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B563" w14:textId="77777777" w:rsidR="00FE572A" w:rsidRPr="00E05062" w:rsidRDefault="00FE572A" w:rsidP="0020740C">
      <w:pPr>
        <w:pStyle w:val="Heading1"/>
        <w:numPr>
          <w:ilvl w:val="0"/>
          <w:numId w:val="14"/>
        </w:numPr>
        <w:rPr>
          <w:rFonts w:asciiTheme="minorHAnsi" w:hAnsiTheme="minorHAnsi" w:cstheme="minorHAnsi"/>
        </w:rPr>
      </w:pPr>
      <w:r w:rsidRPr="00E05062">
        <w:rPr>
          <w:rFonts w:asciiTheme="minorHAnsi" w:hAnsiTheme="minorHAnsi" w:cstheme="minorHAnsi"/>
        </w:rPr>
        <w:t>P</w:t>
      </w:r>
      <w:r w:rsidR="00E05062">
        <w:rPr>
          <w:rFonts w:asciiTheme="minorHAnsi" w:hAnsiTheme="minorHAnsi" w:cstheme="minorHAnsi"/>
        </w:rPr>
        <w:t>URPOSE</w:t>
      </w:r>
    </w:p>
    <w:p w14:paraId="086C8749" w14:textId="77777777" w:rsidR="001538F6" w:rsidRPr="00E05062" w:rsidRDefault="001538F6" w:rsidP="001538F6">
      <w:pPr>
        <w:tabs>
          <w:tab w:val="left" w:pos="567"/>
        </w:tabs>
        <w:jc w:val="both"/>
        <w:rPr>
          <w:rFonts w:cstheme="minorHAnsi"/>
        </w:rPr>
      </w:pPr>
      <w:r w:rsidRPr="00E05062">
        <w:rPr>
          <w:rFonts w:cstheme="minorHAnsi"/>
        </w:rPr>
        <w:t xml:space="preserve">This document is for the pricing of Council sporting facilities and pavilions </w:t>
      </w:r>
      <w:r w:rsidR="00210C03">
        <w:rPr>
          <w:rFonts w:cstheme="minorHAnsi"/>
        </w:rPr>
        <w:t xml:space="preserve">and </w:t>
      </w:r>
      <w:r w:rsidRPr="00E05062">
        <w:rPr>
          <w:rFonts w:cstheme="minorHAnsi"/>
        </w:rPr>
        <w:t xml:space="preserve">aligned with the Maroondah City Council </w:t>
      </w:r>
      <w:r w:rsidRPr="00E05062">
        <w:rPr>
          <w:rFonts w:cstheme="minorHAnsi"/>
          <w:b/>
          <w:i/>
        </w:rPr>
        <w:t>Community Facilities Pricing Policy</w:t>
      </w:r>
      <w:r w:rsidRPr="00E05062">
        <w:rPr>
          <w:rFonts w:cstheme="minorHAnsi"/>
        </w:rPr>
        <w:t xml:space="preserve"> and the </w:t>
      </w:r>
      <w:r w:rsidRPr="00E05062">
        <w:rPr>
          <w:rFonts w:cstheme="minorHAnsi"/>
          <w:b/>
          <w:i/>
        </w:rPr>
        <w:t>Sporting Facilities User Guide</w:t>
      </w:r>
      <w:r w:rsidRPr="00E05062">
        <w:rPr>
          <w:rFonts w:cstheme="minorHAnsi"/>
        </w:rPr>
        <w:t xml:space="preserve">.   </w:t>
      </w:r>
    </w:p>
    <w:p w14:paraId="468EB9C9" w14:textId="77777777" w:rsidR="001538F6" w:rsidRPr="00E05062" w:rsidRDefault="001538F6" w:rsidP="001538F6">
      <w:pPr>
        <w:tabs>
          <w:tab w:val="left" w:pos="567"/>
        </w:tabs>
        <w:jc w:val="both"/>
        <w:rPr>
          <w:rFonts w:cstheme="minorHAnsi"/>
        </w:rPr>
      </w:pPr>
      <w:r w:rsidRPr="00E05062">
        <w:rPr>
          <w:rFonts w:cstheme="minorHAnsi"/>
        </w:rPr>
        <w:t xml:space="preserve">The </w:t>
      </w:r>
      <w:r w:rsidRPr="00E05062">
        <w:rPr>
          <w:rFonts w:cstheme="minorHAnsi"/>
          <w:b/>
          <w:i/>
        </w:rPr>
        <w:t>Community Facilities Pricing Policy</w:t>
      </w:r>
      <w:r w:rsidRPr="00E05062">
        <w:rPr>
          <w:rFonts w:cstheme="minorHAnsi"/>
        </w:rPr>
        <w:t xml:space="preserve"> provides an overarching framework containing principles that guide the pricing for the use of Council-owned community facilities and ensures a consistent and transparent approach to the pricing of such facilities. </w:t>
      </w:r>
    </w:p>
    <w:p w14:paraId="6C7A2BAF" w14:textId="77777777" w:rsidR="001538F6" w:rsidRPr="00E05062" w:rsidRDefault="001538F6" w:rsidP="001538F6">
      <w:pPr>
        <w:jc w:val="both"/>
        <w:rPr>
          <w:rFonts w:cstheme="minorHAnsi"/>
        </w:rPr>
      </w:pPr>
      <w:r w:rsidRPr="00E05062">
        <w:rPr>
          <w:rFonts w:cstheme="minorHAnsi"/>
          <w:noProof/>
          <w:lang w:eastAsia="en-AU"/>
        </w:rPr>
        <mc:AlternateContent>
          <mc:Choice Requires="wps">
            <w:drawing>
              <wp:anchor distT="0" distB="0" distL="114300" distR="114300" simplePos="0" relativeHeight="251658240" behindDoc="0" locked="0" layoutInCell="1" allowOverlap="1" wp14:anchorId="0619777F" wp14:editId="1A09F2A5">
                <wp:simplePos x="0" y="0"/>
                <wp:positionH relativeFrom="column">
                  <wp:posOffset>457200</wp:posOffset>
                </wp:positionH>
                <wp:positionV relativeFrom="paragraph">
                  <wp:posOffset>36195</wp:posOffset>
                </wp:positionV>
                <wp:extent cx="5442585" cy="312420"/>
                <wp:effectExtent l="10160" t="9525" r="508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3124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CCCFF"/>
                              </a:solidFill>
                            </a14:hiddenFill>
                          </a:ext>
                        </a:extLst>
                      </wps:spPr>
                      <wps:txbx>
                        <w:txbxContent>
                          <w:p w14:paraId="2106F07E" w14:textId="77777777" w:rsidR="00BC6FE0" w:rsidRPr="001538F6" w:rsidRDefault="00BC6FE0" w:rsidP="001538F6">
                            <w:pPr>
                              <w:pStyle w:val="Heading7"/>
                              <w:jc w:val="center"/>
                              <w:rPr>
                                <w:rFonts w:ascii="Arial" w:hAnsi="Arial" w:cs="Arial"/>
                                <w:b/>
                                <w:i w:val="0"/>
                                <w:iCs w:val="0"/>
                                <w:sz w:val="28"/>
                                <w:szCs w:val="28"/>
                              </w:rPr>
                            </w:pPr>
                            <w:r w:rsidRPr="001538F6">
                              <w:rPr>
                                <w:rFonts w:ascii="Arial" w:hAnsi="Arial" w:cs="Arial"/>
                                <w:b/>
                                <w:i w:val="0"/>
                                <w:iCs w:val="0"/>
                                <w:sz w:val="28"/>
                                <w:szCs w:val="28"/>
                              </w:rPr>
                              <w:t>Community Facilities Pricing Policy</w:t>
                            </w:r>
                          </w:p>
                          <w:p w14:paraId="2244CEC4" w14:textId="77777777" w:rsidR="00BC6FE0" w:rsidRDefault="00BC6FE0" w:rsidP="001538F6"/>
                          <w:p w14:paraId="44BD097F" w14:textId="77777777" w:rsidR="00BC6FE0" w:rsidRDefault="00BC6FE0" w:rsidP="001538F6"/>
                          <w:p w14:paraId="2322343D" w14:textId="77777777" w:rsidR="00BC6FE0" w:rsidRDefault="00BC6FE0" w:rsidP="001538F6"/>
                          <w:p w14:paraId="723ADF99" w14:textId="77777777" w:rsidR="00BC6FE0" w:rsidRDefault="00BC6FE0" w:rsidP="001538F6"/>
                          <w:p w14:paraId="57A0EFCF" w14:textId="77777777" w:rsidR="00BC6FE0" w:rsidRDefault="00BC6FE0" w:rsidP="001538F6"/>
                          <w:p w14:paraId="541CC286" w14:textId="77777777" w:rsidR="00BC6FE0" w:rsidRDefault="00BC6FE0" w:rsidP="001538F6"/>
                          <w:p w14:paraId="6E5F5EDA" w14:textId="77777777" w:rsidR="00BC6FE0" w:rsidRDefault="00BC6FE0" w:rsidP="001538F6"/>
                          <w:p w14:paraId="5BC6B8AB" w14:textId="77777777" w:rsidR="00BC6FE0" w:rsidRDefault="00BC6FE0" w:rsidP="001538F6"/>
                          <w:p w14:paraId="71A7727A" w14:textId="77777777" w:rsidR="00BC6FE0" w:rsidRDefault="00BC6FE0" w:rsidP="001538F6"/>
                          <w:p w14:paraId="3FDFA3E9" w14:textId="77777777" w:rsidR="00BC6FE0" w:rsidRDefault="00BC6FE0" w:rsidP="001538F6"/>
                          <w:p w14:paraId="01A00993" w14:textId="77777777" w:rsidR="00BC6FE0" w:rsidRDefault="00BC6FE0" w:rsidP="001538F6"/>
                          <w:p w14:paraId="739BFD67" w14:textId="77777777" w:rsidR="00BC6FE0" w:rsidRDefault="00BC6FE0" w:rsidP="001538F6"/>
                          <w:p w14:paraId="425550AE" w14:textId="77777777" w:rsidR="00BC6FE0" w:rsidRDefault="00BC6FE0" w:rsidP="001538F6"/>
                          <w:p w14:paraId="5E04F6C1" w14:textId="77777777" w:rsidR="00BC6FE0" w:rsidRDefault="00BC6FE0" w:rsidP="001538F6"/>
                          <w:p w14:paraId="7F7B3841" w14:textId="77777777" w:rsidR="00BC6FE0" w:rsidRDefault="00BC6FE0" w:rsidP="001538F6"/>
                          <w:p w14:paraId="352A1644" w14:textId="77777777" w:rsidR="00BC6FE0" w:rsidRDefault="00BC6FE0" w:rsidP="001538F6"/>
                          <w:p w14:paraId="2AA503E6" w14:textId="77777777" w:rsidR="00BC6FE0" w:rsidRDefault="00BC6FE0" w:rsidP="001538F6"/>
                          <w:p w14:paraId="17935630" w14:textId="77777777" w:rsidR="00BC6FE0" w:rsidRDefault="00BC6FE0" w:rsidP="001538F6"/>
                          <w:p w14:paraId="0A5E3BCB" w14:textId="77777777" w:rsidR="00BC6FE0" w:rsidRDefault="00BC6FE0" w:rsidP="001538F6"/>
                          <w:p w14:paraId="5C2891BE" w14:textId="77777777" w:rsidR="00BC6FE0" w:rsidRDefault="00BC6FE0" w:rsidP="001538F6"/>
                          <w:p w14:paraId="1B6C0C4E" w14:textId="77777777" w:rsidR="00BC6FE0" w:rsidRDefault="00BC6FE0" w:rsidP="001538F6"/>
                          <w:p w14:paraId="1B20BD7E" w14:textId="77777777" w:rsidR="00BC6FE0" w:rsidRDefault="00BC6FE0" w:rsidP="001538F6"/>
                          <w:p w14:paraId="5212443E" w14:textId="77777777" w:rsidR="00BC6FE0" w:rsidRDefault="00BC6FE0" w:rsidP="001538F6"/>
                          <w:p w14:paraId="21D0E494" w14:textId="77777777" w:rsidR="00BC6FE0" w:rsidRDefault="00BC6FE0" w:rsidP="001538F6"/>
                          <w:p w14:paraId="65DDC460" w14:textId="77777777" w:rsidR="00BC6FE0" w:rsidRDefault="00BC6FE0" w:rsidP="001538F6"/>
                          <w:p w14:paraId="07C38313" w14:textId="77777777" w:rsidR="00BC6FE0" w:rsidRDefault="00BC6FE0" w:rsidP="001538F6"/>
                          <w:p w14:paraId="72882E77" w14:textId="77777777" w:rsidR="00BC6FE0" w:rsidRDefault="00BC6FE0" w:rsidP="001538F6"/>
                          <w:p w14:paraId="6D6B7EC4" w14:textId="77777777" w:rsidR="00BC6FE0" w:rsidRDefault="00BC6FE0" w:rsidP="001538F6"/>
                          <w:p w14:paraId="4FEB2900" w14:textId="77777777" w:rsidR="00BC6FE0" w:rsidRDefault="00BC6FE0" w:rsidP="001538F6"/>
                          <w:p w14:paraId="0B90D253" w14:textId="77777777" w:rsidR="00BC6FE0" w:rsidRDefault="00BC6FE0" w:rsidP="001538F6"/>
                          <w:p w14:paraId="4DE16E27" w14:textId="77777777" w:rsidR="00BC6FE0" w:rsidRDefault="00BC6FE0" w:rsidP="001538F6"/>
                          <w:p w14:paraId="5C4BAA41" w14:textId="77777777" w:rsidR="00BC6FE0" w:rsidRDefault="00BC6FE0" w:rsidP="001538F6"/>
                          <w:p w14:paraId="5DCF6284" w14:textId="77777777" w:rsidR="00BC6FE0" w:rsidRDefault="00BC6FE0" w:rsidP="001538F6"/>
                          <w:p w14:paraId="78035929" w14:textId="77777777" w:rsidR="00BC6FE0" w:rsidRDefault="00BC6FE0" w:rsidP="001538F6"/>
                          <w:p w14:paraId="338079B9" w14:textId="77777777" w:rsidR="00BC6FE0" w:rsidRDefault="00BC6FE0" w:rsidP="001538F6"/>
                          <w:p w14:paraId="62CA838C" w14:textId="77777777" w:rsidR="00BC6FE0" w:rsidRDefault="00BC6FE0" w:rsidP="001538F6"/>
                          <w:p w14:paraId="0E258DCB" w14:textId="77777777" w:rsidR="00BC6FE0" w:rsidRDefault="00BC6FE0" w:rsidP="001538F6"/>
                          <w:p w14:paraId="51BD68DB" w14:textId="77777777" w:rsidR="00BC6FE0" w:rsidRDefault="00BC6FE0" w:rsidP="001538F6"/>
                          <w:p w14:paraId="6A6C77AB" w14:textId="77777777" w:rsidR="00BC6FE0" w:rsidRDefault="00BC6FE0" w:rsidP="001538F6"/>
                          <w:p w14:paraId="5E37BA5A" w14:textId="77777777" w:rsidR="00BC6FE0" w:rsidRDefault="00BC6FE0" w:rsidP="001538F6"/>
                          <w:p w14:paraId="1AF509BB" w14:textId="77777777" w:rsidR="00BC6FE0" w:rsidRDefault="00BC6FE0" w:rsidP="001538F6"/>
                          <w:p w14:paraId="45830826" w14:textId="77777777" w:rsidR="00BC6FE0" w:rsidRDefault="00BC6FE0" w:rsidP="001538F6"/>
                          <w:p w14:paraId="4EDC8301" w14:textId="77777777" w:rsidR="00BC6FE0" w:rsidRDefault="00BC6FE0" w:rsidP="001538F6"/>
                          <w:p w14:paraId="7C9A9819" w14:textId="77777777" w:rsidR="00BC6FE0" w:rsidRDefault="00BC6FE0" w:rsidP="001538F6"/>
                          <w:p w14:paraId="51C9F603" w14:textId="77777777" w:rsidR="00BC6FE0" w:rsidRDefault="00BC6FE0" w:rsidP="001538F6"/>
                          <w:p w14:paraId="4BEF9F8A" w14:textId="77777777" w:rsidR="00BC6FE0" w:rsidRDefault="00BC6FE0" w:rsidP="001538F6"/>
                          <w:p w14:paraId="42C851CA" w14:textId="77777777" w:rsidR="00BC6FE0" w:rsidRDefault="00BC6FE0" w:rsidP="001538F6"/>
                          <w:p w14:paraId="19F6985D" w14:textId="77777777" w:rsidR="00BC6FE0" w:rsidRDefault="00BC6FE0" w:rsidP="001538F6"/>
                          <w:p w14:paraId="243FE36E" w14:textId="77777777" w:rsidR="00BC6FE0" w:rsidRDefault="00BC6FE0" w:rsidP="001538F6"/>
                          <w:p w14:paraId="4204BCEA" w14:textId="77777777" w:rsidR="00BC6FE0" w:rsidRDefault="00BC6FE0" w:rsidP="001538F6"/>
                          <w:p w14:paraId="4AD04190" w14:textId="77777777" w:rsidR="00BC6FE0" w:rsidRDefault="00BC6FE0" w:rsidP="001538F6"/>
                          <w:p w14:paraId="32700203" w14:textId="77777777" w:rsidR="00BC6FE0" w:rsidRDefault="00BC6FE0" w:rsidP="001538F6"/>
                          <w:p w14:paraId="0E09F89F" w14:textId="77777777" w:rsidR="00BC6FE0" w:rsidRDefault="00BC6FE0" w:rsidP="001538F6"/>
                          <w:p w14:paraId="2F93A2D6" w14:textId="77777777" w:rsidR="00BC6FE0" w:rsidRDefault="00BC6FE0" w:rsidP="001538F6"/>
                          <w:p w14:paraId="4DDAB2A0" w14:textId="77777777" w:rsidR="00BC6FE0" w:rsidRDefault="00BC6FE0" w:rsidP="001538F6"/>
                          <w:p w14:paraId="5A037785" w14:textId="77777777" w:rsidR="00BC6FE0" w:rsidRDefault="00BC6FE0" w:rsidP="001538F6"/>
                          <w:p w14:paraId="520D0986" w14:textId="77777777" w:rsidR="00BC6FE0" w:rsidRDefault="00BC6FE0" w:rsidP="001538F6"/>
                          <w:p w14:paraId="59333C36" w14:textId="77777777" w:rsidR="00BC6FE0" w:rsidRDefault="00BC6FE0" w:rsidP="001538F6"/>
                          <w:p w14:paraId="1D99B7FD" w14:textId="77777777" w:rsidR="00BC6FE0" w:rsidRDefault="00BC6FE0" w:rsidP="001538F6"/>
                          <w:p w14:paraId="2D342C9E" w14:textId="77777777" w:rsidR="00BC6FE0" w:rsidRDefault="00BC6FE0" w:rsidP="001538F6"/>
                          <w:p w14:paraId="45A07CB8" w14:textId="77777777" w:rsidR="00BC6FE0" w:rsidRDefault="00BC6FE0" w:rsidP="001538F6"/>
                          <w:p w14:paraId="38DD7816" w14:textId="77777777" w:rsidR="00BC6FE0" w:rsidRDefault="00BC6FE0" w:rsidP="001538F6"/>
                          <w:p w14:paraId="2354A448" w14:textId="77777777" w:rsidR="00BC6FE0" w:rsidRDefault="00BC6FE0" w:rsidP="001538F6"/>
                          <w:p w14:paraId="012F3228" w14:textId="77777777" w:rsidR="00BC6FE0" w:rsidRDefault="00BC6FE0" w:rsidP="001538F6"/>
                          <w:p w14:paraId="0AA3CD66" w14:textId="77777777" w:rsidR="00BC6FE0" w:rsidRDefault="00BC6FE0" w:rsidP="001538F6"/>
                          <w:p w14:paraId="490B839E" w14:textId="77777777" w:rsidR="00BC6FE0" w:rsidRDefault="00BC6FE0" w:rsidP="001538F6"/>
                          <w:p w14:paraId="59C52744" w14:textId="77777777" w:rsidR="00BC6FE0" w:rsidRDefault="00BC6FE0" w:rsidP="001538F6"/>
                          <w:p w14:paraId="7B803C35" w14:textId="77777777" w:rsidR="00BC6FE0" w:rsidRDefault="00BC6FE0" w:rsidP="001538F6"/>
                          <w:p w14:paraId="0192BBA9" w14:textId="77777777" w:rsidR="00BC6FE0" w:rsidRDefault="00BC6FE0" w:rsidP="001538F6"/>
                          <w:p w14:paraId="7536065A" w14:textId="77777777" w:rsidR="00BC6FE0" w:rsidRDefault="00BC6FE0" w:rsidP="001538F6"/>
                          <w:p w14:paraId="349EA13C" w14:textId="77777777" w:rsidR="00BC6FE0" w:rsidRDefault="00BC6FE0" w:rsidP="001538F6"/>
                          <w:p w14:paraId="449C4773" w14:textId="77777777" w:rsidR="00BC6FE0" w:rsidRDefault="00BC6FE0" w:rsidP="001538F6"/>
                          <w:p w14:paraId="3A6DD9A6" w14:textId="77777777" w:rsidR="00BC6FE0" w:rsidRDefault="00BC6FE0" w:rsidP="001538F6"/>
                          <w:p w14:paraId="23438B1A" w14:textId="77777777" w:rsidR="00BC6FE0" w:rsidRDefault="00BC6FE0" w:rsidP="001538F6"/>
                          <w:p w14:paraId="713C1718" w14:textId="77777777" w:rsidR="00BC6FE0" w:rsidRDefault="00BC6FE0" w:rsidP="001538F6"/>
                          <w:p w14:paraId="294EEBD5" w14:textId="77777777" w:rsidR="00BC6FE0" w:rsidRDefault="00BC6FE0" w:rsidP="001538F6"/>
                          <w:p w14:paraId="53BA0473" w14:textId="77777777" w:rsidR="00BC6FE0" w:rsidRDefault="00BC6FE0" w:rsidP="001538F6"/>
                          <w:p w14:paraId="224980DA" w14:textId="77777777" w:rsidR="00BC6FE0" w:rsidRDefault="00BC6FE0" w:rsidP="001538F6"/>
                          <w:p w14:paraId="78E0F333" w14:textId="77777777" w:rsidR="00BC6FE0" w:rsidRDefault="00BC6FE0" w:rsidP="001538F6"/>
                          <w:p w14:paraId="68DEDAB8" w14:textId="77777777" w:rsidR="00BC6FE0" w:rsidRDefault="00BC6FE0" w:rsidP="001538F6"/>
                          <w:p w14:paraId="4879B3F6" w14:textId="77777777" w:rsidR="00BC6FE0" w:rsidRDefault="00BC6FE0" w:rsidP="001538F6"/>
                          <w:p w14:paraId="7FF9CC84" w14:textId="77777777" w:rsidR="00BC6FE0" w:rsidRDefault="00BC6FE0" w:rsidP="001538F6"/>
                          <w:p w14:paraId="2D27D03A" w14:textId="77777777" w:rsidR="00BC6FE0" w:rsidRDefault="00BC6FE0" w:rsidP="001538F6"/>
                          <w:p w14:paraId="6B6C06AD" w14:textId="77777777" w:rsidR="00BC6FE0" w:rsidRDefault="00BC6FE0" w:rsidP="001538F6"/>
                          <w:p w14:paraId="2A49113C" w14:textId="77777777" w:rsidR="00BC6FE0" w:rsidRDefault="00BC6FE0" w:rsidP="001538F6"/>
                          <w:p w14:paraId="50270456" w14:textId="77777777" w:rsidR="00BC6FE0" w:rsidRDefault="00BC6FE0" w:rsidP="001538F6"/>
                          <w:p w14:paraId="03DE3368" w14:textId="77777777" w:rsidR="00BC6FE0" w:rsidRDefault="00BC6FE0" w:rsidP="001538F6"/>
                          <w:p w14:paraId="7E66E04A" w14:textId="77777777" w:rsidR="00BC6FE0" w:rsidRDefault="00BC6FE0" w:rsidP="001538F6"/>
                          <w:p w14:paraId="4BB769F9" w14:textId="77777777" w:rsidR="00BC6FE0" w:rsidRDefault="00BC6FE0" w:rsidP="001538F6"/>
                          <w:p w14:paraId="56694F4C" w14:textId="77777777" w:rsidR="00BC6FE0" w:rsidRDefault="00BC6FE0" w:rsidP="001538F6"/>
                          <w:p w14:paraId="2113E849" w14:textId="77777777" w:rsidR="00BC6FE0" w:rsidRDefault="00BC6FE0" w:rsidP="001538F6"/>
                          <w:p w14:paraId="13C2EB8C" w14:textId="77777777" w:rsidR="00BC6FE0" w:rsidRDefault="00BC6FE0" w:rsidP="001538F6"/>
                          <w:p w14:paraId="37D32816" w14:textId="77777777" w:rsidR="00BC6FE0" w:rsidRDefault="00BC6FE0" w:rsidP="001538F6"/>
                          <w:p w14:paraId="3AB59FBF" w14:textId="77777777" w:rsidR="00BC6FE0" w:rsidRDefault="00BC6FE0" w:rsidP="001538F6"/>
                          <w:p w14:paraId="64BE2E5D" w14:textId="77777777" w:rsidR="00BC6FE0" w:rsidRDefault="00BC6FE0" w:rsidP="001538F6"/>
                          <w:p w14:paraId="6F0586AA" w14:textId="77777777" w:rsidR="00BC6FE0" w:rsidRDefault="00BC6FE0" w:rsidP="001538F6"/>
                          <w:p w14:paraId="420C22A4" w14:textId="77777777" w:rsidR="00BC6FE0" w:rsidRDefault="00BC6FE0" w:rsidP="001538F6"/>
                          <w:p w14:paraId="6699C338" w14:textId="77777777" w:rsidR="00BC6FE0" w:rsidRDefault="00BC6FE0" w:rsidP="001538F6"/>
                          <w:p w14:paraId="33E32CC9" w14:textId="77777777" w:rsidR="00BC6FE0" w:rsidRDefault="00BC6FE0" w:rsidP="001538F6"/>
                          <w:p w14:paraId="2D39F503" w14:textId="77777777" w:rsidR="00BC6FE0" w:rsidRDefault="00BC6FE0" w:rsidP="001538F6"/>
                          <w:p w14:paraId="23792D56" w14:textId="77777777" w:rsidR="00BC6FE0" w:rsidRDefault="00BC6FE0" w:rsidP="001538F6"/>
                          <w:p w14:paraId="7ACD0D63" w14:textId="77777777" w:rsidR="00BC6FE0" w:rsidRDefault="00BC6FE0" w:rsidP="001538F6"/>
                          <w:p w14:paraId="2787844E" w14:textId="77777777" w:rsidR="00BC6FE0" w:rsidRDefault="00BC6FE0" w:rsidP="001538F6"/>
                          <w:p w14:paraId="14EB6933" w14:textId="77777777" w:rsidR="00BC6FE0" w:rsidRDefault="00BC6FE0" w:rsidP="001538F6"/>
                          <w:p w14:paraId="262F7A3C" w14:textId="77777777" w:rsidR="00BC6FE0" w:rsidRDefault="00BC6FE0" w:rsidP="001538F6"/>
                          <w:p w14:paraId="067105D3" w14:textId="77777777" w:rsidR="00BC6FE0" w:rsidRDefault="00BC6FE0" w:rsidP="001538F6"/>
                          <w:p w14:paraId="38F921B5" w14:textId="77777777" w:rsidR="00BC6FE0" w:rsidRDefault="00BC6FE0" w:rsidP="001538F6"/>
                          <w:p w14:paraId="488EDD1E" w14:textId="77777777" w:rsidR="00BC6FE0" w:rsidRDefault="00BC6FE0" w:rsidP="001538F6"/>
                          <w:p w14:paraId="2BC5A2DD" w14:textId="77777777" w:rsidR="00BC6FE0" w:rsidRDefault="00BC6FE0" w:rsidP="001538F6"/>
                          <w:p w14:paraId="5805BF64" w14:textId="77777777" w:rsidR="00BC6FE0" w:rsidRDefault="00BC6FE0" w:rsidP="001538F6"/>
                          <w:p w14:paraId="6F8C47A0" w14:textId="77777777" w:rsidR="00BC6FE0" w:rsidRDefault="00BC6FE0" w:rsidP="001538F6"/>
                          <w:p w14:paraId="73A4BF55" w14:textId="77777777" w:rsidR="00BC6FE0" w:rsidRDefault="00BC6FE0" w:rsidP="001538F6"/>
                          <w:p w14:paraId="124D039D" w14:textId="77777777" w:rsidR="00BC6FE0" w:rsidRDefault="00BC6FE0" w:rsidP="001538F6"/>
                          <w:p w14:paraId="2F904885" w14:textId="77777777" w:rsidR="00BC6FE0" w:rsidRDefault="00BC6FE0" w:rsidP="001538F6"/>
                          <w:p w14:paraId="4D3AEFC8" w14:textId="77777777" w:rsidR="00BC6FE0" w:rsidRDefault="00BC6FE0" w:rsidP="001538F6"/>
                          <w:p w14:paraId="690DA0D9" w14:textId="77777777" w:rsidR="00BC6FE0" w:rsidRDefault="00BC6FE0" w:rsidP="001538F6"/>
                          <w:p w14:paraId="4AE092D4" w14:textId="77777777" w:rsidR="00BC6FE0" w:rsidRDefault="00BC6FE0" w:rsidP="001538F6"/>
                          <w:p w14:paraId="246D9B5F" w14:textId="77777777" w:rsidR="00BC6FE0" w:rsidRDefault="00BC6FE0" w:rsidP="001538F6"/>
                          <w:p w14:paraId="1BEE4283" w14:textId="77777777" w:rsidR="00BC6FE0" w:rsidRDefault="00BC6FE0" w:rsidP="001538F6"/>
                          <w:p w14:paraId="1E7A5B82" w14:textId="77777777" w:rsidR="00BC6FE0" w:rsidRDefault="00BC6FE0" w:rsidP="001538F6"/>
                          <w:p w14:paraId="57153B61" w14:textId="77777777" w:rsidR="00BC6FE0" w:rsidRDefault="00BC6FE0" w:rsidP="001538F6"/>
                          <w:p w14:paraId="6493D812" w14:textId="77777777" w:rsidR="00BC6FE0" w:rsidRDefault="00BC6FE0" w:rsidP="001538F6"/>
                          <w:p w14:paraId="16D51098" w14:textId="77777777" w:rsidR="00BC6FE0" w:rsidRDefault="00BC6FE0" w:rsidP="001538F6"/>
                          <w:p w14:paraId="06EA59D5" w14:textId="77777777" w:rsidR="00BC6FE0" w:rsidRDefault="00BC6FE0" w:rsidP="001538F6"/>
                          <w:p w14:paraId="67850636" w14:textId="77777777" w:rsidR="00BC6FE0" w:rsidRDefault="00BC6FE0" w:rsidP="001538F6"/>
                          <w:p w14:paraId="754C2A8B" w14:textId="77777777" w:rsidR="00BC6FE0" w:rsidRDefault="00BC6FE0" w:rsidP="001538F6"/>
                          <w:p w14:paraId="06090A0A" w14:textId="77777777" w:rsidR="00BC6FE0" w:rsidRDefault="00BC6FE0" w:rsidP="001538F6"/>
                          <w:p w14:paraId="23D2D8B5" w14:textId="77777777" w:rsidR="00BC6FE0" w:rsidRDefault="00BC6FE0" w:rsidP="001538F6"/>
                          <w:p w14:paraId="6AD05EA2" w14:textId="77777777" w:rsidR="00BC6FE0" w:rsidRDefault="00BC6FE0" w:rsidP="001538F6"/>
                          <w:p w14:paraId="56CB669C" w14:textId="77777777" w:rsidR="00BC6FE0" w:rsidRDefault="00BC6FE0" w:rsidP="001538F6"/>
                          <w:p w14:paraId="542C4EF4" w14:textId="77777777" w:rsidR="00BC6FE0" w:rsidRDefault="00BC6FE0" w:rsidP="001538F6"/>
                          <w:p w14:paraId="42DDD024" w14:textId="77777777" w:rsidR="00BC6FE0" w:rsidRDefault="00BC6FE0" w:rsidP="001538F6"/>
                          <w:p w14:paraId="5286C553" w14:textId="77777777" w:rsidR="00BC6FE0" w:rsidRDefault="00BC6FE0" w:rsidP="001538F6"/>
                          <w:p w14:paraId="174CEF99" w14:textId="77777777" w:rsidR="00BC6FE0" w:rsidRDefault="00BC6FE0" w:rsidP="001538F6"/>
                          <w:p w14:paraId="7D909061" w14:textId="77777777" w:rsidR="00BC6FE0" w:rsidRDefault="00BC6FE0" w:rsidP="001538F6"/>
                          <w:p w14:paraId="2DFFC43D" w14:textId="77777777" w:rsidR="00BC6FE0" w:rsidRDefault="00BC6FE0" w:rsidP="001538F6"/>
                          <w:p w14:paraId="48181A52" w14:textId="77777777" w:rsidR="00BC6FE0" w:rsidRDefault="00BC6FE0" w:rsidP="001538F6"/>
                          <w:p w14:paraId="5FB6A48A" w14:textId="77777777" w:rsidR="00BC6FE0" w:rsidRDefault="00BC6FE0" w:rsidP="001538F6"/>
                          <w:p w14:paraId="7CD3196C" w14:textId="77777777" w:rsidR="00BC6FE0" w:rsidRDefault="00BC6FE0" w:rsidP="001538F6"/>
                          <w:p w14:paraId="49833587" w14:textId="77777777" w:rsidR="00BC6FE0" w:rsidRDefault="00BC6FE0" w:rsidP="001538F6"/>
                          <w:p w14:paraId="49A94818" w14:textId="77777777" w:rsidR="00BC6FE0" w:rsidRDefault="00BC6FE0" w:rsidP="001538F6"/>
                          <w:p w14:paraId="7E3FA891" w14:textId="77777777" w:rsidR="00BC6FE0" w:rsidRDefault="00BC6FE0" w:rsidP="001538F6"/>
                          <w:p w14:paraId="6B32B96F" w14:textId="77777777" w:rsidR="00BC6FE0" w:rsidRDefault="00BC6FE0" w:rsidP="001538F6"/>
                          <w:p w14:paraId="1400D3C8" w14:textId="77777777" w:rsidR="00BC6FE0" w:rsidRDefault="00BC6FE0" w:rsidP="001538F6"/>
                          <w:p w14:paraId="7EC96E41" w14:textId="77777777" w:rsidR="00BC6FE0" w:rsidRDefault="00BC6FE0" w:rsidP="001538F6"/>
                          <w:p w14:paraId="1097A236" w14:textId="77777777" w:rsidR="00BC6FE0" w:rsidRDefault="00BC6FE0" w:rsidP="001538F6"/>
                          <w:p w14:paraId="2436A8FE" w14:textId="77777777" w:rsidR="00BC6FE0" w:rsidRDefault="00BC6FE0" w:rsidP="001538F6"/>
                          <w:p w14:paraId="5FFDD4AA" w14:textId="77777777" w:rsidR="00BC6FE0" w:rsidRDefault="00BC6FE0" w:rsidP="001538F6"/>
                          <w:p w14:paraId="27D46709" w14:textId="77777777" w:rsidR="00BC6FE0" w:rsidRDefault="00BC6FE0" w:rsidP="001538F6"/>
                          <w:p w14:paraId="1A817F9E" w14:textId="77777777" w:rsidR="00BC6FE0" w:rsidRDefault="00BC6FE0" w:rsidP="001538F6"/>
                          <w:p w14:paraId="75097E7A" w14:textId="77777777" w:rsidR="00BC6FE0" w:rsidRDefault="00BC6FE0" w:rsidP="001538F6"/>
                          <w:p w14:paraId="0846035D" w14:textId="77777777" w:rsidR="00BC6FE0" w:rsidRDefault="00BC6FE0" w:rsidP="001538F6"/>
                          <w:p w14:paraId="00FBAFC6" w14:textId="77777777" w:rsidR="00BC6FE0" w:rsidRDefault="00BC6FE0" w:rsidP="001538F6"/>
                          <w:p w14:paraId="5293001E" w14:textId="77777777" w:rsidR="00BC6FE0" w:rsidRDefault="00BC6FE0" w:rsidP="001538F6"/>
                          <w:p w14:paraId="6C7859C9" w14:textId="77777777" w:rsidR="00BC6FE0" w:rsidRDefault="00BC6FE0" w:rsidP="001538F6"/>
                          <w:p w14:paraId="601965FC" w14:textId="77777777" w:rsidR="00BC6FE0" w:rsidRDefault="00BC6FE0" w:rsidP="001538F6"/>
                          <w:p w14:paraId="496A5907" w14:textId="77777777" w:rsidR="00BC6FE0" w:rsidRDefault="00BC6FE0" w:rsidP="001538F6"/>
                          <w:p w14:paraId="0FE62B47" w14:textId="77777777" w:rsidR="00BC6FE0" w:rsidRDefault="00BC6FE0" w:rsidP="001538F6"/>
                          <w:p w14:paraId="0C16EC15" w14:textId="77777777" w:rsidR="00BC6FE0" w:rsidRDefault="00BC6FE0" w:rsidP="001538F6"/>
                          <w:p w14:paraId="666B9853" w14:textId="77777777" w:rsidR="00BC6FE0" w:rsidRDefault="00BC6FE0" w:rsidP="001538F6"/>
                          <w:p w14:paraId="48BF98EB" w14:textId="77777777" w:rsidR="00BC6FE0" w:rsidRDefault="00BC6FE0" w:rsidP="001538F6"/>
                          <w:p w14:paraId="795A575E" w14:textId="77777777" w:rsidR="00BC6FE0" w:rsidRDefault="00BC6FE0" w:rsidP="001538F6"/>
                          <w:p w14:paraId="19D6B5D9" w14:textId="77777777" w:rsidR="00BC6FE0" w:rsidRDefault="00BC6FE0" w:rsidP="001538F6"/>
                          <w:p w14:paraId="5D0B13AE" w14:textId="77777777" w:rsidR="00BC6FE0" w:rsidRDefault="00BC6FE0" w:rsidP="001538F6"/>
                          <w:p w14:paraId="0CFEEFDA" w14:textId="77777777" w:rsidR="00BC6FE0" w:rsidRDefault="00BC6FE0" w:rsidP="001538F6"/>
                          <w:p w14:paraId="2B44386B" w14:textId="77777777" w:rsidR="00BC6FE0" w:rsidRDefault="00BC6FE0" w:rsidP="001538F6"/>
                          <w:p w14:paraId="73351984" w14:textId="77777777" w:rsidR="00BC6FE0" w:rsidRDefault="00BC6FE0" w:rsidP="001538F6"/>
                          <w:p w14:paraId="5720C314" w14:textId="77777777" w:rsidR="00BC6FE0" w:rsidRDefault="00BC6FE0" w:rsidP="001538F6"/>
                          <w:p w14:paraId="1EE8C649" w14:textId="77777777" w:rsidR="00BC6FE0" w:rsidRDefault="00BC6FE0" w:rsidP="001538F6"/>
                          <w:p w14:paraId="630BA733" w14:textId="77777777" w:rsidR="00BC6FE0" w:rsidRDefault="00BC6FE0" w:rsidP="001538F6"/>
                          <w:p w14:paraId="511A30B5" w14:textId="77777777" w:rsidR="00BC6FE0" w:rsidRDefault="00BC6FE0" w:rsidP="001538F6"/>
                          <w:p w14:paraId="74CB8025" w14:textId="77777777" w:rsidR="00BC6FE0" w:rsidRDefault="00BC6FE0" w:rsidP="001538F6"/>
                          <w:p w14:paraId="3DFFF6F7" w14:textId="77777777" w:rsidR="00BC6FE0" w:rsidRDefault="00BC6FE0" w:rsidP="001538F6"/>
                          <w:p w14:paraId="1FB22E62" w14:textId="77777777" w:rsidR="00BC6FE0" w:rsidRDefault="00BC6FE0" w:rsidP="001538F6"/>
                          <w:p w14:paraId="11AA387A" w14:textId="77777777" w:rsidR="00BC6FE0" w:rsidRDefault="00BC6FE0" w:rsidP="001538F6"/>
                          <w:p w14:paraId="4A454FC0" w14:textId="77777777" w:rsidR="00BC6FE0" w:rsidRDefault="00BC6FE0" w:rsidP="001538F6"/>
                          <w:p w14:paraId="601151C3" w14:textId="77777777" w:rsidR="00BC6FE0" w:rsidRDefault="00BC6FE0" w:rsidP="001538F6"/>
                          <w:p w14:paraId="137A9DF4" w14:textId="77777777" w:rsidR="00BC6FE0" w:rsidRDefault="00BC6FE0" w:rsidP="001538F6"/>
                          <w:p w14:paraId="620A53A2" w14:textId="77777777" w:rsidR="00BC6FE0" w:rsidRDefault="00BC6FE0" w:rsidP="001538F6"/>
                          <w:p w14:paraId="41375E52" w14:textId="77777777" w:rsidR="00BC6FE0" w:rsidRDefault="00BC6FE0" w:rsidP="001538F6"/>
                          <w:p w14:paraId="042A3BEC" w14:textId="77777777" w:rsidR="00BC6FE0" w:rsidRDefault="00BC6FE0" w:rsidP="001538F6"/>
                          <w:p w14:paraId="63496ED3" w14:textId="77777777" w:rsidR="00BC6FE0" w:rsidRDefault="00BC6FE0" w:rsidP="001538F6"/>
                          <w:p w14:paraId="132D874C" w14:textId="77777777" w:rsidR="00BC6FE0" w:rsidRDefault="00BC6FE0" w:rsidP="001538F6"/>
                          <w:p w14:paraId="54AC1EA3" w14:textId="77777777" w:rsidR="00BC6FE0" w:rsidRDefault="00BC6FE0" w:rsidP="001538F6"/>
                          <w:p w14:paraId="6A203D9C" w14:textId="77777777" w:rsidR="00BC6FE0" w:rsidRDefault="00BC6FE0" w:rsidP="001538F6"/>
                          <w:p w14:paraId="71E8872D" w14:textId="77777777" w:rsidR="00BC6FE0" w:rsidRDefault="00BC6FE0" w:rsidP="001538F6"/>
                          <w:p w14:paraId="0096ACB5" w14:textId="77777777" w:rsidR="00BC6FE0" w:rsidRDefault="00BC6FE0" w:rsidP="001538F6"/>
                          <w:p w14:paraId="2F6C49D6" w14:textId="77777777" w:rsidR="00BC6FE0" w:rsidRDefault="00BC6FE0" w:rsidP="001538F6"/>
                          <w:p w14:paraId="6859656A" w14:textId="77777777" w:rsidR="00BC6FE0" w:rsidRDefault="00BC6FE0" w:rsidP="001538F6"/>
                          <w:p w14:paraId="48949492" w14:textId="77777777" w:rsidR="00BC6FE0" w:rsidRDefault="00BC6FE0" w:rsidP="001538F6"/>
                          <w:p w14:paraId="07148D58" w14:textId="77777777" w:rsidR="00BC6FE0" w:rsidRDefault="00BC6FE0" w:rsidP="001538F6"/>
                          <w:p w14:paraId="3A7F1673" w14:textId="77777777" w:rsidR="00BC6FE0" w:rsidRDefault="00BC6FE0" w:rsidP="001538F6"/>
                          <w:p w14:paraId="388D1D6F" w14:textId="77777777" w:rsidR="00BC6FE0" w:rsidRDefault="00BC6FE0" w:rsidP="001538F6"/>
                          <w:p w14:paraId="18AEF522" w14:textId="77777777" w:rsidR="00BC6FE0" w:rsidRDefault="00BC6FE0" w:rsidP="001538F6"/>
                          <w:p w14:paraId="0AFEC99C" w14:textId="77777777" w:rsidR="00BC6FE0" w:rsidRDefault="00BC6FE0" w:rsidP="001538F6"/>
                          <w:p w14:paraId="6B89183F" w14:textId="77777777" w:rsidR="00BC6FE0" w:rsidRDefault="00BC6FE0" w:rsidP="001538F6"/>
                          <w:p w14:paraId="05741A08" w14:textId="77777777" w:rsidR="00BC6FE0" w:rsidRDefault="00BC6FE0" w:rsidP="001538F6"/>
                          <w:p w14:paraId="5217632C" w14:textId="77777777" w:rsidR="00BC6FE0" w:rsidRDefault="00BC6FE0" w:rsidP="001538F6"/>
                          <w:p w14:paraId="664466A6" w14:textId="77777777" w:rsidR="00BC6FE0" w:rsidRDefault="00BC6FE0" w:rsidP="001538F6"/>
                          <w:p w14:paraId="6922DC13" w14:textId="77777777" w:rsidR="00BC6FE0" w:rsidRDefault="00BC6FE0" w:rsidP="001538F6"/>
                          <w:p w14:paraId="7961A2B6" w14:textId="77777777" w:rsidR="00BC6FE0" w:rsidRDefault="00BC6FE0" w:rsidP="001538F6"/>
                          <w:p w14:paraId="31AC09D8" w14:textId="77777777" w:rsidR="00BC6FE0" w:rsidRDefault="00BC6FE0" w:rsidP="001538F6"/>
                          <w:p w14:paraId="30026256" w14:textId="77777777" w:rsidR="00BC6FE0" w:rsidRDefault="00BC6FE0" w:rsidP="001538F6"/>
                          <w:p w14:paraId="66833FED" w14:textId="77777777" w:rsidR="00BC6FE0" w:rsidRDefault="00BC6FE0" w:rsidP="001538F6"/>
                          <w:p w14:paraId="54385A43" w14:textId="77777777" w:rsidR="00BC6FE0" w:rsidRDefault="00BC6FE0" w:rsidP="001538F6"/>
                          <w:p w14:paraId="10EB9D27" w14:textId="77777777" w:rsidR="00BC6FE0" w:rsidRDefault="00BC6FE0" w:rsidP="001538F6"/>
                          <w:p w14:paraId="39F8885B" w14:textId="77777777" w:rsidR="00BC6FE0" w:rsidRDefault="00BC6FE0" w:rsidP="001538F6"/>
                          <w:p w14:paraId="0E93E4D3" w14:textId="77777777" w:rsidR="00BC6FE0" w:rsidRDefault="00BC6FE0" w:rsidP="001538F6"/>
                          <w:p w14:paraId="5ABE3D5B" w14:textId="77777777" w:rsidR="00BC6FE0" w:rsidRDefault="00BC6FE0" w:rsidP="001538F6"/>
                          <w:p w14:paraId="4F44A992" w14:textId="77777777" w:rsidR="00BC6FE0" w:rsidRDefault="00BC6FE0" w:rsidP="001538F6"/>
                          <w:p w14:paraId="182A13E4" w14:textId="77777777" w:rsidR="00BC6FE0" w:rsidRDefault="00BC6FE0" w:rsidP="001538F6"/>
                          <w:p w14:paraId="2149E11B" w14:textId="77777777" w:rsidR="00BC6FE0" w:rsidRDefault="00BC6FE0" w:rsidP="001538F6"/>
                          <w:p w14:paraId="2A4D8308" w14:textId="77777777" w:rsidR="00BC6FE0" w:rsidRDefault="00BC6FE0" w:rsidP="001538F6"/>
                          <w:p w14:paraId="7AA8828C" w14:textId="77777777" w:rsidR="00BC6FE0" w:rsidRDefault="00BC6FE0" w:rsidP="001538F6"/>
                          <w:p w14:paraId="2DA5415A" w14:textId="77777777" w:rsidR="00BC6FE0" w:rsidRDefault="00BC6FE0" w:rsidP="001538F6"/>
                          <w:p w14:paraId="37C8E35A" w14:textId="77777777" w:rsidR="00BC6FE0" w:rsidRDefault="00BC6FE0" w:rsidP="001538F6"/>
                          <w:p w14:paraId="30C6BC61" w14:textId="77777777" w:rsidR="00BC6FE0" w:rsidRDefault="00BC6FE0" w:rsidP="001538F6"/>
                          <w:p w14:paraId="5335900E" w14:textId="77777777" w:rsidR="00BC6FE0" w:rsidRDefault="00BC6FE0" w:rsidP="001538F6"/>
                          <w:p w14:paraId="48E4597A" w14:textId="77777777" w:rsidR="00BC6FE0" w:rsidRDefault="00BC6FE0" w:rsidP="001538F6"/>
                          <w:p w14:paraId="7B4988D7" w14:textId="77777777" w:rsidR="00BC6FE0" w:rsidRDefault="00BC6FE0" w:rsidP="001538F6"/>
                          <w:p w14:paraId="4F13930B" w14:textId="77777777" w:rsidR="00BC6FE0" w:rsidRDefault="00BC6FE0" w:rsidP="001538F6"/>
                          <w:p w14:paraId="3CFCFF69" w14:textId="77777777" w:rsidR="00BC6FE0" w:rsidRDefault="00BC6FE0" w:rsidP="001538F6"/>
                          <w:p w14:paraId="50DF46FF" w14:textId="77777777" w:rsidR="00BC6FE0" w:rsidRDefault="00BC6FE0" w:rsidP="001538F6"/>
                          <w:p w14:paraId="20B37509" w14:textId="77777777" w:rsidR="00BC6FE0" w:rsidRDefault="00BC6FE0" w:rsidP="001538F6"/>
                          <w:p w14:paraId="1F9DB04A" w14:textId="77777777" w:rsidR="00BC6FE0" w:rsidRDefault="00BC6FE0" w:rsidP="001538F6"/>
                          <w:p w14:paraId="7F80CE70" w14:textId="77777777" w:rsidR="00BC6FE0" w:rsidRDefault="00BC6FE0" w:rsidP="001538F6"/>
                          <w:p w14:paraId="0B7C8A70" w14:textId="77777777" w:rsidR="00BC6FE0" w:rsidRDefault="00BC6FE0" w:rsidP="001538F6"/>
                          <w:p w14:paraId="43D7A5F5" w14:textId="77777777" w:rsidR="00BC6FE0" w:rsidRDefault="00BC6FE0" w:rsidP="001538F6"/>
                          <w:p w14:paraId="4306757B" w14:textId="77777777" w:rsidR="00BC6FE0" w:rsidRDefault="00BC6FE0" w:rsidP="001538F6"/>
                          <w:p w14:paraId="69D5C27A" w14:textId="77777777" w:rsidR="00BC6FE0" w:rsidRDefault="00BC6FE0" w:rsidP="001538F6"/>
                          <w:p w14:paraId="4892B782" w14:textId="77777777" w:rsidR="00BC6FE0" w:rsidRDefault="00BC6FE0" w:rsidP="001538F6"/>
                          <w:p w14:paraId="3F96D35D" w14:textId="77777777" w:rsidR="00BC6FE0" w:rsidRDefault="00BC6FE0" w:rsidP="001538F6"/>
                          <w:p w14:paraId="18376829" w14:textId="77777777" w:rsidR="00BC6FE0" w:rsidRDefault="00BC6FE0" w:rsidP="001538F6"/>
                          <w:p w14:paraId="20A3AA6A" w14:textId="77777777" w:rsidR="00BC6FE0" w:rsidRDefault="00BC6FE0" w:rsidP="001538F6"/>
                          <w:p w14:paraId="41CD5CDB" w14:textId="77777777" w:rsidR="00BC6FE0" w:rsidRDefault="00BC6FE0" w:rsidP="001538F6"/>
                          <w:p w14:paraId="7E7007CF" w14:textId="77777777" w:rsidR="00BC6FE0" w:rsidRDefault="00BC6FE0" w:rsidP="001538F6"/>
                          <w:p w14:paraId="2AE890A1" w14:textId="77777777" w:rsidR="00BC6FE0" w:rsidRDefault="00BC6FE0" w:rsidP="001538F6"/>
                          <w:p w14:paraId="370130DA" w14:textId="77777777" w:rsidR="00BC6FE0" w:rsidRDefault="00BC6FE0" w:rsidP="001538F6"/>
                          <w:p w14:paraId="43BBF629" w14:textId="77777777" w:rsidR="00BC6FE0" w:rsidRDefault="00BC6FE0" w:rsidP="001538F6"/>
                          <w:p w14:paraId="1CDF4A01" w14:textId="77777777" w:rsidR="00BC6FE0" w:rsidRDefault="00BC6FE0" w:rsidP="001538F6"/>
                          <w:p w14:paraId="3D26CA4D" w14:textId="77777777" w:rsidR="00BC6FE0" w:rsidRDefault="00BC6FE0" w:rsidP="001538F6"/>
                          <w:p w14:paraId="142BBFD2" w14:textId="77777777" w:rsidR="00BC6FE0" w:rsidRDefault="00BC6FE0" w:rsidP="001538F6"/>
                          <w:p w14:paraId="6D6A9894" w14:textId="77777777" w:rsidR="00BC6FE0" w:rsidRDefault="00BC6FE0" w:rsidP="001538F6"/>
                          <w:p w14:paraId="2D6C55EF" w14:textId="77777777" w:rsidR="00BC6FE0" w:rsidRDefault="00BC6FE0" w:rsidP="001538F6"/>
                          <w:p w14:paraId="30298884" w14:textId="77777777" w:rsidR="00BC6FE0" w:rsidRDefault="00BC6FE0" w:rsidP="001538F6"/>
                          <w:p w14:paraId="44670FDD" w14:textId="77777777" w:rsidR="00BC6FE0" w:rsidRDefault="00BC6FE0" w:rsidP="001538F6"/>
                          <w:p w14:paraId="40D857F1" w14:textId="77777777" w:rsidR="00BC6FE0" w:rsidRDefault="00BC6FE0" w:rsidP="001538F6"/>
                          <w:p w14:paraId="46B29D67" w14:textId="77777777" w:rsidR="00BC6FE0" w:rsidRDefault="00BC6FE0" w:rsidP="001538F6"/>
                          <w:p w14:paraId="4D4D64FD" w14:textId="77777777" w:rsidR="00BC6FE0" w:rsidRDefault="00BC6FE0" w:rsidP="001538F6"/>
                          <w:p w14:paraId="2D281F52" w14:textId="77777777" w:rsidR="00BC6FE0" w:rsidRDefault="00BC6FE0" w:rsidP="001538F6"/>
                          <w:p w14:paraId="7746455B" w14:textId="77777777" w:rsidR="00BC6FE0" w:rsidRDefault="00BC6FE0" w:rsidP="001538F6"/>
                          <w:p w14:paraId="5DDFB994" w14:textId="77777777" w:rsidR="00BC6FE0" w:rsidRDefault="00BC6FE0" w:rsidP="001538F6"/>
                          <w:p w14:paraId="6ADF56FA" w14:textId="77777777" w:rsidR="00BC6FE0" w:rsidRDefault="00BC6FE0" w:rsidP="001538F6"/>
                          <w:p w14:paraId="1518AA76" w14:textId="77777777" w:rsidR="00BC6FE0" w:rsidRDefault="00BC6FE0" w:rsidP="001538F6"/>
                          <w:p w14:paraId="6E502B3C" w14:textId="77777777" w:rsidR="00BC6FE0" w:rsidRDefault="00BC6FE0" w:rsidP="001538F6"/>
                          <w:p w14:paraId="149789BF" w14:textId="77777777" w:rsidR="00BC6FE0" w:rsidRDefault="00BC6FE0" w:rsidP="001538F6"/>
                          <w:p w14:paraId="148C1C10" w14:textId="77777777" w:rsidR="00BC6FE0" w:rsidRDefault="00BC6FE0" w:rsidP="001538F6"/>
                          <w:p w14:paraId="5E1D43B7" w14:textId="77777777" w:rsidR="00BC6FE0" w:rsidRDefault="00BC6FE0" w:rsidP="001538F6"/>
                          <w:p w14:paraId="23BB9C46" w14:textId="77777777" w:rsidR="00BC6FE0" w:rsidRDefault="00BC6FE0" w:rsidP="001538F6"/>
                          <w:p w14:paraId="6F66E645" w14:textId="77777777" w:rsidR="00BC6FE0" w:rsidRDefault="00BC6FE0" w:rsidP="001538F6"/>
                          <w:p w14:paraId="599CD1C9" w14:textId="77777777" w:rsidR="00BC6FE0" w:rsidRDefault="00BC6FE0" w:rsidP="001538F6"/>
                          <w:p w14:paraId="7028FB6F" w14:textId="77777777" w:rsidR="00BC6FE0" w:rsidRDefault="00BC6FE0" w:rsidP="001538F6"/>
                          <w:p w14:paraId="6F42D558" w14:textId="77777777" w:rsidR="00BC6FE0" w:rsidRDefault="00BC6FE0" w:rsidP="001538F6"/>
                          <w:p w14:paraId="71FF9344" w14:textId="77777777" w:rsidR="00BC6FE0" w:rsidRDefault="00BC6FE0" w:rsidP="001538F6"/>
                          <w:p w14:paraId="74C1931B" w14:textId="77777777" w:rsidR="00BC6FE0" w:rsidRDefault="00BC6FE0" w:rsidP="001538F6"/>
                          <w:p w14:paraId="4135794E" w14:textId="77777777" w:rsidR="00BC6FE0" w:rsidRDefault="00BC6FE0" w:rsidP="001538F6"/>
                          <w:p w14:paraId="3B7B80F9" w14:textId="77777777" w:rsidR="00BC6FE0" w:rsidRDefault="00BC6FE0" w:rsidP="001538F6"/>
                          <w:p w14:paraId="0C0FAFEB" w14:textId="77777777" w:rsidR="00BC6FE0" w:rsidRDefault="00BC6FE0" w:rsidP="001538F6"/>
                          <w:p w14:paraId="50DC8D95" w14:textId="77777777" w:rsidR="00BC6FE0" w:rsidRDefault="00BC6FE0" w:rsidP="001538F6"/>
                          <w:p w14:paraId="38306459" w14:textId="77777777" w:rsidR="00BC6FE0" w:rsidRDefault="00BC6FE0" w:rsidP="001538F6"/>
                          <w:p w14:paraId="33866E4B" w14:textId="77777777" w:rsidR="00BC6FE0" w:rsidRDefault="00BC6FE0" w:rsidP="001538F6"/>
                          <w:p w14:paraId="4742036B" w14:textId="77777777" w:rsidR="00BC6FE0" w:rsidRDefault="00BC6FE0" w:rsidP="001538F6"/>
                          <w:p w14:paraId="4A8A0759" w14:textId="77777777" w:rsidR="00BC6FE0" w:rsidRDefault="00BC6FE0" w:rsidP="001538F6"/>
                          <w:p w14:paraId="2C48B541" w14:textId="77777777" w:rsidR="00BC6FE0" w:rsidRDefault="00BC6FE0" w:rsidP="001538F6"/>
                          <w:p w14:paraId="7C5E42DF" w14:textId="77777777" w:rsidR="00BC6FE0" w:rsidRDefault="00BC6FE0" w:rsidP="001538F6"/>
                          <w:p w14:paraId="4738510F" w14:textId="77777777" w:rsidR="00BC6FE0" w:rsidRDefault="00BC6FE0" w:rsidP="001538F6"/>
                          <w:p w14:paraId="568A8397" w14:textId="77777777" w:rsidR="00BC6FE0" w:rsidRDefault="00BC6FE0" w:rsidP="001538F6"/>
                          <w:p w14:paraId="1AE71B37" w14:textId="77777777" w:rsidR="00BC6FE0" w:rsidRDefault="00BC6FE0" w:rsidP="001538F6"/>
                          <w:p w14:paraId="2F0BBAEA" w14:textId="77777777" w:rsidR="00BC6FE0" w:rsidRDefault="00BC6FE0" w:rsidP="001538F6"/>
                          <w:p w14:paraId="700E63BE" w14:textId="77777777" w:rsidR="00BC6FE0" w:rsidRDefault="00BC6FE0" w:rsidP="001538F6"/>
                          <w:p w14:paraId="73156DD3" w14:textId="77777777" w:rsidR="00BC6FE0" w:rsidRDefault="00BC6FE0" w:rsidP="001538F6"/>
                          <w:p w14:paraId="182336F5" w14:textId="77777777" w:rsidR="00BC6FE0" w:rsidRDefault="00BC6FE0" w:rsidP="001538F6"/>
                          <w:p w14:paraId="1A001FDC" w14:textId="77777777" w:rsidR="00BC6FE0" w:rsidRDefault="00BC6FE0" w:rsidP="001538F6"/>
                          <w:p w14:paraId="11D30002" w14:textId="77777777" w:rsidR="00BC6FE0" w:rsidRDefault="00BC6FE0" w:rsidP="001538F6"/>
                          <w:p w14:paraId="66B41255" w14:textId="77777777" w:rsidR="00BC6FE0" w:rsidRDefault="00BC6FE0" w:rsidP="001538F6"/>
                          <w:p w14:paraId="25303D44" w14:textId="77777777" w:rsidR="00BC6FE0" w:rsidRDefault="00BC6FE0" w:rsidP="001538F6"/>
                          <w:p w14:paraId="46AB333E" w14:textId="77777777" w:rsidR="00BC6FE0" w:rsidRDefault="00BC6FE0" w:rsidP="001538F6"/>
                          <w:p w14:paraId="30D9ADB0" w14:textId="77777777" w:rsidR="00BC6FE0" w:rsidRDefault="00BC6FE0" w:rsidP="001538F6"/>
                          <w:p w14:paraId="29E8FC73" w14:textId="77777777" w:rsidR="00BC6FE0" w:rsidRDefault="00BC6FE0" w:rsidP="001538F6"/>
                          <w:p w14:paraId="6A299480" w14:textId="77777777" w:rsidR="00BC6FE0" w:rsidRDefault="00BC6FE0" w:rsidP="001538F6"/>
                          <w:p w14:paraId="5832F2B3" w14:textId="77777777" w:rsidR="00BC6FE0" w:rsidRDefault="00BC6FE0" w:rsidP="001538F6"/>
                          <w:p w14:paraId="3595B510" w14:textId="77777777" w:rsidR="00BC6FE0" w:rsidRDefault="00BC6FE0" w:rsidP="001538F6"/>
                          <w:p w14:paraId="4B500034" w14:textId="77777777" w:rsidR="00BC6FE0" w:rsidRDefault="00BC6FE0" w:rsidP="001538F6"/>
                          <w:p w14:paraId="5724991D" w14:textId="77777777" w:rsidR="00BC6FE0" w:rsidRDefault="00BC6FE0" w:rsidP="001538F6"/>
                          <w:p w14:paraId="3212DFA7" w14:textId="77777777" w:rsidR="00BC6FE0" w:rsidRDefault="00BC6FE0" w:rsidP="001538F6"/>
                          <w:p w14:paraId="191AD5A6" w14:textId="77777777" w:rsidR="00BC6FE0" w:rsidRDefault="00BC6FE0" w:rsidP="001538F6"/>
                          <w:p w14:paraId="3582FBD3" w14:textId="77777777" w:rsidR="00BC6FE0" w:rsidRDefault="00BC6FE0" w:rsidP="001538F6"/>
                          <w:p w14:paraId="7D03A22B" w14:textId="77777777" w:rsidR="00BC6FE0" w:rsidRDefault="00BC6FE0" w:rsidP="001538F6"/>
                          <w:p w14:paraId="0F7147A1" w14:textId="77777777" w:rsidR="00BC6FE0" w:rsidRDefault="00BC6FE0" w:rsidP="001538F6"/>
                          <w:p w14:paraId="07D5B6A5" w14:textId="77777777" w:rsidR="00BC6FE0" w:rsidRDefault="00BC6FE0" w:rsidP="001538F6"/>
                          <w:p w14:paraId="2CCC9289" w14:textId="77777777" w:rsidR="00BC6FE0" w:rsidRDefault="00BC6FE0" w:rsidP="001538F6"/>
                          <w:p w14:paraId="3F1E6D42" w14:textId="77777777" w:rsidR="00BC6FE0" w:rsidRDefault="00BC6FE0" w:rsidP="001538F6"/>
                          <w:p w14:paraId="0D524E81" w14:textId="77777777" w:rsidR="00BC6FE0" w:rsidRDefault="00BC6FE0" w:rsidP="001538F6"/>
                          <w:p w14:paraId="299A4FF4" w14:textId="77777777" w:rsidR="00BC6FE0" w:rsidRDefault="00BC6FE0" w:rsidP="001538F6"/>
                          <w:p w14:paraId="1FFA1A1C" w14:textId="77777777" w:rsidR="00BC6FE0" w:rsidRDefault="00BC6FE0" w:rsidP="001538F6"/>
                          <w:p w14:paraId="58C86F2D" w14:textId="77777777" w:rsidR="00BC6FE0" w:rsidRDefault="00BC6FE0" w:rsidP="001538F6"/>
                          <w:p w14:paraId="1C5DE45F" w14:textId="77777777" w:rsidR="00BC6FE0" w:rsidRDefault="00BC6FE0" w:rsidP="001538F6"/>
                          <w:p w14:paraId="590ECDE0" w14:textId="77777777" w:rsidR="00BC6FE0" w:rsidRDefault="00BC6FE0" w:rsidP="001538F6"/>
                          <w:p w14:paraId="27FD0183" w14:textId="77777777" w:rsidR="00BC6FE0" w:rsidRDefault="00BC6FE0" w:rsidP="001538F6"/>
                          <w:p w14:paraId="302FD116" w14:textId="77777777" w:rsidR="00BC6FE0" w:rsidRDefault="00BC6FE0" w:rsidP="001538F6"/>
                          <w:p w14:paraId="3575124F" w14:textId="77777777" w:rsidR="00BC6FE0" w:rsidRDefault="00BC6FE0" w:rsidP="001538F6"/>
                          <w:p w14:paraId="674C27F4" w14:textId="77777777" w:rsidR="00BC6FE0" w:rsidRDefault="00BC6FE0" w:rsidP="001538F6"/>
                          <w:p w14:paraId="6FA5B1E0" w14:textId="77777777" w:rsidR="00BC6FE0" w:rsidRDefault="00BC6FE0" w:rsidP="001538F6"/>
                          <w:p w14:paraId="42A5D057" w14:textId="77777777" w:rsidR="00BC6FE0" w:rsidRDefault="00BC6FE0" w:rsidP="001538F6"/>
                          <w:p w14:paraId="6E367E15" w14:textId="77777777" w:rsidR="00BC6FE0" w:rsidRDefault="00BC6FE0" w:rsidP="001538F6"/>
                          <w:p w14:paraId="3B8FDBB9" w14:textId="77777777" w:rsidR="00BC6FE0" w:rsidRDefault="00BC6FE0" w:rsidP="001538F6"/>
                          <w:p w14:paraId="18ED17DC" w14:textId="77777777" w:rsidR="00BC6FE0" w:rsidRDefault="00BC6FE0" w:rsidP="001538F6"/>
                          <w:p w14:paraId="5AB9099E" w14:textId="77777777" w:rsidR="00BC6FE0" w:rsidRDefault="00BC6FE0" w:rsidP="001538F6"/>
                          <w:p w14:paraId="07B2E32B" w14:textId="77777777" w:rsidR="00BC6FE0" w:rsidRDefault="00BC6FE0" w:rsidP="001538F6"/>
                          <w:p w14:paraId="74C1AA41" w14:textId="77777777" w:rsidR="00BC6FE0" w:rsidRDefault="00BC6FE0" w:rsidP="001538F6"/>
                          <w:p w14:paraId="44AD8450" w14:textId="77777777" w:rsidR="00BC6FE0" w:rsidRDefault="00BC6FE0" w:rsidP="001538F6"/>
                          <w:p w14:paraId="4FB9BEEA" w14:textId="77777777" w:rsidR="00BC6FE0" w:rsidRDefault="00BC6FE0" w:rsidP="001538F6"/>
                          <w:p w14:paraId="23DDE649" w14:textId="77777777" w:rsidR="00BC6FE0" w:rsidRDefault="00BC6FE0" w:rsidP="001538F6"/>
                          <w:p w14:paraId="12D838BE" w14:textId="77777777" w:rsidR="00BC6FE0" w:rsidRDefault="00BC6FE0" w:rsidP="001538F6"/>
                          <w:p w14:paraId="0C0589AC" w14:textId="77777777" w:rsidR="00BC6FE0" w:rsidRDefault="00BC6FE0" w:rsidP="001538F6"/>
                          <w:p w14:paraId="4B7F4B3F" w14:textId="77777777" w:rsidR="00BC6FE0" w:rsidRDefault="00BC6FE0" w:rsidP="001538F6"/>
                          <w:p w14:paraId="6D769FD4" w14:textId="77777777" w:rsidR="00BC6FE0" w:rsidRDefault="00BC6FE0" w:rsidP="001538F6"/>
                          <w:p w14:paraId="7ADE7016" w14:textId="77777777" w:rsidR="00BC6FE0" w:rsidRDefault="00BC6FE0" w:rsidP="001538F6"/>
                          <w:p w14:paraId="427F07BC" w14:textId="77777777" w:rsidR="00BC6FE0" w:rsidRDefault="00BC6FE0" w:rsidP="001538F6"/>
                          <w:p w14:paraId="1E5887FF" w14:textId="77777777" w:rsidR="00BC6FE0" w:rsidRDefault="00BC6FE0" w:rsidP="001538F6"/>
                          <w:p w14:paraId="45660D2A" w14:textId="77777777" w:rsidR="00BC6FE0" w:rsidRDefault="00BC6FE0" w:rsidP="001538F6"/>
                          <w:p w14:paraId="7713E1B1" w14:textId="77777777" w:rsidR="00BC6FE0" w:rsidRDefault="00BC6FE0" w:rsidP="001538F6"/>
                          <w:p w14:paraId="50C6308C" w14:textId="77777777" w:rsidR="00BC6FE0" w:rsidRDefault="00BC6FE0" w:rsidP="001538F6"/>
                          <w:p w14:paraId="5E413E67" w14:textId="77777777" w:rsidR="00BC6FE0" w:rsidRDefault="00BC6FE0" w:rsidP="001538F6"/>
                          <w:p w14:paraId="0803E391" w14:textId="77777777" w:rsidR="00BC6FE0" w:rsidRDefault="00BC6FE0" w:rsidP="001538F6"/>
                          <w:p w14:paraId="183DE59B" w14:textId="77777777" w:rsidR="00BC6FE0" w:rsidRDefault="00BC6FE0" w:rsidP="001538F6"/>
                          <w:p w14:paraId="199E1A11" w14:textId="77777777" w:rsidR="00BC6FE0" w:rsidRDefault="00BC6FE0" w:rsidP="001538F6"/>
                          <w:p w14:paraId="615ABED6" w14:textId="77777777" w:rsidR="00BC6FE0" w:rsidRDefault="00BC6FE0" w:rsidP="001538F6"/>
                          <w:p w14:paraId="71580E93" w14:textId="77777777" w:rsidR="00BC6FE0" w:rsidRDefault="00BC6FE0" w:rsidP="001538F6"/>
                          <w:p w14:paraId="5A3420C0" w14:textId="77777777" w:rsidR="00BC6FE0" w:rsidRDefault="00BC6FE0" w:rsidP="001538F6"/>
                          <w:p w14:paraId="1CD94FA0" w14:textId="77777777" w:rsidR="00BC6FE0" w:rsidRDefault="00BC6FE0" w:rsidP="001538F6"/>
                          <w:p w14:paraId="57D079DA" w14:textId="77777777" w:rsidR="00BC6FE0" w:rsidRDefault="00BC6FE0" w:rsidP="001538F6"/>
                          <w:p w14:paraId="73DF7A08" w14:textId="77777777" w:rsidR="00BC6FE0" w:rsidRDefault="00BC6FE0" w:rsidP="001538F6"/>
                          <w:p w14:paraId="5F597CF1" w14:textId="77777777" w:rsidR="00BC6FE0" w:rsidRDefault="00BC6FE0" w:rsidP="001538F6"/>
                          <w:p w14:paraId="071B0318" w14:textId="77777777" w:rsidR="00BC6FE0" w:rsidRDefault="00BC6FE0" w:rsidP="001538F6"/>
                          <w:p w14:paraId="32526585" w14:textId="77777777" w:rsidR="00BC6FE0" w:rsidRDefault="00BC6FE0" w:rsidP="001538F6"/>
                          <w:p w14:paraId="1E0D62D4" w14:textId="77777777" w:rsidR="00BC6FE0" w:rsidRDefault="00BC6FE0" w:rsidP="001538F6"/>
                          <w:p w14:paraId="02952BBF" w14:textId="77777777" w:rsidR="00BC6FE0" w:rsidRDefault="00BC6FE0" w:rsidP="001538F6"/>
                          <w:p w14:paraId="2FBBF1DD" w14:textId="77777777" w:rsidR="00BC6FE0" w:rsidRDefault="00BC6FE0" w:rsidP="001538F6"/>
                          <w:p w14:paraId="583A7CF5" w14:textId="77777777" w:rsidR="00BC6FE0" w:rsidRDefault="00BC6FE0" w:rsidP="001538F6"/>
                          <w:p w14:paraId="56D8B365" w14:textId="77777777" w:rsidR="00BC6FE0" w:rsidRDefault="00BC6FE0" w:rsidP="001538F6"/>
                          <w:p w14:paraId="52671536" w14:textId="77777777" w:rsidR="00BC6FE0" w:rsidRDefault="00BC6FE0" w:rsidP="001538F6"/>
                          <w:p w14:paraId="57A5AB8E" w14:textId="77777777" w:rsidR="00BC6FE0" w:rsidRDefault="00BC6FE0" w:rsidP="001538F6"/>
                          <w:p w14:paraId="09B358DB" w14:textId="77777777" w:rsidR="00BC6FE0" w:rsidRDefault="00BC6FE0" w:rsidP="001538F6"/>
                          <w:p w14:paraId="40647D1C" w14:textId="77777777" w:rsidR="00BC6FE0" w:rsidRDefault="00BC6FE0" w:rsidP="001538F6"/>
                          <w:p w14:paraId="6A2073CF" w14:textId="77777777" w:rsidR="00BC6FE0" w:rsidRDefault="00BC6FE0" w:rsidP="001538F6"/>
                          <w:p w14:paraId="7A07C7D4" w14:textId="77777777" w:rsidR="00BC6FE0" w:rsidRDefault="00BC6FE0" w:rsidP="001538F6"/>
                          <w:p w14:paraId="178A04FB" w14:textId="77777777" w:rsidR="00BC6FE0" w:rsidRDefault="00BC6FE0" w:rsidP="001538F6"/>
                          <w:p w14:paraId="24EDD97E" w14:textId="77777777" w:rsidR="00BC6FE0" w:rsidRDefault="00BC6FE0" w:rsidP="001538F6"/>
                          <w:p w14:paraId="53BD751D" w14:textId="77777777" w:rsidR="00BC6FE0" w:rsidRDefault="00BC6FE0" w:rsidP="001538F6"/>
                          <w:p w14:paraId="2642B82C" w14:textId="77777777" w:rsidR="00BC6FE0" w:rsidRDefault="00BC6FE0" w:rsidP="001538F6"/>
                          <w:p w14:paraId="68A03345" w14:textId="77777777" w:rsidR="00BC6FE0" w:rsidRDefault="00BC6FE0" w:rsidP="001538F6"/>
                          <w:p w14:paraId="64DBBC40" w14:textId="77777777" w:rsidR="00BC6FE0" w:rsidRDefault="00BC6FE0" w:rsidP="001538F6"/>
                          <w:p w14:paraId="5CD1C973" w14:textId="77777777" w:rsidR="00BC6FE0" w:rsidRDefault="00BC6FE0" w:rsidP="001538F6"/>
                          <w:p w14:paraId="772A37AF" w14:textId="77777777" w:rsidR="00BC6FE0" w:rsidRDefault="00BC6FE0" w:rsidP="001538F6"/>
                          <w:p w14:paraId="29A73EE5" w14:textId="77777777" w:rsidR="00BC6FE0" w:rsidRDefault="00BC6FE0" w:rsidP="001538F6"/>
                          <w:p w14:paraId="102496A9" w14:textId="77777777" w:rsidR="00BC6FE0" w:rsidRDefault="00BC6FE0" w:rsidP="001538F6"/>
                          <w:p w14:paraId="66B47F19" w14:textId="77777777" w:rsidR="00BC6FE0" w:rsidRDefault="00BC6FE0" w:rsidP="001538F6"/>
                          <w:p w14:paraId="357CDAA5" w14:textId="77777777" w:rsidR="00BC6FE0" w:rsidRDefault="00BC6FE0" w:rsidP="001538F6"/>
                          <w:p w14:paraId="11DCA963" w14:textId="77777777" w:rsidR="00BC6FE0" w:rsidRDefault="00BC6FE0" w:rsidP="001538F6"/>
                          <w:p w14:paraId="595AEC57" w14:textId="77777777" w:rsidR="00BC6FE0" w:rsidRDefault="00BC6FE0" w:rsidP="001538F6"/>
                          <w:p w14:paraId="1029BA59" w14:textId="77777777" w:rsidR="00BC6FE0" w:rsidRDefault="00BC6FE0" w:rsidP="001538F6"/>
                          <w:p w14:paraId="2BDE9BA9" w14:textId="77777777" w:rsidR="00BC6FE0" w:rsidRDefault="00BC6FE0" w:rsidP="001538F6"/>
                          <w:p w14:paraId="16066622" w14:textId="77777777" w:rsidR="00BC6FE0" w:rsidRDefault="00BC6FE0" w:rsidP="001538F6"/>
                          <w:p w14:paraId="0E88E1A0" w14:textId="77777777" w:rsidR="00BC6FE0" w:rsidRDefault="00BC6FE0" w:rsidP="001538F6"/>
                          <w:p w14:paraId="34445E3D" w14:textId="77777777" w:rsidR="00BC6FE0" w:rsidRDefault="00BC6FE0" w:rsidP="001538F6"/>
                          <w:p w14:paraId="3DE01CF5" w14:textId="77777777" w:rsidR="00BC6FE0" w:rsidRDefault="00BC6FE0" w:rsidP="001538F6"/>
                          <w:p w14:paraId="59C3B1D4" w14:textId="77777777" w:rsidR="00BC6FE0" w:rsidRDefault="00BC6FE0" w:rsidP="001538F6"/>
                          <w:p w14:paraId="4389EF27" w14:textId="77777777" w:rsidR="00BC6FE0" w:rsidRDefault="00BC6FE0" w:rsidP="001538F6"/>
                          <w:p w14:paraId="1DA87C8B" w14:textId="77777777" w:rsidR="00BC6FE0" w:rsidRDefault="00BC6FE0" w:rsidP="001538F6"/>
                          <w:p w14:paraId="63BE9E03" w14:textId="77777777" w:rsidR="00BC6FE0" w:rsidRDefault="00BC6FE0" w:rsidP="001538F6"/>
                          <w:p w14:paraId="22C0B7CD" w14:textId="77777777" w:rsidR="00BC6FE0" w:rsidRDefault="00BC6FE0" w:rsidP="001538F6"/>
                          <w:p w14:paraId="5657FDBA" w14:textId="77777777" w:rsidR="00BC6FE0" w:rsidRDefault="00BC6FE0" w:rsidP="001538F6"/>
                          <w:p w14:paraId="08ADA2A3" w14:textId="77777777" w:rsidR="00BC6FE0" w:rsidRDefault="00BC6FE0" w:rsidP="001538F6"/>
                          <w:p w14:paraId="0845076F" w14:textId="77777777" w:rsidR="00BC6FE0" w:rsidRDefault="00BC6FE0" w:rsidP="001538F6"/>
                          <w:p w14:paraId="5B3AD3FC" w14:textId="77777777" w:rsidR="00BC6FE0" w:rsidRDefault="00BC6FE0" w:rsidP="001538F6"/>
                          <w:p w14:paraId="7AE36042" w14:textId="77777777" w:rsidR="00BC6FE0" w:rsidRDefault="00BC6FE0" w:rsidP="001538F6"/>
                          <w:p w14:paraId="7FF0AB86" w14:textId="77777777" w:rsidR="00BC6FE0" w:rsidRDefault="00BC6FE0" w:rsidP="001538F6"/>
                          <w:p w14:paraId="4EF13515" w14:textId="77777777" w:rsidR="00BC6FE0" w:rsidRDefault="00BC6FE0" w:rsidP="001538F6"/>
                          <w:p w14:paraId="168E34C8" w14:textId="77777777" w:rsidR="00BC6FE0" w:rsidRDefault="00BC6FE0" w:rsidP="001538F6"/>
                          <w:p w14:paraId="688BA170" w14:textId="77777777" w:rsidR="00BC6FE0" w:rsidRDefault="00BC6FE0" w:rsidP="001538F6"/>
                          <w:p w14:paraId="4FBD3C26" w14:textId="77777777" w:rsidR="00BC6FE0" w:rsidRDefault="00BC6FE0" w:rsidP="001538F6"/>
                          <w:p w14:paraId="29B95E50" w14:textId="77777777" w:rsidR="00BC6FE0" w:rsidRDefault="00BC6FE0" w:rsidP="001538F6"/>
                          <w:p w14:paraId="4763FB1A" w14:textId="77777777" w:rsidR="00BC6FE0" w:rsidRDefault="00BC6FE0" w:rsidP="001538F6"/>
                          <w:p w14:paraId="61A4FEB1" w14:textId="77777777" w:rsidR="00BC6FE0" w:rsidRDefault="00BC6FE0" w:rsidP="001538F6"/>
                          <w:p w14:paraId="11CBBBDF" w14:textId="77777777" w:rsidR="00BC6FE0" w:rsidRDefault="00BC6FE0" w:rsidP="001538F6"/>
                          <w:p w14:paraId="4FF31F3F" w14:textId="77777777" w:rsidR="00BC6FE0" w:rsidRDefault="00BC6FE0" w:rsidP="001538F6"/>
                          <w:p w14:paraId="3D02876F" w14:textId="77777777" w:rsidR="00BC6FE0" w:rsidRDefault="00BC6FE0" w:rsidP="001538F6"/>
                          <w:p w14:paraId="2512751C" w14:textId="77777777" w:rsidR="00BC6FE0" w:rsidRDefault="00BC6FE0" w:rsidP="001538F6"/>
                          <w:p w14:paraId="50236719" w14:textId="77777777" w:rsidR="00BC6FE0" w:rsidRDefault="00BC6FE0" w:rsidP="001538F6"/>
                          <w:p w14:paraId="7936FF33" w14:textId="77777777" w:rsidR="00BC6FE0" w:rsidRDefault="00BC6FE0" w:rsidP="001538F6"/>
                          <w:p w14:paraId="4DE92E8E" w14:textId="77777777" w:rsidR="00BC6FE0" w:rsidRDefault="00BC6FE0" w:rsidP="001538F6"/>
                          <w:p w14:paraId="05ABCE23" w14:textId="77777777" w:rsidR="00BC6FE0" w:rsidRDefault="00BC6FE0" w:rsidP="001538F6"/>
                          <w:p w14:paraId="2B0FD24F" w14:textId="77777777" w:rsidR="00BC6FE0" w:rsidRDefault="00BC6FE0" w:rsidP="001538F6"/>
                          <w:p w14:paraId="1903E004" w14:textId="77777777" w:rsidR="00BC6FE0" w:rsidRDefault="00BC6FE0" w:rsidP="001538F6"/>
                          <w:p w14:paraId="44B5BF96" w14:textId="77777777" w:rsidR="00BC6FE0" w:rsidRDefault="00BC6FE0" w:rsidP="001538F6"/>
                          <w:p w14:paraId="0B83B7EF" w14:textId="77777777" w:rsidR="00BC6FE0" w:rsidRDefault="00BC6FE0" w:rsidP="001538F6"/>
                          <w:p w14:paraId="57340884" w14:textId="77777777" w:rsidR="00BC6FE0" w:rsidRDefault="00BC6FE0" w:rsidP="001538F6"/>
                          <w:p w14:paraId="02378EBE" w14:textId="77777777" w:rsidR="00BC6FE0" w:rsidRDefault="00BC6FE0" w:rsidP="001538F6"/>
                          <w:p w14:paraId="286BB9E2" w14:textId="77777777" w:rsidR="00BC6FE0" w:rsidRDefault="00BC6FE0" w:rsidP="001538F6"/>
                          <w:p w14:paraId="47C6E90C" w14:textId="77777777" w:rsidR="00BC6FE0" w:rsidRDefault="00BC6FE0" w:rsidP="001538F6"/>
                          <w:p w14:paraId="34E748F4" w14:textId="77777777" w:rsidR="00BC6FE0" w:rsidRDefault="00BC6FE0" w:rsidP="001538F6"/>
                          <w:p w14:paraId="27E67915" w14:textId="77777777" w:rsidR="00BC6FE0" w:rsidRDefault="00BC6FE0" w:rsidP="001538F6"/>
                          <w:p w14:paraId="4FBFD632" w14:textId="77777777" w:rsidR="00BC6FE0" w:rsidRDefault="00BC6FE0" w:rsidP="001538F6"/>
                          <w:p w14:paraId="0D892584" w14:textId="77777777" w:rsidR="00BC6FE0" w:rsidRDefault="00BC6FE0" w:rsidP="001538F6"/>
                          <w:p w14:paraId="6170FB43" w14:textId="77777777" w:rsidR="00BC6FE0" w:rsidRDefault="00BC6FE0" w:rsidP="001538F6"/>
                          <w:p w14:paraId="46643007" w14:textId="77777777" w:rsidR="00BC6FE0" w:rsidRDefault="00BC6FE0" w:rsidP="001538F6"/>
                          <w:p w14:paraId="0C934B99" w14:textId="77777777" w:rsidR="00BC6FE0" w:rsidRDefault="00BC6FE0" w:rsidP="001538F6"/>
                          <w:p w14:paraId="09C7D1E6" w14:textId="77777777" w:rsidR="00BC6FE0" w:rsidRDefault="00BC6FE0" w:rsidP="001538F6"/>
                          <w:p w14:paraId="51CC2990" w14:textId="77777777" w:rsidR="00BC6FE0" w:rsidRDefault="00BC6FE0" w:rsidP="001538F6"/>
                          <w:p w14:paraId="20635E51" w14:textId="77777777" w:rsidR="00BC6FE0" w:rsidRDefault="00BC6FE0" w:rsidP="001538F6"/>
                          <w:p w14:paraId="1F261D93" w14:textId="77777777" w:rsidR="00BC6FE0" w:rsidRDefault="00BC6FE0" w:rsidP="001538F6"/>
                          <w:p w14:paraId="14494335" w14:textId="77777777" w:rsidR="00BC6FE0" w:rsidRDefault="00BC6FE0" w:rsidP="001538F6"/>
                          <w:p w14:paraId="59A40193" w14:textId="77777777" w:rsidR="00BC6FE0" w:rsidRDefault="00BC6FE0" w:rsidP="001538F6"/>
                          <w:p w14:paraId="03DD3C86" w14:textId="77777777" w:rsidR="00BC6FE0" w:rsidRDefault="00BC6FE0" w:rsidP="001538F6"/>
                          <w:p w14:paraId="5967852B" w14:textId="77777777" w:rsidR="00BC6FE0" w:rsidRDefault="00BC6FE0" w:rsidP="001538F6"/>
                          <w:p w14:paraId="736CAE11" w14:textId="77777777" w:rsidR="00BC6FE0" w:rsidRDefault="00BC6FE0" w:rsidP="001538F6"/>
                          <w:p w14:paraId="2B5EAE26" w14:textId="77777777" w:rsidR="00BC6FE0" w:rsidRDefault="00BC6FE0" w:rsidP="001538F6"/>
                          <w:p w14:paraId="6A4BB7E7" w14:textId="77777777" w:rsidR="00BC6FE0" w:rsidRDefault="00BC6FE0" w:rsidP="001538F6"/>
                          <w:p w14:paraId="75DAF96C" w14:textId="77777777" w:rsidR="00BC6FE0" w:rsidRDefault="00BC6FE0" w:rsidP="001538F6"/>
                          <w:p w14:paraId="6C9FA2A3" w14:textId="77777777" w:rsidR="00BC6FE0" w:rsidRDefault="00BC6FE0" w:rsidP="001538F6"/>
                          <w:p w14:paraId="432F318A" w14:textId="77777777" w:rsidR="00BC6FE0" w:rsidRDefault="00BC6FE0" w:rsidP="001538F6"/>
                          <w:p w14:paraId="048C4B63" w14:textId="77777777" w:rsidR="00BC6FE0" w:rsidRDefault="00BC6FE0" w:rsidP="001538F6"/>
                          <w:p w14:paraId="1534B6AF" w14:textId="77777777" w:rsidR="00BC6FE0" w:rsidRDefault="00BC6FE0" w:rsidP="001538F6"/>
                          <w:p w14:paraId="22512760" w14:textId="77777777" w:rsidR="00BC6FE0" w:rsidRDefault="00BC6FE0" w:rsidP="001538F6"/>
                          <w:p w14:paraId="1E605283" w14:textId="77777777" w:rsidR="00BC6FE0" w:rsidRDefault="00BC6FE0" w:rsidP="001538F6"/>
                          <w:p w14:paraId="704A2DC0" w14:textId="77777777" w:rsidR="00BC6FE0" w:rsidRDefault="00BC6FE0" w:rsidP="001538F6"/>
                          <w:p w14:paraId="68CA077F" w14:textId="77777777" w:rsidR="00BC6FE0" w:rsidRDefault="00BC6FE0" w:rsidP="001538F6"/>
                          <w:p w14:paraId="298E90F1" w14:textId="77777777" w:rsidR="00BC6FE0" w:rsidRDefault="00BC6FE0" w:rsidP="001538F6"/>
                          <w:p w14:paraId="5D5B466A" w14:textId="77777777" w:rsidR="00BC6FE0" w:rsidRDefault="00BC6FE0" w:rsidP="001538F6"/>
                          <w:p w14:paraId="11A93AAF" w14:textId="77777777" w:rsidR="00BC6FE0" w:rsidRDefault="00BC6FE0" w:rsidP="001538F6"/>
                          <w:p w14:paraId="243D0DD0" w14:textId="77777777" w:rsidR="00BC6FE0" w:rsidRDefault="00BC6FE0" w:rsidP="001538F6"/>
                          <w:p w14:paraId="5547ADEB" w14:textId="77777777" w:rsidR="00BC6FE0" w:rsidRDefault="00BC6FE0" w:rsidP="001538F6"/>
                          <w:p w14:paraId="39E7E38B" w14:textId="77777777" w:rsidR="00BC6FE0" w:rsidRDefault="00BC6FE0" w:rsidP="001538F6"/>
                          <w:p w14:paraId="101116CD" w14:textId="77777777" w:rsidR="00BC6FE0" w:rsidRDefault="00BC6FE0" w:rsidP="001538F6"/>
                          <w:p w14:paraId="7AA47F00" w14:textId="77777777" w:rsidR="00BC6FE0" w:rsidRDefault="00BC6FE0" w:rsidP="001538F6"/>
                          <w:p w14:paraId="13A91C9D" w14:textId="77777777" w:rsidR="00BC6FE0" w:rsidRDefault="00BC6FE0" w:rsidP="001538F6"/>
                          <w:p w14:paraId="59BB5F04" w14:textId="77777777" w:rsidR="00BC6FE0" w:rsidRDefault="00BC6FE0" w:rsidP="001538F6"/>
                          <w:p w14:paraId="04390E33" w14:textId="77777777" w:rsidR="00BC6FE0" w:rsidRDefault="00BC6FE0" w:rsidP="001538F6"/>
                          <w:p w14:paraId="1BE263AA" w14:textId="77777777" w:rsidR="00BC6FE0" w:rsidRDefault="00BC6FE0" w:rsidP="001538F6"/>
                          <w:p w14:paraId="57163FE2" w14:textId="77777777" w:rsidR="00BC6FE0" w:rsidRDefault="00BC6FE0" w:rsidP="001538F6"/>
                          <w:p w14:paraId="0B9D93C0" w14:textId="77777777" w:rsidR="00BC6FE0" w:rsidRDefault="00BC6FE0" w:rsidP="001538F6"/>
                          <w:p w14:paraId="3739EDA4" w14:textId="77777777" w:rsidR="00BC6FE0" w:rsidRDefault="00BC6FE0" w:rsidP="001538F6"/>
                          <w:p w14:paraId="445E6B98" w14:textId="77777777" w:rsidR="00BC6FE0" w:rsidRDefault="00BC6FE0" w:rsidP="001538F6"/>
                          <w:p w14:paraId="755276D7" w14:textId="77777777" w:rsidR="00BC6FE0" w:rsidRDefault="00BC6FE0" w:rsidP="001538F6"/>
                          <w:p w14:paraId="77A60106" w14:textId="77777777" w:rsidR="00BC6FE0" w:rsidRDefault="00BC6FE0" w:rsidP="001538F6"/>
                          <w:p w14:paraId="36824B2D" w14:textId="77777777" w:rsidR="00BC6FE0" w:rsidRDefault="00BC6FE0" w:rsidP="001538F6"/>
                          <w:p w14:paraId="3F8ACAE6" w14:textId="77777777" w:rsidR="00BC6FE0" w:rsidRDefault="00BC6FE0" w:rsidP="001538F6"/>
                          <w:p w14:paraId="4A96B352" w14:textId="77777777" w:rsidR="00BC6FE0" w:rsidRDefault="00BC6FE0" w:rsidP="001538F6"/>
                          <w:p w14:paraId="126A1B7F" w14:textId="77777777" w:rsidR="00BC6FE0" w:rsidRDefault="00BC6FE0" w:rsidP="001538F6"/>
                          <w:p w14:paraId="0BAD8E4A" w14:textId="77777777" w:rsidR="00BC6FE0" w:rsidRDefault="00BC6FE0" w:rsidP="001538F6"/>
                          <w:p w14:paraId="1C38545F" w14:textId="77777777" w:rsidR="00BC6FE0" w:rsidRDefault="00BC6FE0" w:rsidP="001538F6"/>
                          <w:p w14:paraId="38098FC9" w14:textId="77777777" w:rsidR="00BC6FE0" w:rsidRDefault="00BC6FE0" w:rsidP="001538F6"/>
                          <w:p w14:paraId="61DDF29A" w14:textId="77777777" w:rsidR="00BC6FE0" w:rsidRDefault="00BC6FE0" w:rsidP="001538F6"/>
                          <w:p w14:paraId="1AB0DCF5" w14:textId="77777777" w:rsidR="00BC6FE0" w:rsidRDefault="00BC6FE0" w:rsidP="001538F6"/>
                          <w:p w14:paraId="0E1962C5" w14:textId="77777777" w:rsidR="00BC6FE0" w:rsidRDefault="00BC6FE0" w:rsidP="001538F6"/>
                          <w:p w14:paraId="7EEEE924" w14:textId="77777777" w:rsidR="00BC6FE0" w:rsidRDefault="00BC6FE0" w:rsidP="001538F6"/>
                          <w:p w14:paraId="2E731885" w14:textId="77777777" w:rsidR="00BC6FE0" w:rsidRDefault="00BC6FE0" w:rsidP="001538F6"/>
                          <w:p w14:paraId="10806556" w14:textId="77777777" w:rsidR="00BC6FE0" w:rsidRDefault="00BC6FE0" w:rsidP="001538F6"/>
                          <w:p w14:paraId="28BC3E81" w14:textId="77777777" w:rsidR="00BC6FE0" w:rsidRDefault="00BC6FE0" w:rsidP="001538F6"/>
                          <w:p w14:paraId="58B69F6C" w14:textId="77777777" w:rsidR="00BC6FE0" w:rsidRDefault="00BC6FE0" w:rsidP="001538F6"/>
                          <w:p w14:paraId="710ED3CA" w14:textId="77777777" w:rsidR="00BC6FE0" w:rsidRDefault="00BC6FE0" w:rsidP="001538F6"/>
                          <w:p w14:paraId="60DFD940" w14:textId="77777777" w:rsidR="00BC6FE0" w:rsidRDefault="00BC6FE0" w:rsidP="001538F6"/>
                          <w:p w14:paraId="069E699C" w14:textId="77777777" w:rsidR="00BC6FE0" w:rsidRDefault="00BC6FE0" w:rsidP="001538F6"/>
                          <w:p w14:paraId="064634BB" w14:textId="77777777" w:rsidR="00BC6FE0" w:rsidRDefault="00BC6FE0" w:rsidP="001538F6"/>
                          <w:p w14:paraId="4E61A01B" w14:textId="77777777" w:rsidR="00BC6FE0" w:rsidRDefault="00BC6FE0" w:rsidP="001538F6"/>
                          <w:p w14:paraId="1248122A" w14:textId="77777777" w:rsidR="00BC6FE0" w:rsidRDefault="00BC6FE0" w:rsidP="001538F6"/>
                          <w:p w14:paraId="71ED8D60" w14:textId="77777777" w:rsidR="00BC6FE0" w:rsidRDefault="00BC6FE0" w:rsidP="001538F6"/>
                          <w:p w14:paraId="41559DF3" w14:textId="77777777" w:rsidR="00BC6FE0" w:rsidRDefault="00BC6FE0" w:rsidP="001538F6"/>
                          <w:p w14:paraId="0C9959B5" w14:textId="77777777" w:rsidR="00BC6FE0" w:rsidRDefault="00BC6FE0" w:rsidP="001538F6"/>
                          <w:p w14:paraId="721333D7" w14:textId="77777777" w:rsidR="00BC6FE0" w:rsidRDefault="00BC6FE0" w:rsidP="001538F6"/>
                          <w:p w14:paraId="65B8BD0F" w14:textId="77777777" w:rsidR="00BC6FE0" w:rsidRDefault="00BC6FE0" w:rsidP="001538F6"/>
                          <w:p w14:paraId="7B39CF53" w14:textId="77777777" w:rsidR="00BC6FE0" w:rsidRDefault="00BC6FE0" w:rsidP="001538F6"/>
                          <w:p w14:paraId="73D38C0D" w14:textId="77777777" w:rsidR="00BC6FE0" w:rsidRDefault="00BC6FE0" w:rsidP="001538F6"/>
                          <w:p w14:paraId="15B0B3F4" w14:textId="77777777" w:rsidR="00BC6FE0" w:rsidRDefault="00BC6FE0" w:rsidP="001538F6"/>
                          <w:p w14:paraId="36F45A67" w14:textId="77777777" w:rsidR="00BC6FE0" w:rsidRDefault="00BC6FE0" w:rsidP="001538F6"/>
                          <w:p w14:paraId="573CF530" w14:textId="77777777" w:rsidR="00BC6FE0" w:rsidRDefault="00BC6FE0" w:rsidP="001538F6"/>
                          <w:p w14:paraId="58970F1F" w14:textId="77777777" w:rsidR="00BC6FE0" w:rsidRDefault="00BC6FE0" w:rsidP="001538F6"/>
                          <w:p w14:paraId="362C0C8D" w14:textId="77777777" w:rsidR="00BC6FE0" w:rsidRDefault="00BC6FE0" w:rsidP="001538F6"/>
                          <w:p w14:paraId="52EA5377" w14:textId="77777777" w:rsidR="00BC6FE0" w:rsidRDefault="00BC6FE0" w:rsidP="001538F6"/>
                          <w:p w14:paraId="0290D8B2" w14:textId="77777777" w:rsidR="00BC6FE0" w:rsidRDefault="00BC6FE0" w:rsidP="001538F6"/>
                          <w:p w14:paraId="09D5DDB0" w14:textId="77777777" w:rsidR="00BC6FE0" w:rsidRDefault="00BC6FE0" w:rsidP="001538F6"/>
                          <w:p w14:paraId="6CA6652E" w14:textId="77777777" w:rsidR="00BC6FE0" w:rsidRDefault="00BC6FE0" w:rsidP="001538F6"/>
                          <w:p w14:paraId="4684880B" w14:textId="77777777" w:rsidR="00BC6FE0" w:rsidRDefault="00BC6FE0" w:rsidP="001538F6"/>
                          <w:p w14:paraId="6563DFBE" w14:textId="77777777" w:rsidR="00BC6FE0" w:rsidRDefault="00BC6FE0" w:rsidP="001538F6"/>
                          <w:p w14:paraId="438B5C62" w14:textId="77777777" w:rsidR="00BC6FE0" w:rsidRDefault="00BC6FE0" w:rsidP="001538F6"/>
                          <w:p w14:paraId="5463E5B4" w14:textId="77777777" w:rsidR="00BC6FE0" w:rsidRDefault="00BC6FE0" w:rsidP="001538F6"/>
                          <w:p w14:paraId="17701CE2" w14:textId="77777777" w:rsidR="00BC6FE0" w:rsidRDefault="00BC6FE0" w:rsidP="001538F6"/>
                          <w:p w14:paraId="4310D28F" w14:textId="77777777" w:rsidR="00BC6FE0" w:rsidRDefault="00BC6FE0" w:rsidP="001538F6"/>
                          <w:p w14:paraId="776A8439" w14:textId="77777777" w:rsidR="00BC6FE0" w:rsidRDefault="00BC6FE0" w:rsidP="001538F6"/>
                          <w:p w14:paraId="4C5F7B76" w14:textId="77777777" w:rsidR="00BC6FE0" w:rsidRDefault="00BC6FE0" w:rsidP="001538F6"/>
                          <w:p w14:paraId="06104858" w14:textId="77777777" w:rsidR="00BC6FE0" w:rsidRDefault="00BC6FE0" w:rsidP="001538F6"/>
                          <w:p w14:paraId="39B40FB7" w14:textId="77777777" w:rsidR="00BC6FE0" w:rsidRDefault="00BC6FE0" w:rsidP="001538F6"/>
                          <w:p w14:paraId="4BCBBEB7" w14:textId="77777777" w:rsidR="00BC6FE0" w:rsidRDefault="00BC6FE0" w:rsidP="001538F6"/>
                          <w:p w14:paraId="62604726" w14:textId="77777777" w:rsidR="00BC6FE0" w:rsidRDefault="00BC6FE0" w:rsidP="001538F6"/>
                          <w:p w14:paraId="22966063" w14:textId="77777777" w:rsidR="00BC6FE0" w:rsidRDefault="00BC6FE0" w:rsidP="001538F6"/>
                          <w:p w14:paraId="7DFC78CC" w14:textId="77777777" w:rsidR="00BC6FE0" w:rsidRDefault="00BC6FE0" w:rsidP="001538F6"/>
                          <w:p w14:paraId="59B32B36" w14:textId="77777777" w:rsidR="00BC6FE0" w:rsidRDefault="00BC6FE0" w:rsidP="001538F6"/>
                          <w:p w14:paraId="498D8F42" w14:textId="77777777" w:rsidR="00BC6FE0" w:rsidRDefault="00BC6FE0" w:rsidP="001538F6"/>
                          <w:p w14:paraId="56BDAC3E" w14:textId="77777777" w:rsidR="00BC6FE0" w:rsidRDefault="00BC6FE0" w:rsidP="001538F6"/>
                          <w:p w14:paraId="4585BB7D" w14:textId="77777777" w:rsidR="00BC6FE0" w:rsidRDefault="00BC6FE0" w:rsidP="001538F6"/>
                          <w:p w14:paraId="367672A4" w14:textId="77777777" w:rsidR="00BC6FE0" w:rsidRDefault="00BC6FE0" w:rsidP="001538F6"/>
                          <w:p w14:paraId="7918DB4F" w14:textId="77777777" w:rsidR="00BC6FE0" w:rsidRDefault="00BC6FE0" w:rsidP="001538F6"/>
                          <w:p w14:paraId="49A26ED1" w14:textId="77777777" w:rsidR="00BC6FE0" w:rsidRDefault="00BC6FE0" w:rsidP="001538F6"/>
                          <w:p w14:paraId="77823159" w14:textId="77777777" w:rsidR="00BC6FE0" w:rsidRDefault="00BC6FE0" w:rsidP="001538F6"/>
                          <w:p w14:paraId="58AC12F9" w14:textId="77777777" w:rsidR="00BC6FE0" w:rsidRDefault="00BC6FE0" w:rsidP="001538F6"/>
                          <w:p w14:paraId="5C60CD2C" w14:textId="77777777" w:rsidR="00BC6FE0" w:rsidRDefault="00BC6FE0" w:rsidP="001538F6"/>
                          <w:p w14:paraId="08ABEE59" w14:textId="77777777" w:rsidR="00BC6FE0" w:rsidRDefault="00BC6FE0" w:rsidP="001538F6"/>
                          <w:p w14:paraId="46E38C3F" w14:textId="77777777" w:rsidR="00BC6FE0" w:rsidRDefault="00BC6FE0" w:rsidP="001538F6"/>
                          <w:p w14:paraId="22882468" w14:textId="77777777" w:rsidR="00BC6FE0" w:rsidRDefault="00BC6FE0" w:rsidP="001538F6"/>
                          <w:p w14:paraId="5BE96340" w14:textId="77777777" w:rsidR="00BC6FE0" w:rsidRDefault="00BC6FE0" w:rsidP="001538F6"/>
                          <w:p w14:paraId="2391744E" w14:textId="77777777" w:rsidR="00BC6FE0" w:rsidRDefault="00BC6FE0" w:rsidP="001538F6"/>
                          <w:p w14:paraId="1E2796F3" w14:textId="77777777" w:rsidR="00BC6FE0" w:rsidRDefault="00BC6FE0" w:rsidP="001538F6"/>
                          <w:p w14:paraId="6FD6AE1C" w14:textId="77777777" w:rsidR="00BC6FE0" w:rsidRDefault="00BC6FE0" w:rsidP="001538F6"/>
                          <w:p w14:paraId="19E24D1A" w14:textId="77777777" w:rsidR="00BC6FE0" w:rsidRDefault="00BC6FE0" w:rsidP="001538F6"/>
                          <w:p w14:paraId="19B4ABB3" w14:textId="77777777" w:rsidR="00BC6FE0" w:rsidRDefault="00BC6FE0" w:rsidP="001538F6"/>
                          <w:p w14:paraId="432BAFEB" w14:textId="77777777" w:rsidR="00BC6FE0" w:rsidRDefault="00BC6FE0" w:rsidP="001538F6"/>
                          <w:p w14:paraId="7E08A58E" w14:textId="77777777" w:rsidR="00BC6FE0" w:rsidRDefault="00BC6FE0" w:rsidP="001538F6"/>
                          <w:p w14:paraId="2CC43AF6" w14:textId="77777777" w:rsidR="00BC6FE0" w:rsidRDefault="00BC6FE0" w:rsidP="001538F6"/>
                          <w:p w14:paraId="7F16CB4D" w14:textId="77777777" w:rsidR="00BC6FE0" w:rsidRDefault="00BC6FE0" w:rsidP="001538F6"/>
                          <w:p w14:paraId="2882444E" w14:textId="77777777" w:rsidR="00BC6FE0" w:rsidRDefault="00BC6FE0" w:rsidP="001538F6"/>
                          <w:p w14:paraId="28833D94" w14:textId="77777777" w:rsidR="00BC6FE0" w:rsidRDefault="00BC6FE0" w:rsidP="001538F6"/>
                          <w:p w14:paraId="4DDE170E" w14:textId="77777777" w:rsidR="00BC6FE0" w:rsidRDefault="00BC6FE0" w:rsidP="001538F6"/>
                          <w:p w14:paraId="5C274814" w14:textId="77777777" w:rsidR="00BC6FE0" w:rsidRDefault="00BC6FE0" w:rsidP="001538F6"/>
                          <w:p w14:paraId="6A0518DB" w14:textId="77777777" w:rsidR="00BC6FE0" w:rsidRDefault="00BC6FE0" w:rsidP="001538F6"/>
                          <w:p w14:paraId="6097717C" w14:textId="77777777" w:rsidR="00BC6FE0" w:rsidRDefault="00BC6FE0" w:rsidP="001538F6"/>
                          <w:p w14:paraId="2CE9796A" w14:textId="77777777" w:rsidR="00BC6FE0" w:rsidRDefault="00BC6FE0" w:rsidP="001538F6"/>
                          <w:p w14:paraId="13E3A968" w14:textId="77777777" w:rsidR="00BC6FE0" w:rsidRDefault="00BC6FE0" w:rsidP="001538F6"/>
                          <w:p w14:paraId="1FE6C2B7" w14:textId="77777777" w:rsidR="00BC6FE0" w:rsidRDefault="00BC6FE0" w:rsidP="001538F6"/>
                          <w:p w14:paraId="72C8A857" w14:textId="77777777" w:rsidR="00BC6FE0" w:rsidRDefault="00BC6FE0" w:rsidP="001538F6"/>
                          <w:p w14:paraId="16EF04D9" w14:textId="77777777" w:rsidR="00BC6FE0" w:rsidRDefault="00BC6FE0" w:rsidP="001538F6"/>
                          <w:p w14:paraId="6A99BA64" w14:textId="77777777" w:rsidR="00BC6FE0" w:rsidRDefault="00BC6FE0" w:rsidP="001538F6"/>
                          <w:p w14:paraId="26908C0F" w14:textId="77777777" w:rsidR="00BC6FE0" w:rsidRDefault="00BC6FE0" w:rsidP="001538F6"/>
                          <w:p w14:paraId="1259ED59" w14:textId="77777777" w:rsidR="00BC6FE0" w:rsidRDefault="00BC6FE0" w:rsidP="001538F6"/>
                          <w:p w14:paraId="1EF33744" w14:textId="77777777" w:rsidR="00BC6FE0" w:rsidRDefault="00BC6FE0" w:rsidP="001538F6"/>
                          <w:p w14:paraId="739BED90" w14:textId="77777777" w:rsidR="00BC6FE0" w:rsidRDefault="00BC6FE0" w:rsidP="001538F6"/>
                          <w:p w14:paraId="3FF5A08D" w14:textId="77777777" w:rsidR="00BC6FE0" w:rsidRDefault="00BC6FE0" w:rsidP="001538F6"/>
                          <w:p w14:paraId="4D1D2926" w14:textId="77777777" w:rsidR="00BC6FE0" w:rsidRDefault="00BC6FE0" w:rsidP="001538F6"/>
                          <w:p w14:paraId="72C06E2B" w14:textId="77777777" w:rsidR="00BC6FE0" w:rsidRDefault="00BC6FE0" w:rsidP="001538F6"/>
                          <w:p w14:paraId="5B4F5FE1" w14:textId="77777777" w:rsidR="00BC6FE0" w:rsidRDefault="00BC6FE0" w:rsidP="001538F6"/>
                          <w:p w14:paraId="0F1E291C" w14:textId="77777777" w:rsidR="00BC6FE0" w:rsidRDefault="00BC6FE0" w:rsidP="001538F6"/>
                          <w:p w14:paraId="131BE001" w14:textId="77777777" w:rsidR="00BC6FE0" w:rsidRDefault="00BC6FE0" w:rsidP="001538F6"/>
                          <w:p w14:paraId="2F6D4F1F" w14:textId="77777777" w:rsidR="00BC6FE0" w:rsidRDefault="00BC6FE0" w:rsidP="001538F6"/>
                          <w:p w14:paraId="0F811A0D" w14:textId="77777777" w:rsidR="00BC6FE0" w:rsidRDefault="00BC6FE0" w:rsidP="001538F6"/>
                          <w:p w14:paraId="66D12AA1" w14:textId="77777777" w:rsidR="00BC6FE0" w:rsidRDefault="00BC6FE0" w:rsidP="001538F6"/>
                          <w:p w14:paraId="015D4E64" w14:textId="77777777" w:rsidR="00BC6FE0" w:rsidRDefault="00BC6FE0" w:rsidP="001538F6"/>
                          <w:p w14:paraId="7394F504" w14:textId="77777777" w:rsidR="00BC6FE0" w:rsidRDefault="00BC6FE0" w:rsidP="001538F6"/>
                          <w:p w14:paraId="34889E7B" w14:textId="77777777" w:rsidR="00BC6FE0" w:rsidRDefault="00BC6FE0" w:rsidP="001538F6"/>
                          <w:p w14:paraId="783495A5" w14:textId="77777777" w:rsidR="00BC6FE0" w:rsidRDefault="00BC6FE0" w:rsidP="001538F6"/>
                          <w:p w14:paraId="145DC74A" w14:textId="77777777" w:rsidR="00BC6FE0" w:rsidRDefault="00BC6FE0" w:rsidP="001538F6"/>
                          <w:p w14:paraId="6CB32E88" w14:textId="77777777" w:rsidR="00BC6FE0" w:rsidRDefault="00BC6FE0" w:rsidP="001538F6"/>
                          <w:p w14:paraId="310D10A4" w14:textId="77777777" w:rsidR="00BC6FE0" w:rsidRDefault="00BC6FE0" w:rsidP="001538F6"/>
                          <w:p w14:paraId="5D443985" w14:textId="77777777" w:rsidR="00BC6FE0" w:rsidRDefault="00BC6FE0" w:rsidP="001538F6"/>
                          <w:p w14:paraId="1D5F8A45" w14:textId="77777777" w:rsidR="00BC6FE0" w:rsidRDefault="00BC6FE0" w:rsidP="001538F6"/>
                          <w:p w14:paraId="75484291" w14:textId="77777777" w:rsidR="00BC6FE0" w:rsidRDefault="00BC6FE0" w:rsidP="001538F6"/>
                          <w:p w14:paraId="702EBC25" w14:textId="77777777" w:rsidR="00BC6FE0" w:rsidRDefault="00BC6FE0" w:rsidP="001538F6"/>
                          <w:p w14:paraId="4BF4C0DD" w14:textId="77777777" w:rsidR="00BC6FE0" w:rsidRDefault="00BC6FE0" w:rsidP="001538F6"/>
                          <w:p w14:paraId="0797CE02" w14:textId="77777777" w:rsidR="00BC6FE0" w:rsidRDefault="00BC6FE0" w:rsidP="001538F6"/>
                          <w:p w14:paraId="65C6CF88" w14:textId="77777777" w:rsidR="00BC6FE0" w:rsidRDefault="00BC6FE0" w:rsidP="001538F6"/>
                          <w:p w14:paraId="17148613" w14:textId="77777777" w:rsidR="00BC6FE0" w:rsidRDefault="00BC6FE0" w:rsidP="001538F6"/>
                          <w:p w14:paraId="09684F70" w14:textId="77777777" w:rsidR="00BC6FE0" w:rsidRDefault="00BC6FE0" w:rsidP="001538F6"/>
                          <w:p w14:paraId="01BC2893" w14:textId="77777777" w:rsidR="00BC6FE0" w:rsidRDefault="00BC6FE0" w:rsidP="001538F6"/>
                          <w:p w14:paraId="2A6D3B50" w14:textId="77777777" w:rsidR="00BC6FE0" w:rsidRDefault="00BC6FE0" w:rsidP="001538F6"/>
                          <w:p w14:paraId="3B89307A" w14:textId="77777777" w:rsidR="00BC6FE0" w:rsidRDefault="00BC6FE0" w:rsidP="001538F6"/>
                          <w:p w14:paraId="19157C95" w14:textId="77777777" w:rsidR="00BC6FE0" w:rsidRDefault="00BC6FE0" w:rsidP="001538F6"/>
                          <w:p w14:paraId="685925CF" w14:textId="77777777" w:rsidR="00BC6FE0" w:rsidRDefault="00BC6FE0" w:rsidP="001538F6"/>
                          <w:p w14:paraId="3F0C738E" w14:textId="77777777" w:rsidR="00BC6FE0" w:rsidRDefault="00BC6FE0" w:rsidP="001538F6"/>
                          <w:p w14:paraId="5BB9E401" w14:textId="77777777" w:rsidR="00BC6FE0" w:rsidRDefault="00BC6FE0" w:rsidP="001538F6"/>
                          <w:p w14:paraId="056CD6E7" w14:textId="77777777" w:rsidR="00BC6FE0" w:rsidRDefault="00BC6FE0" w:rsidP="001538F6"/>
                          <w:p w14:paraId="3B7D1BE8" w14:textId="77777777" w:rsidR="00BC6FE0" w:rsidRDefault="00BC6FE0" w:rsidP="001538F6"/>
                          <w:p w14:paraId="49A471C4" w14:textId="77777777" w:rsidR="00BC6FE0" w:rsidRDefault="00BC6FE0" w:rsidP="001538F6"/>
                          <w:p w14:paraId="44AD47EA" w14:textId="77777777" w:rsidR="00BC6FE0" w:rsidRDefault="00BC6FE0" w:rsidP="001538F6"/>
                          <w:p w14:paraId="46ACC26F" w14:textId="77777777" w:rsidR="00BC6FE0" w:rsidRDefault="00BC6FE0" w:rsidP="001538F6"/>
                          <w:p w14:paraId="6CAC01C6" w14:textId="77777777" w:rsidR="00BC6FE0" w:rsidRDefault="00BC6FE0" w:rsidP="001538F6"/>
                          <w:p w14:paraId="1DCD06E3" w14:textId="77777777" w:rsidR="00BC6FE0" w:rsidRDefault="00BC6FE0" w:rsidP="001538F6"/>
                          <w:p w14:paraId="5D8DF2FA" w14:textId="77777777" w:rsidR="00BC6FE0" w:rsidRDefault="00BC6FE0" w:rsidP="001538F6"/>
                          <w:p w14:paraId="29AF49B9" w14:textId="77777777" w:rsidR="00BC6FE0" w:rsidRDefault="00BC6FE0" w:rsidP="001538F6"/>
                          <w:p w14:paraId="44ABFD12" w14:textId="77777777" w:rsidR="00BC6FE0" w:rsidRDefault="00BC6FE0" w:rsidP="001538F6"/>
                          <w:p w14:paraId="15188497" w14:textId="77777777" w:rsidR="00BC6FE0" w:rsidRDefault="00BC6FE0" w:rsidP="001538F6"/>
                          <w:p w14:paraId="68A361A8" w14:textId="77777777" w:rsidR="00BC6FE0" w:rsidRDefault="00BC6FE0" w:rsidP="001538F6"/>
                          <w:p w14:paraId="5EE64AD6" w14:textId="77777777" w:rsidR="00BC6FE0" w:rsidRDefault="00BC6FE0" w:rsidP="001538F6"/>
                          <w:p w14:paraId="43D1E7A8" w14:textId="77777777" w:rsidR="00BC6FE0" w:rsidRDefault="00BC6FE0" w:rsidP="001538F6"/>
                          <w:p w14:paraId="66B0F1CB" w14:textId="77777777" w:rsidR="00BC6FE0" w:rsidRDefault="00BC6FE0" w:rsidP="001538F6"/>
                          <w:p w14:paraId="2D38E9D0" w14:textId="77777777" w:rsidR="00BC6FE0" w:rsidRDefault="00BC6FE0" w:rsidP="001538F6"/>
                          <w:p w14:paraId="7B6EAE12" w14:textId="77777777" w:rsidR="00BC6FE0" w:rsidRDefault="00BC6FE0" w:rsidP="001538F6"/>
                          <w:p w14:paraId="6018DCC0" w14:textId="77777777" w:rsidR="00BC6FE0" w:rsidRDefault="00BC6FE0" w:rsidP="001538F6"/>
                          <w:p w14:paraId="34D9A777" w14:textId="77777777" w:rsidR="00BC6FE0" w:rsidRDefault="00BC6FE0" w:rsidP="001538F6"/>
                          <w:p w14:paraId="1CFA416C" w14:textId="77777777" w:rsidR="00BC6FE0" w:rsidRDefault="00BC6FE0" w:rsidP="001538F6"/>
                          <w:p w14:paraId="47AC80C2" w14:textId="77777777" w:rsidR="00BC6FE0" w:rsidRDefault="00BC6FE0" w:rsidP="001538F6"/>
                          <w:p w14:paraId="3FD478FB" w14:textId="77777777" w:rsidR="00BC6FE0" w:rsidRDefault="00BC6FE0" w:rsidP="001538F6"/>
                          <w:p w14:paraId="5531FB3E" w14:textId="77777777" w:rsidR="00BC6FE0" w:rsidRDefault="00BC6FE0" w:rsidP="001538F6"/>
                          <w:p w14:paraId="79804CFE" w14:textId="77777777" w:rsidR="00BC6FE0" w:rsidRDefault="00BC6FE0" w:rsidP="001538F6"/>
                          <w:p w14:paraId="4A169373" w14:textId="77777777" w:rsidR="00BC6FE0" w:rsidRDefault="00BC6FE0" w:rsidP="001538F6"/>
                          <w:p w14:paraId="5F238143" w14:textId="77777777" w:rsidR="00BC6FE0" w:rsidRDefault="00BC6FE0" w:rsidP="001538F6"/>
                          <w:p w14:paraId="7022C30D" w14:textId="77777777" w:rsidR="00BC6FE0" w:rsidRDefault="00BC6FE0" w:rsidP="001538F6"/>
                          <w:p w14:paraId="00A1B027" w14:textId="77777777" w:rsidR="00BC6FE0" w:rsidRDefault="00BC6FE0" w:rsidP="001538F6"/>
                          <w:p w14:paraId="55EF8755" w14:textId="77777777" w:rsidR="00BC6FE0" w:rsidRDefault="00BC6FE0" w:rsidP="001538F6"/>
                          <w:p w14:paraId="6127A670" w14:textId="77777777" w:rsidR="00BC6FE0" w:rsidRDefault="00BC6FE0" w:rsidP="001538F6"/>
                          <w:p w14:paraId="492904D5" w14:textId="77777777" w:rsidR="00BC6FE0" w:rsidRDefault="00BC6FE0" w:rsidP="001538F6"/>
                          <w:p w14:paraId="45AB39AB" w14:textId="77777777" w:rsidR="00BC6FE0" w:rsidRDefault="00BC6FE0" w:rsidP="001538F6"/>
                          <w:p w14:paraId="54D02A3D" w14:textId="77777777" w:rsidR="00BC6FE0" w:rsidRDefault="00BC6FE0" w:rsidP="001538F6"/>
                          <w:p w14:paraId="50F14D30" w14:textId="77777777" w:rsidR="00BC6FE0" w:rsidRDefault="00BC6FE0" w:rsidP="001538F6"/>
                          <w:p w14:paraId="542AFAE9" w14:textId="77777777" w:rsidR="00BC6FE0" w:rsidRDefault="00BC6FE0" w:rsidP="001538F6"/>
                          <w:p w14:paraId="0FE899A2" w14:textId="77777777" w:rsidR="00BC6FE0" w:rsidRDefault="00BC6FE0" w:rsidP="001538F6"/>
                          <w:p w14:paraId="695A9F49" w14:textId="77777777" w:rsidR="00BC6FE0" w:rsidRDefault="00BC6FE0" w:rsidP="001538F6"/>
                          <w:p w14:paraId="549D9FA4" w14:textId="77777777" w:rsidR="00BC6FE0" w:rsidRDefault="00BC6FE0" w:rsidP="001538F6"/>
                          <w:p w14:paraId="3E02348A" w14:textId="77777777" w:rsidR="00BC6FE0" w:rsidRDefault="00BC6FE0" w:rsidP="001538F6"/>
                          <w:p w14:paraId="75A6636D" w14:textId="77777777" w:rsidR="00BC6FE0" w:rsidRDefault="00BC6FE0" w:rsidP="001538F6"/>
                          <w:p w14:paraId="0B414FE0" w14:textId="77777777" w:rsidR="00BC6FE0" w:rsidRDefault="00BC6FE0" w:rsidP="001538F6"/>
                          <w:p w14:paraId="63A200D7" w14:textId="77777777" w:rsidR="00BC6FE0" w:rsidRDefault="00BC6FE0" w:rsidP="001538F6"/>
                          <w:p w14:paraId="59072859" w14:textId="77777777" w:rsidR="00BC6FE0" w:rsidRDefault="00BC6FE0" w:rsidP="001538F6"/>
                          <w:p w14:paraId="02A3BBEC" w14:textId="77777777" w:rsidR="00BC6FE0" w:rsidRDefault="00BC6FE0" w:rsidP="001538F6"/>
                          <w:p w14:paraId="5E6CFB30" w14:textId="77777777" w:rsidR="00BC6FE0" w:rsidRDefault="00BC6FE0" w:rsidP="001538F6"/>
                          <w:p w14:paraId="15ED51F6" w14:textId="77777777" w:rsidR="00BC6FE0" w:rsidRDefault="00BC6FE0" w:rsidP="001538F6"/>
                          <w:p w14:paraId="4C6DF59A" w14:textId="77777777" w:rsidR="00BC6FE0" w:rsidRDefault="00BC6FE0" w:rsidP="001538F6"/>
                          <w:p w14:paraId="3173E75E" w14:textId="77777777" w:rsidR="00BC6FE0" w:rsidRDefault="00BC6FE0" w:rsidP="001538F6"/>
                          <w:p w14:paraId="467FD37F" w14:textId="77777777" w:rsidR="00BC6FE0" w:rsidRDefault="00BC6FE0" w:rsidP="001538F6"/>
                          <w:p w14:paraId="30E17A84" w14:textId="77777777" w:rsidR="00BC6FE0" w:rsidRDefault="00BC6FE0" w:rsidP="001538F6"/>
                          <w:p w14:paraId="5525E973" w14:textId="77777777" w:rsidR="00BC6FE0" w:rsidRDefault="00BC6FE0" w:rsidP="001538F6"/>
                          <w:p w14:paraId="2A79D644" w14:textId="77777777" w:rsidR="00BC6FE0" w:rsidRDefault="00BC6FE0" w:rsidP="001538F6"/>
                          <w:p w14:paraId="1F1DC15A" w14:textId="77777777" w:rsidR="00BC6FE0" w:rsidRDefault="00BC6FE0" w:rsidP="001538F6"/>
                          <w:p w14:paraId="538F5A95" w14:textId="77777777" w:rsidR="00BC6FE0" w:rsidRDefault="00BC6FE0" w:rsidP="001538F6"/>
                          <w:p w14:paraId="3D92EB82" w14:textId="77777777" w:rsidR="00BC6FE0" w:rsidRDefault="00BC6FE0" w:rsidP="001538F6"/>
                          <w:p w14:paraId="4861AAD9" w14:textId="77777777" w:rsidR="00BC6FE0" w:rsidRDefault="00BC6FE0" w:rsidP="001538F6"/>
                          <w:p w14:paraId="65E431C1" w14:textId="77777777" w:rsidR="00BC6FE0" w:rsidRDefault="00BC6FE0" w:rsidP="001538F6"/>
                          <w:p w14:paraId="7E559AAB" w14:textId="77777777" w:rsidR="00BC6FE0" w:rsidRDefault="00BC6FE0" w:rsidP="001538F6"/>
                          <w:p w14:paraId="351B7EFE" w14:textId="77777777" w:rsidR="00BC6FE0" w:rsidRDefault="00BC6FE0" w:rsidP="001538F6"/>
                          <w:p w14:paraId="7AE3AD43" w14:textId="77777777" w:rsidR="00BC6FE0" w:rsidRDefault="00BC6FE0" w:rsidP="001538F6"/>
                          <w:p w14:paraId="0B7ADF20" w14:textId="77777777" w:rsidR="00BC6FE0" w:rsidRDefault="00BC6FE0" w:rsidP="001538F6"/>
                          <w:p w14:paraId="03CE84CD" w14:textId="77777777" w:rsidR="00BC6FE0" w:rsidRDefault="00BC6FE0" w:rsidP="001538F6"/>
                          <w:p w14:paraId="24C96C77" w14:textId="77777777" w:rsidR="00BC6FE0" w:rsidRDefault="00BC6FE0" w:rsidP="001538F6"/>
                          <w:p w14:paraId="5E52C95A" w14:textId="77777777" w:rsidR="00BC6FE0" w:rsidRDefault="00BC6FE0" w:rsidP="001538F6"/>
                          <w:p w14:paraId="29035D69" w14:textId="77777777" w:rsidR="00BC6FE0" w:rsidRDefault="00BC6FE0" w:rsidP="001538F6"/>
                          <w:p w14:paraId="01234536" w14:textId="77777777" w:rsidR="00BC6FE0" w:rsidRDefault="00BC6FE0" w:rsidP="001538F6"/>
                          <w:p w14:paraId="4122E7B5" w14:textId="77777777" w:rsidR="00BC6FE0" w:rsidRDefault="00BC6FE0" w:rsidP="001538F6"/>
                          <w:p w14:paraId="731FE258" w14:textId="77777777" w:rsidR="00BC6FE0" w:rsidRDefault="00BC6FE0" w:rsidP="001538F6"/>
                          <w:p w14:paraId="293B3C3C" w14:textId="77777777" w:rsidR="00BC6FE0" w:rsidRDefault="00BC6FE0" w:rsidP="001538F6"/>
                          <w:p w14:paraId="6082A3C9" w14:textId="77777777" w:rsidR="00BC6FE0" w:rsidRDefault="00BC6FE0" w:rsidP="001538F6"/>
                          <w:p w14:paraId="0ED235A2" w14:textId="77777777" w:rsidR="00BC6FE0" w:rsidRDefault="00BC6FE0" w:rsidP="001538F6"/>
                          <w:p w14:paraId="316032A3" w14:textId="77777777" w:rsidR="00BC6FE0" w:rsidRDefault="00BC6FE0" w:rsidP="001538F6"/>
                          <w:p w14:paraId="52836630" w14:textId="77777777" w:rsidR="00BC6FE0" w:rsidRDefault="00BC6FE0" w:rsidP="001538F6"/>
                          <w:p w14:paraId="15F42A83" w14:textId="77777777" w:rsidR="00BC6FE0" w:rsidRDefault="00BC6FE0" w:rsidP="001538F6"/>
                          <w:p w14:paraId="530FACB8" w14:textId="77777777" w:rsidR="00BC6FE0" w:rsidRDefault="00BC6FE0" w:rsidP="001538F6"/>
                          <w:p w14:paraId="1B61F37A" w14:textId="77777777" w:rsidR="00BC6FE0" w:rsidRDefault="00BC6FE0" w:rsidP="001538F6"/>
                          <w:p w14:paraId="17C640A0" w14:textId="77777777" w:rsidR="00BC6FE0" w:rsidRDefault="00BC6FE0" w:rsidP="001538F6"/>
                          <w:p w14:paraId="2BAA0189" w14:textId="77777777" w:rsidR="00BC6FE0" w:rsidRDefault="00BC6FE0" w:rsidP="001538F6"/>
                          <w:p w14:paraId="34099C38" w14:textId="77777777" w:rsidR="00BC6FE0" w:rsidRDefault="00BC6FE0" w:rsidP="001538F6"/>
                          <w:p w14:paraId="6FBAD3B4" w14:textId="77777777" w:rsidR="00BC6FE0" w:rsidRDefault="00BC6FE0" w:rsidP="001538F6"/>
                          <w:p w14:paraId="6D58858B" w14:textId="77777777" w:rsidR="00BC6FE0" w:rsidRDefault="00BC6FE0" w:rsidP="001538F6"/>
                          <w:p w14:paraId="780807B9" w14:textId="77777777" w:rsidR="00BC6FE0" w:rsidRDefault="00BC6FE0" w:rsidP="001538F6"/>
                          <w:p w14:paraId="671D4981" w14:textId="77777777" w:rsidR="00BC6FE0" w:rsidRDefault="00BC6FE0" w:rsidP="001538F6"/>
                          <w:p w14:paraId="6999B918" w14:textId="77777777" w:rsidR="00BC6FE0" w:rsidRDefault="00BC6FE0" w:rsidP="001538F6"/>
                          <w:p w14:paraId="495EC8C0" w14:textId="77777777" w:rsidR="00BC6FE0" w:rsidRDefault="00BC6FE0" w:rsidP="001538F6"/>
                          <w:p w14:paraId="54485154" w14:textId="77777777" w:rsidR="00BC6FE0" w:rsidRDefault="00BC6FE0" w:rsidP="001538F6"/>
                          <w:p w14:paraId="7564ECB6" w14:textId="77777777" w:rsidR="00BC6FE0" w:rsidRDefault="00BC6FE0" w:rsidP="001538F6"/>
                          <w:p w14:paraId="3BDA0338" w14:textId="77777777" w:rsidR="00BC6FE0" w:rsidRDefault="00BC6FE0" w:rsidP="001538F6"/>
                          <w:p w14:paraId="35BA53FC" w14:textId="77777777" w:rsidR="00BC6FE0" w:rsidRDefault="00BC6FE0" w:rsidP="001538F6"/>
                          <w:p w14:paraId="4834BFD1" w14:textId="77777777" w:rsidR="00BC6FE0" w:rsidRDefault="00BC6FE0" w:rsidP="001538F6"/>
                          <w:p w14:paraId="2AAF8387" w14:textId="77777777" w:rsidR="00BC6FE0" w:rsidRDefault="00BC6FE0" w:rsidP="001538F6"/>
                          <w:p w14:paraId="2A559A47" w14:textId="77777777" w:rsidR="00BC6FE0" w:rsidRDefault="00BC6FE0" w:rsidP="001538F6"/>
                          <w:p w14:paraId="310C4D2B" w14:textId="77777777" w:rsidR="00BC6FE0" w:rsidRDefault="00BC6FE0" w:rsidP="001538F6"/>
                          <w:p w14:paraId="3FF92703" w14:textId="77777777" w:rsidR="00BC6FE0" w:rsidRDefault="00BC6FE0" w:rsidP="001538F6"/>
                          <w:p w14:paraId="545A875D" w14:textId="77777777" w:rsidR="00BC6FE0" w:rsidRDefault="00BC6FE0" w:rsidP="001538F6"/>
                          <w:p w14:paraId="3007DC7E" w14:textId="77777777" w:rsidR="00BC6FE0" w:rsidRDefault="00BC6FE0" w:rsidP="001538F6"/>
                          <w:p w14:paraId="38A2A238" w14:textId="77777777" w:rsidR="00BC6FE0" w:rsidRDefault="00BC6FE0" w:rsidP="001538F6"/>
                          <w:p w14:paraId="52360D05" w14:textId="77777777" w:rsidR="00BC6FE0" w:rsidRDefault="00BC6FE0" w:rsidP="001538F6"/>
                          <w:p w14:paraId="7E9E4803" w14:textId="77777777" w:rsidR="00BC6FE0" w:rsidRDefault="00BC6FE0" w:rsidP="001538F6"/>
                          <w:p w14:paraId="193D9B12" w14:textId="77777777" w:rsidR="00BC6FE0" w:rsidRDefault="00BC6FE0" w:rsidP="001538F6"/>
                          <w:p w14:paraId="6B72BE4E" w14:textId="77777777" w:rsidR="00BC6FE0" w:rsidRDefault="00BC6FE0" w:rsidP="001538F6"/>
                          <w:p w14:paraId="2BFB9C17" w14:textId="77777777" w:rsidR="00BC6FE0" w:rsidRDefault="00BC6FE0" w:rsidP="001538F6"/>
                          <w:p w14:paraId="6E9FEB9B" w14:textId="77777777" w:rsidR="00BC6FE0" w:rsidRDefault="00BC6FE0" w:rsidP="001538F6"/>
                          <w:p w14:paraId="081E7D91" w14:textId="77777777" w:rsidR="00BC6FE0" w:rsidRDefault="00BC6FE0" w:rsidP="001538F6"/>
                          <w:p w14:paraId="14C3D8A7" w14:textId="77777777" w:rsidR="00BC6FE0" w:rsidRDefault="00BC6FE0" w:rsidP="001538F6"/>
                          <w:p w14:paraId="385B4241" w14:textId="77777777" w:rsidR="00BC6FE0" w:rsidRDefault="00BC6FE0" w:rsidP="001538F6"/>
                          <w:p w14:paraId="20098B4F" w14:textId="77777777" w:rsidR="00BC6FE0" w:rsidRDefault="00BC6FE0" w:rsidP="001538F6"/>
                          <w:p w14:paraId="29322B6B" w14:textId="77777777" w:rsidR="00BC6FE0" w:rsidRDefault="00BC6FE0" w:rsidP="001538F6"/>
                          <w:p w14:paraId="04B879EC" w14:textId="77777777" w:rsidR="00BC6FE0" w:rsidRDefault="00BC6FE0" w:rsidP="001538F6"/>
                          <w:p w14:paraId="342A023D" w14:textId="77777777" w:rsidR="00BC6FE0" w:rsidRDefault="00BC6FE0" w:rsidP="001538F6"/>
                          <w:p w14:paraId="4AA4BE25" w14:textId="77777777" w:rsidR="00BC6FE0" w:rsidRDefault="00BC6FE0" w:rsidP="001538F6"/>
                          <w:p w14:paraId="2D1F5F12" w14:textId="77777777" w:rsidR="00BC6FE0" w:rsidRDefault="00BC6FE0" w:rsidP="001538F6"/>
                          <w:p w14:paraId="278EEFE9" w14:textId="77777777" w:rsidR="00BC6FE0" w:rsidRDefault="00BC6FE0" w:rsidP="001538F6"/>
                          <w:p w14:paraId="3196843A" w14:textId="77777777" w:rsidR="00BC6FE0" w:rsidRDefault="00BC6FE0" w:rsidP="001538F6"/>
                          <w:p w14:paraId="765B82F4" w14:textId="77777777" w:rsidR="00BC6FE0" w:rsidRDefault="00BC6FE0" w:rsidP="001538F6"/>
                          <w:p w14:paraId="2FBBBB56" w14:textId="77777777" w:rsidR="00BC6FE0" w:rsidRDefault="00BC6FE0" w:rsidP="001538F6"/>
                          <w:p w14:paraId="500E8CE9" w14:textId="77777777" w:rsidR="00BC6FE0" w:rsidRDefault="00BC6FE0" w:rsidP="001538F6"/>
                          <w:p w14:paraId="5940A919" w14:textId="77777777" w:rsidR="00BC6FE0" w:rsidRDefault="00BC6FE0" w:rsidP="001538F6"/>
                          <w:p w14:paraId="20A417D9" w14:textId="77777777" w:rsidR="00BC6FE0" w:rsidRDefault="00BC6FE0" w:rsidP="001538F6"/>
                          <w:p w14:paraId="5233ABA9" w14:textId="77777777" w:rsidR="00BC6FE0" w:rsidRDefault="00BC6FE0" w:rsidP="001538F6"/>
                          <w:p w14:paraId="234D4558" w14:textId="77777777" w:rsidR="00BC6FE0" w:rsidRDefault="00BC6FE0" w:rsidP="001538F6"/>
                          <w:p w14:paraId="6669F75D" w14:textId="77777777" w:rsidR="00BC6FE0" w:rsidRDefault="00BC6FE0" w:rsidP="001538F6"/>
                          <w:p w14:paraId="0A43A60C" w14:textId="77777777" w:rsidR="00BC6FE0" w:rsidRDefault="00BC6FE0" w:rsidP="001538F6"/>
                          <w:p w14:paraId="6045C61E" w14:textId="77777777" w:rsidR="00BC6FE0" w:rsidRDefault="00BC6FE0" w:rsidP="001538F6"/>
                          <w:p w14:paraId="6FCE49BB" w14:textId="77777777" w:rsidR="00BC6FE0" w:rsidRDefault="00BC6FE0" w:rsidP="001538F6"/>
                          <w:p w14:paraId="57EF8D28" w14:textId="77777777" w:rsidR="00BC6FE0" w:rsidRDefault="00BC6FE0" w:rsidP="001538F6"/>
                          <w:p w14:paraId="1C072C0C" w14:textId="77777777" w:rsidR="00BC6FE0" w:rsidRDefault="00BC6FE0" w:rsidP="001538F6"/>
                          <w:p w14:paraId="5A318D24" w14:textId="77777777" w:rsidR="00BC6FE0" w:rsidRDefault="00BC6FE0" w:rsidP="001538F6"/>
                          <w:p w14:paraId="3A00948A" w14:textId="77777777" w:rsidR="00BC6FE0" w:rsidRDefault="00BC6FE0" w:rsidP="001538F6"/>
                          <w:p w14:paraId="434F52A4" w14:textId="77777777" w:rsidR="00BC6FE0" w:rsidRDefault="00BC6FE0" w:rsidP="001538F6"/>
                          <w:p w14:paraId="5522359E" w14:textId="77777777" w:rsidR="00BC6FE0" w:rsidRDefault="00BC6FE0" w:rsidP="001538F6"/>
                          <w:p w14:paraId="1C6FD8A6" w14:textId="77777777" w:rsidR="00BC6FE0" w:rsidRDefault="00BC6FE0" w:rsidP="001538F6"/>
                          <w:p w14:paraId="09D72183" w14:textId="77777777" w:rsidR="00BC6FE0" w:rsidRDefault="00BC6FE0" w:rsidP="001538F6"/>
                          <w:p w14:paraId="1D2D63D3" w14:textId="77777777" w:rsidR="00BC6FE0" w:rsidRDefault="00BC6FE0" w:rsidP="001538F6"/>
                          <w:p w14:paraId="715B6932" w14:textId="77777777" w:rsidR="00BC6FE0" w:rsidRDefault="00BC6FE0" w:rsidP="001538F6"/>
                          <w:p w14:paraId="5ADF914F" w14:textId="77777777" w:rsidR="00BC6FE0" w:rsidRDefault="00BC6FE0" w:rsidP="001538F6"/>
                          <w:p w14:paraId="4DD65E23" w14:textId="77777777" w:rsidR="00BC6FE0" w:rsidRDefault="00BC6FE0" w:rsidP="001538F6"/>
                          <w:p w14:paraId="33E647C5" w14:textId="77777777" w:rsidR="00BC6FE0" w:rsidRDefault="00BC6FE0" w:rsidP="001538F6"/>
                          <w:p w14:paraId="245C2F5A" w14:textId="77777777" w:rsidR="00BC6FE0" w:rsidRDefault="00BC6FE0" w:rsidP="001538F6"/>
                          <w:p w14:paraId="7F9160EA" w14:textId="77777777" w:rsidR="00BC6FE0" w:rsidRDefault="00BC6FE0" w:rsidP="001538F6"/>
                          <w:p w14:paraId="073FED51" w14:textId="77777777" w:rsidR="00BC6FE0" w:rsidRDefault="00BC6FE0" w:rsidP="001538F6"/>
                          <w:p w14:paraId="3A7FFD17" w14:textId="77777777" w:rsidR="00BC6FE0" w:rsidRDefault="00BC6FE0" w:rsidP="001538F6"/>
                          <w:p w14:paraId="5B1D2BD4" w14:textId="77777777" w:rsidR="00BC6FE0" w:rsidRDefault="00BC6FE0" w:rsidP="001538F6"/>
                          <w:p w14:paraId="09274101" w14:textId="77777777" w:rsidR="00BC6FE0" w:rsidRDefault="00BC6FE0" w:rsidP="001538F6"/>
                          <w:p w14:paraId="41F586CD" w14:textId="77777777" w:rsidR="00BC6FE0" w:rsidRDefault="00BC6FE0" w:rsidP="001538F6"/>
                          <w:p w14:paraId="03412C3C" w14:textId="77777777" w:rsidR="00BC6FE0" w:rsidRDefault="00BC6FE0" w:rsidP="001538F6"/>
                          <w:p w14:paraId="764AB164" w14:textId="77777777" w:rsidR="00BC6FE0" w:rsidRDefault="00BC6FE0" w:rsidP="001538F6"/>
                          <w:p w14:paraId="2A8440FE" w14:textId="77777777" w:rsidR="00BC6FE0" w:rsidRDefault="00BC6FE0" w:rsidP="001538F6"/>
                          <w:p w14:paraId="2EBE1DD3" w14:textId="77777777" w:rsidR="00BC6FE0" w:rsidRDefault="00BC6FE0" w:rsidP="001538F6"/>
                          <w:p w14:paraId="4E8B016A" w14:textId="77777777" w:rsidR="00BC6FE0" w:rsidRDefault="00BC6FE0" w:rsidP="001538F6"/>
                          <w:p w14:paraId="45C23093" w14:textId="77777777" w:rsidR="00BC6FE0" w:rsidRDefault="00BC6FE0" w:rsidP="001538F6"/>
                          <w:p w14:paraId="45CE54EA" w14:textId="77777777" w:rsidR="00BC6FE0" w:rsidRDefault="00BC6FE0" w:rsidP="001538F6"/>
                          <w:p w14:paraId="179C62DC" w14:textId="77777777" w:rsidR="00BC6FE0" w:rsidRDefault="00BC6FE0" w:rsidP="001538F6"/>
                          <w:p w14:paraId="65896132" w14:textId="77777777" w:rsidR="00BC6FE0" w:rsidRDefault="00BC6FE0" w:rsidP="001538F6"/>
                          <w:p w14:paraId="62629BBF" w14:textId="77777777" w:rsidR="00BC6FE0" w:rsidRDefault="00BC6FE0" w:rsidP="001538F6"/>
                          <w:p w14:paraId="7BFDCD64" w14:textId="77777777" w:rsidR="00BC6FE0" w:rsidRDefault="00BC6FE0" w:rsidP="001538F6"/>
                          <w:p w14:paraId="52BD81D1" w14:textId="77777777" w:rsidR="00BC6FE0" w:rsidRDefault="00BC6FE0" w:rsidP="001538F6"/>
                          <w:p w14:paraId="4B2A1EF1" w14:textId="77777777" w:rsidR="00BC6FE0" w:rsidRDefault="00BC6FE0" w:rsidP="001538F6"/>
                          <w:p w14:paraId="29F1F299" w14:textId="77777777" w:rsidR="00BC6FE0" w:rsidRDefault="00BC6FE0" w:rsidP="001538F6"/>
                          <w:p w14:paraId="41F49267" w14:textId="77777777" w:rsidR="00BC6FE0" w:rsidRDefault="00BC6FE0" w:rsidP="001538F6"/>
                          <w:p w14:paraId="5EA14372" w14:textId="77777777" w:rsidR="00BC6FE0" w:rsidRDefault="00BC6FE0" w:rsidP="001538F6"/>
                          <w:p w14:paraId="6BA557EF" w14:textId="77777777" w:rsidR="00BC6FE0" w:rsidRDefault="00BC6FE0" w:rsidP="001538F6"/>
                          <w:p w14:paraId="412B5EC4" w14:textId="77777777" w:rsidR="00BC6FE0" w:rsidRDefault="00BC6FE0" w:rsidP="001538F6"/>
                          <w:p w14:paraId="37DF5142" w14:textId="77777777" w:rsidR="00BC6FE0" w:rsidRDefault="00BC6FE0" w:rsidP="001538F6"/>
                          <w:p w14:paraId="0D3D1278" w14:textId="77777777" w:rsidR="00BC6FE0" w:rsidRDefault="00BC6FE0" w:rsidP="001538F6"/>
                          <w:p w14:paraId="7AFA2FA0" w14:textId="77777777" w:rsidR="00BC6FE0" w:rsidRDefault="00BC6FE0" w:rsidP="001538F6"/>
                          <w:p w14:paraId="6B020981" w14:textId="77777777" w:rsidR="00BC6FE0" w:rsidRDefault="00BC6FE0" w:rsidP="001538F6"/>
                          <w:p w14:paraId="483387C8" w14:textId="77777777" w:rsidR="00BC6FE0" w:rsidRDefault="00BC6FE0" w:rsidP="001538F6"/>
                          <w:p w14:paraId="7BECEF7A" w14:textId="77777777" w:rsidR="00BC6FE0" w:rsidRDefault="00BC6FE0" w:rsidP="001538F6"/>
                          <w:p w14:paraId="4BAC03C5" w14:textId="77777777" w:rsidR="00BC6FE0" w:rsidRDefault="00BC6FE0" w:rsidP="001538F6"/>
                          <w:p w14:paraId="21197E80" w14:textId="77777777" w:rsidR="00BC6FE0" w:rsidRDefault="00BC6FE0" w:rsidP="001538F6"/>
                          <w:p w14:paraId="6A16B77C" w14:textId="77777777" w:rsidR="00BC6FE0" w:rsidRDefault="00BC6FE0" w:rsidP="001538F6"/>
                          <w:p w14:paraId="0489F8BA" w14:textId="77777777" w:rsidR="00BC6FE0" w:rsidRDefault="00BC6FE0" w:rsidP="001538F6"/>
                          <w:p w14:paraId="3C17A188" w14:textId="77777777" w:rsidR="00BC6FE0" w:rsidRDefault="00BC6FE0" w:rsidP="001538F6"/>
                          <w:p w14:paraId="719CAD74" w14:textId="77777777" w:rsidR="00BC6FE0" w:rsidRDefault="00BC6FE0" w:rsidP="001538F6"/>
                          <w:p w14:paraId="22B72D2F" w14:textId="77777777" w:rsidR="00BC6FE0" w:rsidRDefault="00BC6FE0" w:rsidP="001538F6"/>
                          <w:p w14:paraId="684D293B" w14:textId="77777777" w:rsidR="00BC6FE0" w:rsidRDefault="00BC6FE0" w:rsidP="001538F6"/>
                          <w:p w14:paraId="7333AF5F" w14:textId="77777777" w:rsidR="00BC6FE0" w:rsidRDefault="00BC6FE0" w:rsidP="001538F6"/>
                          <w:p w14:paraId="20DBC1C8" w14:textId="77777777" w:rsidR="00BC6FE0" w:rsidRDefault="00BC6FE0" w:rsidP="001538F6"/>
                          <w:p w14:paraId="29A5C949" w14:textId="77777777" w:rsidR="00BC6FE0" w:rsidRDefault="00BC6FE0" w:rsidP="001538F6"/>
                          <w:p w14:paraId="5827AEC3" w14:textId="77777777" w:rsidR="00BC6FE0" w:rsidRDefault="00BC6FE0" w:rsidP="001538F6"/>
                          <w:p w14:paraId="0568665B" w14:textId="77777777" w:rsidR="00BC6FE0" w:rsidRDefault="00BC6FE0" w:rsidP="001538F6"/>
                          <w:p w14:paraId="112B59AC" w14:textId="77777777" w:rsidR="00BC6FE0" w:rsidRDefault="00BC6FE0" w:rsidP="001538F6"/>
                          <w:p w14:paraId="471BE032" w14:textId="77777777" w:rsidR="00BC6FE0" w:rsidRDefault="00BC6FE0" w:rsidP="001538F6"/>
                          <w:p w14:paraId="1374A74C" w14:textId="77777777" w:rsidR="00BC6FE0" w:rsidRDefault="00BC6FE0" w:rsidP="001538F6"/>
                          <w:p w14:paraId="7D42CCDF" w14:textId="77777777" w:rsidR="00BC6FE0" w:rsidRDefault="00BC6FE0" w:rsidP="001538F6"/>
                          <w:p w14:paraId="06BA850C" w14:textId="77777777" w:rsidR="00BC6FE0" w:rsidRDefault="00BC6FE0" w:rsidP="001538F6"/>
                          <w:p w14:paraId="3C8EBE8E" w14:textId="77777777" w:rsidR="00BC6FE0" w:rsidRDefault="00BC6FE0" w:rsidP="001538F6"/>
                          <w:p w14:paraId="4B3112F8" w14:textId="77777777" w:rsidR="00BC6FE0" w:rsidRDefault="00BC6FE0" w:rsidP="001538F6"/>
                          <w:p w14:paraId="34B19594" w14:textId="77777777" w:rsidR="00BC6FE0" w:rsidRDefault="00BC6FE0" w:rsidP="001538F6"/>
                          <w:p w14:paraId="1BC40E4F" w14:textId="77777777" w:rsidR="00BC6FE0" w:rsidRDefault="00BC6FE0" w:rsidP="001538F6"/>
                          <w:p w14:paraId="4B65A160" w14:textId="77777777" w:rsidR="00BC6FE0" w:rsidRDefault="00BC6FE0" w:rsidP="001538F6"/>
                          <w:p w14:paraId="14ECADF4" w14:textId="77777777" w:rsidR="00BC6FE0" w:rsidRDefault="00BC6FE0" w:rsidP="001538F6"/>
                          <w:p w14:paraId="56DA2775" w14:textId="77777777" w:rsidR="00BC6FE0" w:rsidRDefault="00BC6FE0" w:rsidP="001538F6"/>
                          <w:p w14:paraId="0A2887BA" w14:textId="77777777" w:rsidR="00BC6FE0" w:rsidRDefault="00BC6FE0" w:rsidP="001538F6"/>
                          <w:p w14:paraId="4FEBA457" w14:textId="77777777" w:rsidR="00BC6FE0" w:rsidRDefault="00BC6FE0" w:rsidP="001538F6"/>
                          <w:p w14:paraId="1E0C792C" w14:textId="77777777" w:rsidR="00BC6FE0" w:rsidRDefault="00BC6FE0" w:rsidP="001538F6"/>
                          <w:p w14:paraId="5F913F1C" w14:textId="77777777" w:rsidR="00BC6FE0" w:rsidRDefault="00BC6FE0" w:rsidP="001538F6"/>
                          <w:p w14:paraId="622F02DD" w14:textId="77777777" w:rsidR="00BC6FE0" w:rsidRDefault="00BC6FE0" w:rsidP="001538F6"/>
                          <w:p w14:paraId="408DD57E" w14:textId="77777777" w:rsidR="00BC6FE0" w:rsidRDefault="00BC6FE0" w:rsidP="001538F6"/>
                          <w:p w14:paraId="1C440A42" w14:textId="77777777" w:rsidR="00BC6FE0" w:rsidRDefault="00BC6FE0" w:rsidP="001538F6"/>
                          <w:p w14:paraId="794A4463" w14:textId="77777777" w:rsidR="00BC6FE0" w:rsidRDefault="00BC6FE0" w:rsidP="001538F6"/>
                          <w:p w14:paraId="312E95EF" w14:textId="77777777" w:rsidR="00BC6FE0" w:rsidRDefault="00BC6FE0" w:rsidP="001538F6"/>
                          <w:p w14:paraId="633AB0FD" w14:textId="77777777" w:rsidR="00BC6FE0" w:rsidRDefault="00BC6FE0" w:rsidP="001538F6"/>
                          <w:p w14:paraId="5DA4B878" w14:textId="77777777" w:rsidR="00BC6FE0" w:rsidRDefault="00BC6FE0" w:rsidP="001538F6"/>
                          <w:p w14:paraId="1345B647" w14:textId="77777777" w:rsidR="00BC6FE0" w:rsidRDefault="00BC6FE0" w:rsidP="001538F6"/>
                          <w:p w14:paraId="746E7DBC" w14:textId="77777777" w:rsidR="00BC6FE0" w:rsidRDefault="00BC6FE0" w:rsidP="001538F6"/>
                          <w:p w14:paraId="4DDA7B20" w14:textId="77777777" w:rsidR="00BC6FE0" w:rsidRDefault="00BC6FE0" w:rsidP="001538F6"/>
                          <w:p w14:paraId="51B24EC5" w14:textId="77777777" w:rsidR="00BC6FE0" w:rsidRDefault="00BC6FE0" w:rsidP="001538F6"/>
                          <w:p w14:paraId="4084B4BB" w14:textId="77777777" w:rsidR="00BC6FE0" w:rsidRDefault="00BC6FE0" w:rsidP="001538F6"/>
                          <w:p w14:paraId="3E16499E" w14:textId="77777777" w:rsidR="00BC6FE0" w:rsidRDefault="00BC6FE0" w:rsidP="001538F6"/>
                          <w:p w14:paraId="78130A83" w14:textId="77777777" w:rsidR="00BC6FE0" w:rsidRDefault="00BC6FE0" w:rsidP="001538F6"/>
                          <w:p w14:paraId="0D8734CF" w14:textId="77777777" w:rsidR="00BC6FE0" w:rsidRDefault="00BC6FE0" w:rsidP="001538F6"/>
                          <w:p w14:paraId="1701AE5C" w14:textId="77777777" w:rsidR="00BC6FE0" w:rsidRDefault="00BC6FE0" w:rsidP="001538F6"/>
                          <w:p w14:paraId="368ACC00" w14:textId="77777777" w:rsidR="00BC6FE0" w:rsidRDefault="00BC6FE0" w:rsidP="001538F6"/>
                          <w:p w14:paraId="05C0E7E8" w14:textId="77777777" w:rsidR="00BC6FE0" w:rsidRDefault="00BC6FE0" w:rsidP="001538F6"/>
                          <w:p w14:paraId="548D62D5" w14:textId="77777777" w:rsidR="00BC6FE0" w:rsidRDefault="00BC6FE0" w:rsidP="001538F6"/>
                          <w:p w14:paraId="4F155E05" w14:textId="77777777" w:rsidR="00BC6FE0" w:rsidRDefault="00BC6FE0" w:rsidP="001538F6"/>
                          <w:p w14:paraId="01C4BB17" w14:textId="77777777" w:rsidR="00BC6FE0" w:rsidRDefault="00BC6FE0" w:rsidP="001538F6"/>
                          <w:p w14:paraId="734A0997" w14:textId="77777777" w:rsidR="00BC6FE0" w:rsidRDefault="00BC6FE0" w:rsidP="001538F6"/>
                          <w:p w14:paraId="7A5ED473" w14:textId="77777777" w:rsidR="00BC6FE0" w:rsidRDefault="00BC6FE0" w:rsidP="001538F6"/>
                          <w:p w14:paraId="23093498" w14:textId="77777777" w:rsidR="00BC6FE0" w:rsidRDefault="00BC6FE0" w:rsidP="001538F6"/>
                          <w:p w14:paraId="33336597" w14:textId="77777777" w:rsidR="00BC6FE0" w:rsidRDefault="00BC6FE0" w:rsidP="001538F6"/>
                          <w:p w14:paraId="55CD1870" w14:textId="77777777" w:rsidR="00BC6FE0" w:rsidRDefault="00BC6FE0" w:rsidP="001538F6"/>
                          <w:p w14:paraId="382F5E93" w14:textId="77777777" w:rsidR="00BC6FE0" w:rsidRDefault="00BC6FE0" w:rsidP="001538F6"/>
                          <w:p w14:paraId="0C4BF7BC" w14:textId="77777777" w:rsidR="00BC6FE0" w:rsidRDefault="00BC6FE0" w:rsidP="001538F6"/>
                          <w:p w14:paraId="596BA1F7" w14:textId="77777777" w:rsidR="00BC6FE0" w:rsidRDefault="00BC6FE0" w:rsidP="001538F6"/>
                          <w:p w14:paraId="11316330" w14:textId="77777777" w:rsidR="00BC6FE0" w:rsidRDefault="00BC6FE0" w:rsidP="001538F6"/>
                          <w:p w14:paraId="2EB6F5D7" w14:textId="77777777" w:rsidR="00BC6FE0" w:rsidRDefault="00BC6FE0" w:rsidP="001538F6"/>
                          <w:p w14:paraId="3C0204EF" w14:textId="77777777" w:rsidR="00BC6FE0" w:rsidRDefault="00BC6FE0" w:rsidP="001538F6"/>
                          <w:p w14:paraId="348417C5" w14:textId="77777777" w:rsidR="00BC6FE0" w:rsidRDefault="00BC6FE0" w:rsidP="001538F6"/>
                          <w:p w14:paraId="4A90BD54" w14:textId="77777777" w:rsidR="00BC6FE0" w:rsidRDefault="00BC6FE0" w:rsidP="001538F6"/>
                          <w:p w14:paraId="2DBC1469" w14:textId="77777777" w:rsidR="00BC6FE0" w:rsidRDefault="00BC6FE0" w:rsidP="001538F6"/>
                          <w:p w14:paraId="2367D245" w14:textId="77777777" w:rsidR="00BC6FE0" w:rsidRDefault="00BC6FE0" w:rsidP="001538F6"/>
                          <w:p w14:paraId="60FA578A" w14:textId="77777777" w:rsidR="00BC6FE0" w:rsidRDefault="00BC6FE0" w:rsidP="001538F6"/>
                          <w:p w14:paraId="7EFD24FE" w14:textId="77777777" w:rsidR="00BC6FE0" w:rsidRDefault="00BC6FE0" w:rsidP="001538F6"/>
                          <w:p w14:paraId="508118A3" w14:textId="77777777" w:rsidR="00BC6FE0" w:rsidRDefault="00BC6FE0" w:rsidP="001538F6"/>
                          <w:p w14:paraId="039B0281" w14:textId="77777777" w:rsidR="00BC6FE0" w:rsidRDefault="00BC6FE0" w:rsidP="001538F6"/>
                          <w:p w14:paraId="6CBBC7CE" w14:textId="77777777" w:rsidR="00BC6FE0" w:rsidRDefault="00BC6FE0" w:rsidP="001538F6"/>
                          <w:p w14:paraId="7AED2BD5" w14:textId="77777777" w:rsidR="00BC6FE0" w:rsidRDefault="00BC6FE0" w:rsidP="001538F6"/>
                          <w:p w14:paraId="77B79046" w14:textId="77777777" w:rsidR="00BC6FE0" w:rsidRDefault="00BC6FE0" w:rsidP="001538F6"/>
                          <w:p w14:paraId="5826BE0C" w14:textId="77777777" w:rsidR="00BC6FE0" w:rsidRDefault="00BC6FE0" w:rsidP="001538F6"/>
                          <w:p w14:paraId="6155AC7F" w14:textId="77777777" w:rsidR="00BC6FE0" w:rsidRDefault="00BC6FE0" w:rsidP="001538F6"/>
                          <w:p w14:paraId="2EC771AF" w14:textId="77777777" w:rsidR="00BC6FE0" w:rsidRDefault="00BC6FE0" w:rsidP="001538F6"/>
                          <w:p w14:paraId="34610F7B" w14:textId="77777777" w:rsidR="00BC6FE0" w:rsidRDefault="00BC6FE0" w:rsidP="001538F6"/>
                          <w:p w14:paraId="0A9BB169" w14:textId="77777777" w:rsidR="00BC6FE0" w:rsidRDefault="00BC6FE0" w:rsidP="001538F6"/>
                          <w:p w14:paraId="11F1C6D0" w14:textId="77777777" w:rsidR="00BC6FE0" w:rsidRDefault="00BC6FE0" w:rsidP="001538F6"/>
                          <w:p w14:paraId="0364DFD9" w14:textId="77777777" w:rsidR="00BC6FE0" w:rsidRDefault="00BC6FE0" w:rsidP="001538F6"/>
                          <w:p w14:paraId="4FEC49D8" w14:textId="77777777" w:rsidR="00BC6FE0" w:rsidRDefault="00BC6FE0" w:rsidP="001538F6"/>
                          <w:p w14:paraId="36D9BE48" w14:textId="77777777" w:rsidR="00BC6FE0" w:rsidRDefault="00BC6FE0" w:rsidP="001538F6"/>
                          <w:p w14:paraId="5A65AFB0" w14:textId="77777777" w:rsidR="00BC6FE0" w:rsidRDefault="00BC6FE0" w:rsidP="001538F6"/>
                          <w:p w14:paraId="0A11E37C" w14:textId="77777777" w:rsidR="00BC6FE0" w:rsidRDefault="00BC6FE0" w:rsidP="001538F6"/>
                          <w:p w14:paraId="6B50B8C7" w14:textId="77777777" w:rsidR="00BC6FE0" w:rsidRDefault="00BC6FE0" w:rsidP="001538F6"/>
                          <w:p w14:paraId="12CD94FE" w14:textId="77777777" w:rsidR="00BC6FE0" w:rsidRDefault="00BC6FE0" w:rsidP="001538F6"/>
                          <w:p w14:paraId="73D9A0EC" w14:textId="77777777" w:rsidR="00BC6FE0" w:rsidRDefault="00BC6FE0" w:rsidP="001538F6"/>
                          <w:p w14:paraId="7EFF76F7" w14:textId="77777777" w:rsidR="00BC6FE0" w:rsidRDefault="00BC6FE0" w:rsidP="001538F6"/>
                          <w:p w14:paraId="2983DE0A" w14:textId="77777777" w:rsidR="00BC6FE0" w:rsidRDefault="00BC6FE0" w:rsidP="001538F6"/>
                          <w:p w14:paraId="42E9E64C" w14:textId="77777777" w:rsidR="00BC6FE0" w:rsidRDefault="00BC6FE0" w:rsidP="001538F6"/>
                          <w:p w14:paraId="2234C216" w14:textId="77777777" w:rsidR="00BC6FE0" w:rsidRDefault="00BC6FE0" w:rsidP="001538F6"/>
                          <w:p w14:paraId="5D067C9D" w14:textId="77777777" w:rsidR="00BC6FE0" w:rsidRDefault="00BC6FE0" w:rsidP="001538F6"/>
                          <w:p w14:paraId="5CE77CD5" w14:textId="77777777" w:rsidR="00BC6FE0" w:rsidRDefault="00BC6FE0" w:rsidP="001538F6"/>
                          <w:p w14:paraId="37ACE380" w14:textId="77777777" w:rsidR="00BC6FE0" w:rsidRDefault="00BC6FE0" w:rsidP="001538F6"/>
                          <w:p w14:paraId="7EA08375" w14:textId="77777777" w:rsidR="00BC6FE0" w:rsidRDefault="00BC6FE0" w:rsidP="001538F6"/>
                          <w:p w14:paraId="6EE01729" w14:textId="77777777" w:rsidR="00BC6FE0" w:rsidRDefault="00BC6FE0" w:rsidP="001538F6"/>
                          <w:p w14:paraId="25E5833F" w14:textId="77777777" w:rsidR="00BC6FE0" w:rsidRDefault="00BC6FE0" w:rsidP="001538F6"/>
                          <w:p w14:paraId="70E8CB65" w14:textId="77777777" w:rsidR="00BC6FE0" w:rsidRDefault="00BC6FE0" w:rsidP="001538F6"/>
                          <w:p w14:paraId="2DCFD4C8" w14:textId="77777777" w:rsidR="00BC6FE0" w:rsidRDefault="00BC6FE0" w:rsidP="001538F6"/>
                          <w:p w14:paraId="1922D67F" w14:textId="77777777" w:rsidR="00BC6FE0" w:rsidRDefault="00BC6FE0" w:rsidP="001538F6"/>
                          <w:p w14:paraId="688B97CE" w14:textId="77777777" w:rsidR="00BC6FE0" w:rsidRDefault="00BC6FE0" w:rsidP="001538F6"/>
                          <w:p w14:paraId="4E4BB997" w14:textId="77777777" w:rsidR="00BC6FE0" w:rsidRDefault="00BC6FE0" w:rsidP="001538F6"/>
                          <w:p w14:paraId="4A1BA415" w14:textId="77777777" w:rsidR="00BC6FE0" w:rsidRDefault="00BC6FE0" w:rsidP="001538F6"/>
                          <w:p w14:paraId="21728562" w14:textId="77777777" w:rsidR="00BC6FE0" w:rsidRDefault="00BC6FE0" w:rsidP="001538F6"/>
                          <w:p w14:paraId="4173CC94" w14:textId="77777777" w:rsidR="00BC6FE0" w:rsidRDefault="00BC6FE0" w:rsidP="001538F6"/>
                          <w:p w14:paraId="127C2AA7" w14:textId="77777777" w:rsidR="00BC6FE0" w:rsidRDefault="00BC6FE0" w:rsidP="001538F6"/>
                          <w:p w14:paraId="407CF6D3" w14:textId="77777777" w:rsidR="00BC6FE0" w:rsidRDefault="00BC6FE0" w:rsidP="001538F6"/>
                          <w:p w14:paraId="1515D24C" w14:textId="77777777" w:rsidR="00BC6FE0" w:rsidRDefault="00BC6FE0" w:rsidP="001538F6"/>
                          <w:p w14:paraId="013178B1" w14:textId="77777777" w:rsidR="00BC6FE0" w:rsidRDefault="00BC6FE0" w:rsidP="001538F6"/>
                          <w:p w14:paraId="61EFD1ED" w14:textId="77777777" w:rsidR="00BC6FE0" w:rsidRDefault="00BC6FE0" w:rsidP="001538F6"/>
                          <w:p w14:paraId="485550B5" w14:textId="77777777" w:rsidR="00BC6FE0" w:rsidRDefault="00BC6FE0" w:rsidP="001538F6"/>
                          <w:p w14:paraId="0C060C5E" w14:textId="77777777" w:rsidR="00BC6FE0" w:rsidRDefault="00BC6FE0" w:rsidP="001538F6"/>
                          <w:p w14:paraId="5F15391B" w14:textId="77777777" w:rsidR="00BC6FE0" w:rsidRDefault="00BC6FE0" w:rsidP="001538F6"/>
                          <w:p w14:paraId="4C3C9B2C" w14:textId="77777777" w:rsidR="00BC6FE0" w:rsidRDefault="00BC6FE0" w:rsidP="001538F6"/>
                          <w:p w14:paraId="4C19C312" w14:textId="77777777" w:rsidR="00BC6FE0" w:rsidRDefault="00BC6FE0" w:rsidP="001538F6"/>
                          <w:p w14:paraId="135D6C73" w14:textId="77777777" w:rsidR="00BC6FE0" w:rsidRDefault="00BC6FE0" w:rsidP="001538F6"/>
                          <w:p w14:paraId="02162244" w14:textId="77777777" w:rsidR="00BC6FE0" w:rsidRDefault="00BC6FE0" w:rsidP="001538F6"/>
                          <w:p w14:paraId="262D3DCE" w14:textId="77777777" w:rsidR="00BC6FE0" w:rsidRDefault="00BC6FE0" w:rsidP="001538F6"/>
                          <w:p w14:paraId="30A8DD08" w14:textId="77777777" w:rsidR="00BC6FE0" w:rsidRDefault="00BC6FE0" w:rsidP="001538F6"/>
                          <w:p w14:paraId="59345A8A" w14:textId="77777777" w:rsidR="00BC6FE0" w:rsidRDefault="00BC6FE0" w:rsidP="001538F6"/>
                          <w:p w14:paraId="488249C8" w14:textId="77777777" w:rsidR="00BC6FE0" w:rsidRDefault="00BC6FE0" w:rsidP="001538F6"/>
                          <w:p w14:paraId="49555BD7" w14:textId="77777777" w:rsidR="00BC6FE0" w:rsidRDefault="00BC6FE0" w:rsidP="001538F6"/>
                          <w:p w14:paraId="6AB12D4E" w14:textId="77777777" w:rsidR="00BC6FE0" w:rsidRDefault="00BC6FE0" w:rsidP="001538F6"/>
                          <w:p w14:paraId="2A240040" w14:textId="77777777" w:rsidR="00BC6FE0" w:rsidRDefault="00BC6FE0" w:rsidP="001538F6"/>
                          <w:p w14:paraId="422A54D7" w14:textId="77777777" w:rsidR="00BC6FE0" w:rsidRDefault="00BC6FE0" w:rsidP="001538F6"/>
                          <w:p w14:paraId="6D05A1C8" w14:textId="77777777" w:rsidR="00BC6FE0" w:rsidRDefault="00BC6FE0" w:rsidP="001538F6"/>
                          <w:p w14:paraId="0C1C6228" w14:textId="77777777" w:rsidR="00BC6FE0" w:rsidRDefault="00BC6FE0" w:rsidP="001538F6"/>
                          <w:p w14:paraId="37EE4C9B" w14:textId="77777777" w:rsidR="00BC6FE0" w:rsidRDefault="00BC6FE0" w:rsidP="001538F6"/>
                          <w:p w14:paraId="4BFDB95D" w14:textId="77777777" w:rsidR="00BC6FE0" w:rsidRDefault="00BC6FE0" w:rsidP="001538F6"/>
                          <w:p w14:paraId="5FBD0391" w14:textId="77777777" w:rsidR="00BC6FE0" w:rsidRDefault="00BC6FE0" w:rsidP="001538F6"/>
                          <w:p w14:paraId="713EC942" w14:textId="77777777" w:rsidR="00BC6FE0" w:rsidRDefault="00BC6FE0" w:rsidP="001538F6"/>
                          <w:p w14:paraId="10BBE549" w14:textId="77777777" w:rsidR="00BC6FE0" w:rsidRDefault="00BC6FE0" w:rsidP="001538F6"/>
                          <w:p w14:paraId="1357E230" w14:textId="77777777" w:rsidR="00BC6FE0" w:rsidRDefault="00BC6FE0" w:rsidP="001538F6"/>
                          <w:p w14:paraId="2D8CF58C" w14:textId="77777777" w:rsidR="00BC6FE0" w:rsidRDefault="00BC6FE0" w:rsidP="001538F6"/>
                          <w:p w14:paraId="13B4D8D9" w14:textId="77777777" w:rsidR="00BC6FE0" w:rsidRDefault="00BC6FE0" w:rsidP="001538F6"/>
                          <w:p w14:paraId="1BEFC045" w14:textId="77777777" w:rsidR="00BC6FE0" w:rsidRDefault="00BC6FE0" w:rsidP="001538F6"/>
                          <w:p w14:paraId="57AFDCD3" w14:textId="77777777" w:rsidR="00BC6FE0" w:rsidRDefault="00BC6FE0" w:rsidP="001538F6"/>
                          <w:p w14:paraId="10B7689E" w14:textId="77777777" w:rsidR="00BC6FE0" w:rsidRDefault="00BC6FE0" w:rsidP="001538F6"/>
                          <w:p w14:paraId="67352055" w14:textId="77777777" w:rsidR="00BC6FE0" w:rsidRDefault="00BC6FE0" w:rsidP="001538F6"/>
                          <w:p w14:paraId="7C2639C9" w14:textId="77777777" w:rsidR="00BC6FE0" w:rsidRDefault="00BC6FE0" w:rsidP="001538F6"/>
                          <w:p w14:paraId="6183DD36" w14:textId="77777777" w:rsidR="00BC6FE0" w:rsidRDefault="00BC6FE0" w:rsidP="001538F6"/>
                          <w:p w14:paraId="1ACA50F0" w14:textId="77777777" w:rsidR="00BC6FE0" w:rsidRDefault="00BC6FE0" w:rsidP="001538F6"/>
                          <w:p w14:paraId="5E8FC560" w14:textId="77777777" w:rsidR="00BC6FE0" w:rsidRDefault="00BC6FE0" w:rsidP="001538F6"/>
                          <w:p w14:paraId="4C93EAF0" w14:textId="77777777" w:rsidR="00BC6FE0" w:rsidRDefault="00BC6FE0" w:rsidP="001538F6"/>
                          <w:p w14:paraId="61A8C4B7" w14:textId="77777777" w:rsidR="00BC6FE0" w:rsidRDefault="00BC6FE0" w:rsidP="001538F6"/>
                          <w:p w14:paraId="228F7DEB" w14:textId="77777777" w:rsidR="00BC6FE0" w:rsidRDefault="00BC6FE0" w:rsidP="001538F6"/>
                          <w:p w14:paraId="75DE6740" w14:textId="77777777" w:rsidR="00BC6FE0" w:rsidRDefault="00BC6FE0" w:rsidP="001538F6"/>
                          <w:p w14:paraId="702BFC02" w14:textId="77777777" w:rsidR="00BC6FE0" w:rsidRDefault="00BC6FE0" w:rsidP="001538F6"/>
                          <w:p w14:paraId="626FB902" w14:textId="77777777" w:rsidR="00BC6FE0" w:rsidRDefault="00BC6FE0" w:rsidP="001538F6"/>
                          <w:p w14:paraId="73196B4C" w14:textId="77777777" w:rsidR="00BC6FE0" w:rsidRDefault="00BC6FE0" w:rsidP="001538F6"/>
                          <w:p w14:paraId="31364031" w14:textId="77777777" w:rsidR="00BC6FE0" w:rsidRDefault="00BC6FE0" w:rsidP="001538F6"/>
                          <w:p w14:paraId="09495BC4" w14:textId="77777777" w:rsidR="00BC6FE0" w:rsidRDefault="00BC6FE0" w:rsidP="001538F6"/>
                          <w:p w14:paraId="5E521803" w14:textId="77777777" w:rsidR="00BC6FE0" w:rsidRDefault="00BC6FE0" w:rsidP="001538F6"/>
                          <w:p w14:paraId="0E701292" w14:textId="77777777" w:rsidR="00BC6FE0" w:rsidRDefault="00BC6FE0" w:rsidP="001538F6"/>
                          <w:p w14:paraId="7C851898" w14:textId="77777777" w:rsidR="00BC6FE0" w:rsidRDefault="00BC6FE0" w:rsidP="001538F6"/>
                          <w:p w14:paraId="190D69D8" w14:textId="77777777" w:rsidR="00BC6FE0" w:rsidRDefault="00BC6FE0" w:rsidP="001538F6"/>
                          <w:p w14:paraId="32A2493A" w14:textId="77777777" w:rsidR="00BC6FE0" w:rsidRDefault="00BC6FE0" w:rsidP="001538F6"/>
                          <w:p w14:paraId="16E01409" w14:textId="77777777" w:rsidR="00BC6FE0" w:rsidRDefault="00BC6FE0" w:rsidP="001538F6"/>
                          <w:p w14:paraId="2D6D4834" w14:textId="77777777" w:rsidR="00BC6FE0" w:rsidRDefault="00BC6FE0" w:rsidP="001538F6"/>
                          <w:p w14:paraId="5477CFCD" w14:textId="77777777" w:rsidR="00BC6FE0" w:rsidRDefault="00BC6FE0" w:rsidP="001538F6"/>
                          <w:p w14:paraId="136BCE4E" w14:textId="77777777" w:rsidR="00BC6FE0" w:rsidRDefault="00BC6FE0" w:rsidP="001538F6"/>
                          <w:p w14:paraId="29D65038" w14:textId="77777777" w:rsidR="00BC6FE0" w:rsidRDefault="00BC6FE0" w:rsidP="001538F6"/>
                          <w:p w14:paraId="1DD02B91" w14:textId="77777777" w:rsidR="00BC6FE0" w:rsidRDefault="00BC6FE0" w:rsidP="001538F6"/>
                          <w:p w14:paraId="56242E7E" w14:textId="77777777" w:rsidR="00BC6FE0" w:rsidRDefault="00BC6FE0" w:rsidP="001538F6"/>
                          <w:p w14:paraId="4518894A" w14:textId="77777777" w:rsidR="00BC6FE0" w:rsidRDefault="00BC6FE0" w:rsidP="001538F6"/>
                          <w:p w14:paraId="5957BCD7" w14:textId="77777777" w:rsidR="00BC6FE0" w:rsidRDefault="00BC6FE0" w:rsidP="001538F6"/>
                          <w:p w14:paraId="15F45F99" w14:textId="77777777" w:rsidR="00BC6FE0" w:rsidRDefault="00BC6FE0" w:rsidP="001538F6"/>
                          <w:p w14:paraId="5B041BBD" w14:textId="77777777" w:rsidR="00BC6FE0" w:rsidRDefault="00BC6FE0" w:rsidP="001538F6"/>
                          <w:p w14:paraId="47A9137A" w14:textId="77777777" w:rsidR="00BC6FE0" w:rsidRDefault="00BC6FE0" w:rsidP="001538F6"/>
                          <w:p w14:paraId="3C5D05CA" w14:textId="77777777" w:rsidR="00BC6FE0" w:rsidRDefault="00BC6FE0" w:rsidP="001538F6"/>
                          <w:p w14:paraId="57B3E163" w14:textId="77777777" w:rsidR="00BC6FE0" w:rsidRDefault="00BC6FE0" w:rsidP="001538F6"/>
                          <w:p w14:paraId="2ADA65FD" w14:textId="77777777" w:rsidR="00BC6FE0" w:rsidRDefault="00BC6FE0" w:rsidP="001538F6"/>
                          <w:p w14:paraId="17875847" w14:textId="77777777" w:rsidR="00BC6FE0" w:rsidRDefault="00BC6FE0" w:rsidP="001538F6"/>
                          <w:p w14:paraId="3E526C91" w14:textId="77777777" w:rsidR="00BC6FE0" w:rsidRDefault="00BC6FE0" w:rsidP="001538F6"/>
                          <w:p w14:paraId="7B1BC92B" w14:textId="77777777" w:rsidR="00BC6FE0" w:rsidRDefault="00BC6FE0" w:rsidP="001538F6"/>
                          <w:p w14:paraId="7401764C" w14:textId="77777777" w:rsidR="00BC6FE0" w:rsidRDefault="00BC6FE0" w:rsidP="001538F6"/>
                          <w:p w14:paraId="77242F3A" w14:textId="77777777" w:rsidR="00BC6FE0" w:rsidRDefault="00BC6FE0" w:rsidP="001538F6"/>
                          <w:p w14:paraId="4234BA62" w14:textId="77777777" w:rsidR="00BC6FE0" w:rsidRDefault="00BC6FE0" w:rsidP="001538F6"/>
                          <w:p w14:paraId="7BDF143F" w14:textId="77777777" w:rsidR="00BC6FE0" w:rsidRDefault="00BC6FE0" w:rsidP="001538F6"/>
                          <w:p w14:paraId="38189C24" w14:textId="77777777" w:rsidR="00BC6FE0" w:rsidRDefault="00BC6FE0" w:rsidP="001538F6"/>
                          <w:p w14:paraId="232AD03F" w14:textId="77777777" w:rsidR="00BC6FE0" w:rsidRDefault="00BC6FE0" w:rsidP="001538F6"/>
                          <w:p w14:paraId="3C83B915" w14:textId="77777777" w:rsidR="00BC6FE0" w:rsidRDefault="00BC6FE0" w:rsidP="001538F6"/>
                          <w:p w14:paraId="24603D50" w14:textId="77777777" w:rsidR="00BC6FE0" w:rsidRDefault="00BC6FE0" w:rsidP="001538F6"/>
                          <w:p w14:paraId="1B1CE202" w14:textId="77777777" w:rsidR="00BC6FE0" w:rsidRDefault="00BC6FE0" w:rsidP="001538F6"/>
                          <w:p w14:paraId="3E172631" w14:textId="77777777" w:rsidR="00BC6FE0" w:rsidRDefault="00BC6FE0" w:rsidP="001538F6"/>
                          <w:p w14:paraId="1920F9DF" w14:textId="77777777" w:rsidR="00BC6FE0" w:rsidRDefault="00BC6FE0" w:rsidP="001538F6"/>
                          <w:p w14:paraId="211EB236" w14:textId="77777777" w:rsidR="00BC6FE0" w:rsidRDefault="00BC6FE0" w:rsidP="001538F6"/>
                          <w:p w14:paraId="31A77F0F" w14:textId="77777777" w:rsidR="00BC6FE0" w:rsidRDefault="00BC6FE0" w:rsidP="001538F6"/>
                          <w:p w14:paraId="01C23A32" w14:textId="77777777" w:rsidR="00BC6FE0" w:rsidRDefault="00BC6FE0" w:rsidP="001538F6"/>
                          <w:p w14:paraId="133F382E" w14:textId="77777777" w:rsidR="00BC6FE0" w:rsidRDefault="00BC6FE0" w:rsidP="001538F6"/>
                          <w:p w14:paraId="7B5AF009" w14:textId="77777777" w:rsidR="00BC6FE0" w:rsidRDefault="00BC6FE0" w:rsidP="001538F6"/>
                          <w:p w14:paraId="6AB78A5E" w14:textId="77777777" w:rsidR="00BC6FE0" w:rsidRDefault="00BC6FE0" w:rsidP="001538F6"/>
                          <w:p w14:paraId="1E443727" w14:textId="77777777" w:rsidR="00BC6FE0" w:rsidRDefault="00BC6FE0" w:rsidP="001538F6"/>
                          <w:p w14:paraId="3A04A870" w14:textId="77777777" w:rsidR="00BC6FE0" w:rsidRDefault="00BC6FE0" w:rsidP="001538F6"/>
                          <w:p w14:paraId="5FBE9F49" w14:textId="77777777" w:rsidR="00BC6FE0" w:rsidRDefault="00BC6FE0" w:rsidP="001538F6"/>
                          <w:p w14:paraId="2EF1A21D" w14:textId="77777777" w:rsidR="00BC6FE0" w:rsidRDefault="00BC6FE0" w:rsidP="001538F6"/>
                          <w:p w14:paraId="06E51046" w14:textId="77777777" w:rsidR="00BC6FE0" w:rsidRDefault="00BC6FE0" w:rsidP="001538F6"/>
                          <w:p w14:paraId="1CAE09D3" w14:textId="77777777" w:rsidR="00BC6FE0" w:rsidRDefault="00BC6FE0" w:rsidP="001538F6"/>
                          <w:p w14:paraId="5BBBA690" w14:textId="77777777" w:rsidR="00BC6FE0" w:rsidRDefault="00BC6FE0" w:rsidP="001538F6"/>
                          <w:p w14:paraId="48F1C405" w14:textId="77777777" w:rsidR="00BC6FE0" w:rsidRDefault="00BC6FE0" w:rsidP="001538F6"/>
                          <w:p w14:paraId="7DF9C842" w14:textId="77777777" w:rsidR="00BC6FE0" w:rsidRDefault="00BC6FE0" w:rsidP="001538F6"/>
                          <w:p w14:paraId="72848103" w14:textId="77777777" w:rsidR="00BC6FE0" w:rsidRDefault="00BC6FE0" w:rsidP="001538F6"/>
                          <w:p w14:paraId="605645CD" w14:textId="77777777" w:rsidR="00BC6FE0" w:rsidRDefault="00BC6FE0" w:rsidP="001538F6"/>
                          <w:p w14:paraId="68C0B119" w14:textId="77777777" w:rsidR="00BC6FE0" w:rsidRDefault="00BC6FE0" w:rsidP="001538F6"/>
                          <w:p w14:paraId="4356EDF0" w14:textId="77777777" w:rsidR="00BC6FE0" w:rsidRDefault="00BC6FE0" w:rsidP="001538F6"/>
                          <w:p w14:paraId="78F2F291" w14:textId="77777777" w:rsidR="00BC6FE0" w:rsidRDefault="00BC6FE0" w:rsidP="001538F6"/>
                          <w:p w14:paraId="1B509179" w14:textId="77777777" w:rsidR="00BC6FE0" w:rsidRDefault="00BC6FE0" w:rsidP="001538F6"/>
                          <w:p w14:paraId="7CE99EE7" w14:textId="77777777" w:rsidR="00BC6FE0" w:rsidRDefault="00BC6FE0" w:rsidP="001538F6"/>
                          <w:p w14:paraId="2981FCDB" w14:textId="77777777" w:rsidR="00BC6FE0" w:rsidRDefault="00BC6FE0" w:rsidP="001538F6"/>
                          <w:p w14:paraId="7ACE17A0" w14:textId="77777777" w:rsidR="00BC6FE0" w:rsidRDefault="00BC6FE0" w:rsidP="001538F6"/>
                          <w:p w14:paraId="4F6D4C8F" w14:textId="77777777" w:rsidR="00BC6FE0" w:rsidRDefault="00BC6FE0" w:rsidP="001538F6"/>
                          <w:p w14:paraId="2F1EF878" w14:textId="77777777" w:rsidR="00BC6FE0" w:rsidRDefault="00BC6FE0" w:rsidP="001538F6"/>
                          <w:p w14:paraId="522EEA5C" w14:textId="77777777" w:rsidR="00BC6FE0" w:rsidRDefault="00BC6FE0" w:rsidP="001538F6"/>
                          <w:p w14:paraId="6CE1B24C" w14:textId="77777777" w:rsidR="00BC6FE0" w:rsidRDefault="00BC6FE0" w:rsidP="001538F6"/>
                          <w:p w14:paraId="2981F683" w14:textId="77777777" w:rsidR="00BC6FE0" w:rsidRDefault="00BC6FE0" w:rsidP="001538F6"/>
                          <w:p w14:paraId="79DABE74" w14:textId="77777777" w:rsidR="00BC6FE0" w:rsidRDefault="00BC6FE0" w:rsidP="001538F6"/>
                          <w:p w14:paraId="57C95130" w14:textId="77777777" w:rsidR="00BC6FE0" w:rsidRDefault="00BC6FE0" w:rsidP="001538F6"/>
                          <w:p w14:paraId="613C91C0" w14:textId="77777777" w:rsidR="00BC6FE0" w:rsidRDefault="00BC6FE0" w:rsidP="001538F6"/>
                          <w:p w14:paraId="6BB0617E" w14:textId="77777777" w:rsidR="00BC6FE0" w:rsidRDefault="00BC6FE0" w:rsidP="001538F6"/>
                          <w:p w14:paraId="68990A71" w14:textId="77777777" w:rsidR="00BC6FE0" w:rsidRDefault="00BC6FE0" w:rsidP="001538F6"/>
                          <w:p w14:paraId="52329200" w14:textId="77777777" w:rsidR="00BC6FE0" w:rsidRDefault="00BC6FE0" w:rsidP="001538F6"/>
                          <w:p w14:paraId="7917FAFD" w14:textId="77777777" w:rsidR="00BC6FE0" w:rsidRDefault="00BC6FE0" w:rsidP="001538F6"/>
                          <w:p w14:paraId="2804B8D1" w14:textId="77777777" w:rsidR="00BC6FE0" w:rsidRDefault="00BC6FE0" w:rsidP="001538F6"/>
                          <w:p w14:paraId="5832FBF9" w14:textId="77777777" w:rsidR="00BC6FE0" w:rsidRDefault="00BC6FE0" w:rsidP="001538F6"/>
                          <w:p w14:paraId="36F95553" w14:textId="77777777" w:rsidR="00BC6FE0" w:rsidRDefault="00BC6FE0" w:rsidP="001538F6"/>
                          <w:p w14:paraId="164B3123" w14:textId="77777777" w:rsidR="00BC6FE0" w:rsidRDefault="00BC6FE0" w:rsidP="001538F6"/>
                          <w:p w14:paraId="5DA8D957" w14:textId="77777777" w:rsidR="00BC6FE0" w:rsidRDefault="00BC6FE0" w:rsidP="001538F6"/>
                          <w:p w14:paraId="31A6BF57" w14:textId="77777777" w:rsidR="00BC6FE0" w:rsidRDefault="00BC6FE0" w:rsidP="001538F6"/>
                          <w:p w14:paraId="65073330" w14:textId="77777777" w:rsidR="00BC6FE0" w:rsidRDefault="00BC6FE0" w:rsidP="001538F6"/>
                          <w:p w14:paraId="60439652" w14:textId="77777777" w:rsidR="00BC6FE0" w:rsidRDefault="00BC6FE0" w:rsidP="001538F6"/>
                          <w:p w14:paraId="1BEAB87C" w14:textId="77777777" w:rsidR="00BC6FE0" w:rsidRDefault="00BC6FE0" w:rsidP="001538F6"/>
                          <w:p w14:paraId="16B427B8" w14:textId="77777777" w:rsidR="00BC6FE0" w:rsidRDefault="00BC6FE0" w:rsidP="001538F6"/>
                          <w:p w14:paraId="186479F0" w14:textId="77777777" w:rsidR="00BC6FE0" w:rsidRDefault="00BC6FE0" w:rsidP="001538F6"/>
                          <w:p w14:paraId="61A6B996" w14:textId="77777777" w:rsidR="00BC6FE0" w:rsidRDefault="00BC6FE0" w:rsidP="001538F6"/>
                          <w:p w14:paraId="542AA1AF" w14:textId="77777777" w:rsidR="00BC6FE0" w:rsidRDefault="00BC6FE0" w:rsidP="001538F6"/>
                          <w:p w14:paraId="02898986" w14:textId="77777777" w:rsidR="00BC6FE0" w:rsidRDefault="00BC6FE0" w:rsidP="001538F6"/>
                          <w:p w14:paraId="716D9013" w14:textId="77777777" w:rsidR="00BC6FE0" w:rsidRDefault="00BC6FE0" w:rsidP="001538F6"/>
                          <w:p w14:paraId="133D242A" w14:textId="77777777" w:rsidR="00BC6FE0" w:rsidRDefault="00BC6FE0" w:rsidP="001538F6"/>
                          <w:p w14:paraId="2BA12205" w14:textId="77777777" w:rsidR="00BC6FE0" w:rsidRDefault="00BC6FE0" w:rsidP="001538F6"/>
                          <w:p w14:paraId="5FA2ED96" w14:textId="77777777" w:rsidR="00BC6FE0" w:rsidRDefault="00BC6FE0" w:rsidP="001538F6"/>
                          <w:p w14:paraId="0881702F" w14:textId="77777777" w:rsidR="00BC6FE0" w:rsidRDefault="00BC6FE0" w:rsidP="001538F6"/>
                          <w:p w14:paraId="68B962A2" w14:textId="77777777" w:rsidR="00BC6FE0" w:rsidRDefault="00BC6FE0" w:rsidP="001538F6"/>
                          <w:p w14:paraId="2B09DD75" w14:textId="77777777" w:rsidR="00BC6FE0" w:rsidRDefault="00BC6FE0" w:rsidP="001538F6"/>
                          <w:p w14:paraId="3481ADF7" w14:textId="77777777" w:rsidR="00BC6FE0" w:rsidRDefault="00BC6FE0" w:rsidP="001538F6"/>
                          <w:p w14:paraId="6DFBBC1D" w14:textId="77777777" w:rsidR="00BC6FE0" w:rsidRDefault="00BC6FE0" w:rsidP="001538F6"/>
                          <w:p w14:paraId="6D6C8723" w14:textId="77777777" w:rsidR="00BC6FE0" w:rsidRDefault="00BC6FE0" w:rsidP="001538F6"/>
                          <w:p w14:paraId="77894B6A" w14:textId="77777777" w:rsidR="00BC6FE0" w:rsidRDefault="00BC6FE0" w:rsidP="001538F6"/>
                          <w:p w14:paraId="691F0B87" w14:textId="77777777" w:rsidR="00BC6FE0" w:rsidRDefault="00BC6FE0" w:rsidP="001538F6"/>
                          <w:p w14:paraId="670A3B24" w14:textId="77777777" w:rsidR="00BC6FE0" w:rsidRDefault="00BC6FE0" w:rsidP="001538F6"/>
                          <w:p w14:paraId="0E8BD303" w14:textId="77777777" w:rsidR="00BC6FE0" w:rsidRDefault="00BC6FE0" w:rsidP="001538F6"/>
                          <w:p w14:paraId="252AC207" w14:textId="77777777" w:rsidR="00BC6FE0" w:rsidRDefault="00BC6FE0" w:rsidP="001538F6"/>
                          <w:p w14:paraId="74625943" w14:textId="77777777" w:rsidR="00BC6FE0" w:rsidRDefault="00BC6FE0" w:rsidP="001538F6"/>
                          <w:p w14:paraId="7C074D8E" w14:textId="77777777" w:rsidR="00BC6FE0" w:rsidRDefault="00BC6FE0" w:rsidP="001538F6"/>
                          <w:p w14:paraId="3F374848" w14:textId="77777777" w:rsidR="00BC6FE0" w:rsidRDefault="00BC6FE0" w:rsidP="001538F6"/>
                          <w:p w14:paraId="46DCCA32" w14:textId="77777777" w:rsidR="00BC6FE0" w:rsidRDefault="00BC6FE0" w:rsidP="001538F6"/>
                          <w:p w14:paraId="1F45CA6A" w14:textId="77777777" w:rsidR="00BC6FE0" w:rsidRDefault="00BC6FE0" w:rsidP="001538F6"/>
                          <w:p w14:paraId="53730DB6" w14:textId="77777777" w:rsidR="00BC6FE0" w:rsidRDefault="00BC6FE0" w:rsidP="001538F6"/>
                          <w:p w14:paraId="7FE1EAB6" w14:textId="77777777" w:rsidR="00BC6FE0" w:rsidRDefault="00BC6FE0" w:rsidP="001538F6"/>
                          <w:p w14:paraId="18F64207" w14:textId="77777777" w:rsidR="00BC6FE0" w:rsidRDefault="00BC6FE0" w:rsidP="001538F6"/>
                          <w:p w14:paraId="3A4FCE66" w14:textId="77777777" w:rsidR="00BC6FE0" w:rsidRDefault="00BC6FE0" w:rsidP="001538F6"/>
                          <w:p w14:paraId="22AE0050" w14:textId="77777777" w:rsidR="00BC6FE0" w:rsidRDefault="00BC6FE0" w:rsidP="001538F6"/>
                          <w:p w14:paraId="084ECE10" w14:textId="77777777" w:rsidR="00BC6FE0" w:rsidRDefault="00BC6FE0" w:rsidP="001538F6"/>
                          <w:p w14:paraId="5243FCD9" w14:textId="77777777" w:rsidR="00BC6FE0" w:rsidRDefault="00BC6FE0" w:rsidP="001538F6"/>
                          <w:p w14:paraId="15480426" w14:textId="77777777" w:rsidR="00BC6FE0" w:rsidRDefault="00BC6FE0" w:rsidP="001538F6"/>
                          <w:p w14:paraId="06D3EE30" w14:textId="77777777" w:rsidR="00BC6FE0" w:rsidRDefault="00BC6FE0" w:rsidP="001538F6"/>
                          <w:p w14:paraId="0B656CC0" w14:textId="77777777" w:rsidR="00BC6FE0" w:rsidRDefault="00BC6FE0" w:rsidP="001538F6"/>
                          <w:p w14:paraId="4D09B5E6" w14:textId="77777777" w:rsidR="00BC6FE0" w:rsidRDefault="00BC6FE0" w:rsidP="001538F6"/>
                          <w:p w14:paraId="08942295" w14:textId="77777777" w:rsidR="00BC6FE0" w:rsidRDefault="00BC6FE0" w:rsidP="001538F6"/>
                          <w:p w14:paraId="35FF626E" w14:textId="77777777" w:rsidR="00BC6FE0" w:rsidRDefault="00BC6FE0" w:rsidP="001538F6"/>
                          <w:p w14:paraId="216FE78F" w14:textId="77777777" w:rsidR="00BC6FE0" w:rsidRDefault="00BC6FE0" w:rsidP="001538F6"/>
                          <w:p w14:paraId="5D132B5E" w14:textId="77777777" w:rsidR="00BC6FE0" w:rsidRDefault="00BC6FE0" w:rsidP="001538F6"/>
                          <w:p w14:paraId="4373ADDC" w14:textId="77777777" w:rsidR="00BC6FE0" w:rsidRDefault="00BC6FE0" w:rsidP="001538F6"/>
                          <w:p w14:paraId="47E19C4D" w14:textId="77777777" w:rsidR="00BC6FE0" w:rsidRDefault="00BC6FE0" w:rsidP="001538F6"/>
                          <w:p w14:paraId="35360579" w14:textId="77777777" w:rsidR="00BC6FE0" w:rsidRDefault="00BC6FE0" w:rsidP="001538F6"/>
                          <w:p w14:paraId="747CC214" w14:textId="77777777" w:rsidR="00BC6FE0" w:rsidRDefault="00BC6FE0" w:rsidP="001538F6"/>
                          <w:p w14:paraId="712E7246" w14:textId="77777777" w:rsidR="00BC6FE0" w:rsidRDefault="00BC6FE0" w:rsidP="001538F6"/>
                          <w:p w14:paraId="1DE2CEC2" w14:textId="77777777" w:rsidR="00BC6FE0" w:rsidRDefault="00BC6FE0" w:rsidP="001538F6"/>
                          <w:p w14:paraId="2122AE89" w14:textId="77777777" w:rsidR="00BC6FE0" w:rsidRDefault="00BC6FE0" w:rsidP="001538F6"/>
                          <w:p w14:paraId="4A8E913D" w14:textId="77777777" w:rsidR="00BC6FE0" w:rsidRDefault="00BC6FE0" w:rsidP="001538F6"/>
                          <w:p w14:paraId="5A66B856" w14:textId="77777777" w:rsidR="00BC6FE0" w:rsidRDefault="00BC6FE0" w:rsidP="001538F6"/>
                          <w:p w14:paraId="31BA99A7" w14:textId="77777777" w:rsidR="00BC6FE0" w:rsidRDefault="00BC6FE0" w:rsidP="001538F6"/>
                          <w:p w14:paraId="5EA57069" w14:textId="77777777" w:rsidR="00BC6FE0" w:rsidRDefault="00BC6FE0" w:rsidP="001538F6"/>
                          <w:p w14:paraId="0BD656B2" w14:textId="77777777" w:rsidR="00BC6FE0" w:rsidRDefault="00BC6FE0" w:rsidP="001538F6"/>
                          <w:p w14:paraId="38C8A961" w14:textId="77777777" w:rsidR="00BC6FE0" w:rsidRDefault="00BC6FE0" w:rsidP="001538F6"/>
                          <w:p w14:paraId="0516C95B" w14:textId="77777777" w:rsidR="00BC6FE0" w:rsidRDefault="00BC6FE0" w:rsidP="001538F6"/>
                          <w:p w14:paraId="563756BD" w14:textId="77777777" w:rsidR="00BC6FE0" w:rsidRDefault="00BC6FE0" w:rsidP="001538F6"/>
                          <w:p w14:paraId="240770B8" w14:textId="77777777" w:rsidR="00BC6FE0" w:rsidRDefault="00BC6FE0" w:rsidP="001538F6"/>
                          <w:p w14:paraId="4C7C1770" w14:textId="77777777" w:rsidR="00BC6FE0" w:rsidRDefault="00BC6FE0" w:rsidP="001538F6"/>
                          <w:p w14:paraId="4F9C004C" w14:textId="77777777" w:rsidR="00BC6FE0" w:rsidRDefault="00BC6FE0" w:rsidP="001538F6"/>
                          <w:p w14:paraId="2EC450EE" w14:textId="77777777" w:rsidR="00BC6FE0" w:rsidRDefault="00BC6FE0" w:rsidP="001538F6"/>
                          <w:p w14:paraId="3C6194D3" w14:textId="77777777" w:rsidR="00BC6FE0" w:rsidRDefault="00BC6FE0" w:rsidP="001538F6"/>
                          <w:p w14:paraId="06973EBE" w14:textId="77777777" w:rsidR="00BC6FE0" w:rsidRDefault="00BC6FE0" w:rsidP="001538F6"/>
                          <w:p w14:paraId="734EBB90" w14:textId="77777777" w:rsidR="00BC6FE0" w:rsidRDefault="00BC6FE0" w:rsidP="001538F6"/>
                          <w:p w14:paraId="2E7E7A86" w14:textId="77777777" w:rsidR="00BC6FE0" w:rsidRDefault="00BC6FE0" w:rsidP="001538F6"/>
                          <w:p w14:paraId="452F4038" w14:textId="77777777" w:rsidR="00BC6FE0" w:rsidRDefault="00BC6FE0" w:rsidP="001538F6"/>
                          <w:p w14:paraId="40BF8081" w14:textId="77777777" w:rsidR="00BC6FE0" w:rsidRDefault="00BC6FE0" w:rsidP="001538F6"/>
                          <w:p w14:paraId="0DB1BEBE" w14:textId="77777777" w:rsidR="00BC6FE0" w:rsidRDefault="00BC6FE0" w:rsidP="001538F6"/>
                          <w:p w14:paraId="76EF2562" w14:textId="77777777" w:rsidR="00BC6FE0" w:rsidRDefault="00BC6FE0" w:rsidP="001538F6"/>
                          <w:p w14:paraId="4F7A20CE" w14:textId="77777777" w:rsidR="00BC6FE0" w:rsidRDefault="00BC6FE0" w:rsidP="001538F6"/>
                          <w:p w14:paraId="1B495096" w14:textId="77777777" w:rsidR="00BC6FE0" w:rsidRDefault="00BC6FE0" w:rsidP="001538F6"/>
                          <w:p w14:paraId="66A5447C" w14:textId="77777777" w:rsidR="00BC6FE0" w:rsidRDefault="00BC6FE0" w:rsidP="001538F6"/>
                          <w:p w14:paraId="6D413983" w14:textId="77777777" w:rsidR="00BC6FE0" w:rsidRDefault="00BC6FE0" w:rsidP="001538F6"/>
                          <w:p w14:paraId="7A484914" w14:textId="77777777" w:rsidR="00BC6FE0" w:rsidRDefault="00BC6FE0" w:rsidP="001538F6"/>
                          <w:p w14:paraId="42287316" w14:textId="77777777" w:rsidR="00BC6FE0" w:rsidRDefault="00BC6FE0" w:rsidP="001538F6"/>
                          <w:p w14:paraId="24D3DF59" w14:textId="77777777" w:rsidR="00BC6FE0" w:rsidRDefault="00BC6FE0" w:rsidP="001538F6"/>
                          <w:p w14:paraId="6F2C1054" w14:textId="77777777" w:rsidR="00BC6FE0" w:rsidRDefault="00BC6FE0" w:rsidP="001538F6"/>
                          <w:p w14:paraId="087B4CCC" w14:textId="77777777" w:rsidR="00BC6FE0" w:rsidRDefault="00BC6FE0" w:rsidP="001538F6"/>
                          <w:p w14:paraId="7D3DDF55" w14:textId="77777777" w:rsidR="00BC6FE0" w:rsidRDefault="00BC6FE0" w:rsidP="001538F6"/>
                          <w:p w14:paraId="49ADCD0B" w14:textId="77777777" w:rsidR="00BC6FE0" w:rsidRDefault="00BC6FE0" w:rsidP="001538F6"/>
                          <w:p w14:paraId="2BA000EE" w14:textId="77777777" w:rsidR="00BC6FE0" w:rsidRDefault="00BC6FE0" w:rsidP="001538F6"/>
                          <w:p w14:paraId="34506D73" w14:textId="77777777" w:rsidR="00BC6FE0" w:rsidRDefault="00BC6FE0" w:rsidP="001538F6"/>
                          <w:p w14:paraId="0C839718" w14:textId="77777777" w:rsidR="00BC6FE0" w:rsidRDefault="00BC6FE0" w:rsidP="001538F6"/>
                          <w:p w14:paraId="2F481DAE" w14:textId="77777777" w:rsidR="00BC6FE0" w:rsidRDefault="00BC6FE0" w:rsidP="001538F6"/>
                          <w:p w14:paraId="7CA76B42" w14:textId="77777777" w:rsidR="00BC6FE0" w:rsidRDefault="00BC6FE0" w:rsidP="001538F6"/>
                          <w:p w14:paraId="3DCAB505" w14:textId="77777777" w:rsidR="00BC6FE0" w:rsidRDefault="00BC6FE0" w:rsidP="001538F6"/>
                          <w:p w14:paraId="248F45FA" w14:textId="77777777" w:rsidR="00BC6FE0" w:rsidRDefault="00BC6FE0" w:rsidP="001538F6"/>
                          <w:p w14:paraId="277C5466" w14:textId="77777777" w:rsidR="00BC6FE0" w:rsidRDefault="00BC6FE0" w:rsidP="001538F6"/>
                          <w:p w14:paraId="67BE98F4" w14:textId="77777777" w:rsidR="00BC6FE0" w:rsidRDefault="00BC6FE0" w:rsidP="001538F6"/>
                          <w:p w14:paraId="15FEC8EC" w14:textId="77777777" w:rsidR="00BC6FE0" w:rsidRDefault="00BC6FE0" w:rsidP="001538F6"/>
                          <w:p w14:paraId="6A6EB802" w14:textId="77777777" w:rsidR="00BC6FE0" w:rsidRDefault="00BC6FE0" w:rsidP="001538F6"/>
                          <w:p w14:paraId="3496205C" w14:textId="77777777" w:rsidR="00BC6FE0" w:rsidRDefault="00BC6FE0" w:rsidP="001538F6"/>
                          <w:p w14:paraId="7E643805" w14:textId="77777777" w:rsidR="00BC6FE0" w:rsidRDefault="00BC6FE0" w:rsidP="001538F6"/>
                          <w:p w14:paraId="65C60669" w14:textId="77777777" w:rsidR="00BC6FE0" w:rsidRDefault="00BC6FE0" w:rsidP="001538F6"/>
                          <w:p w14:paraId="78F0C7E0" w14:textId="77777777" w:rsidR="00BC6FE0" w:rsidRDefault="00BC6FE0" w:rsidP="001538F6"/>
                          <w:p w14:paraId="4830E57E" w14:textId="77777777" w:rsidR="00BC6FE0" w:rsidRDefault="00BC6FE0" w:rsidP="001538F6"/>
                          <w:p w14:paraId="16E0FC33" w14:textId="77777777" w:rsidR="00BC6FE0" w:rsidRDefault="00BC6FE0" w:rsidP="001538F6"/>
                          <w:p w14:paraId="5037F9CE" w14:textId="77777777" w:rsidR="00BC6FE0" w:rsidRDefault="00BC6FE0" w:rsidP="001538F6"/>
                          <w:p w14:paraId="0E774668" w14:textId="77777777" w:rsidR="00BC6FE0" w:rsidRDefault="00BC6FE0" w:rsidP="001538F6"/>
                          <w:p w14:paraId="10D4ACD8" w14:textId="77777777" w:rsidR="00BC6FE0" w:rsidRDefault="00BC6FE0" w:rsidP="001538F6"/>
                          <w:p w14:paraId="49F7A2A0" w14:textId="77777777" w:rsidR="00BC6FE0" w:rsidRDefault="00BC6FE0" w:rsidP="001538F6"/>
                          <w:p w14:paraId="3C26AAE4" w14:textId="77777777" w:rsidR="00BC6FE0" w:rsidRDefault="00BC6FE0" w:rsidP="001538F6"/>
                          <w:p w14:paraId="3276D3B5" w14:textId="77777777" w:rsidR="00BC6FE0" w:rsidRDefault="00BC6FE0" w:rsidP="001538F6"/>
                          <w:p w14:paraId="13A4894B" w14:textId="77777777" w:rsidR="00BC6FE0" w:rsidRDefault="00BC6FE0" w:rsidP="001538F6"/>
                          <w:p w14:paraId="2A33C11D" w14:textId="77777777" w:rsidR="00BC6FE0" w:rsidRDefault="00BC6FE0" w:rsidP="001538F6"/>
                          <w:p w14:paraId="1E843839" w14:textId="77777777" w:rsidR="00BC6FE0" w:rsidRDefault="00BC6FE0" w:rsidP="001538F6"/>
                          <w:p w14:paraId="516DAF82" w14:textId="77777777" w:rsidR="00BC6FE0" w:rsidRDefault="00BC6FE0" w:rsidP="001538F6"/>
                          <w:p w14:paraId="77F2EF08" w14:textId="77777777" w:rsidR="00BC6FE0" w:rsidRDefault="00BC6FE0" w:rsidP="001538F6"/>
                          <w:p w14:paraId="3DC8F9D2" w14:textId="77777777" w:rsidR="00BC6FE0" w:rsidRDefault="00BC6FE0" w:rsidP="001538F6"/>
                          <w:p w14:paraId="6224C720" w14:textId="77777777" w:rsidR="00BC6FE0" w:rsidRDefault="00BC6FE0" w:rsidP="001538F6"/>
                          <w:p w14:paraId="37F80EA9" w14:textId="77777777" w:rsidR="00BC6FE0" w:rsidRDefault="00BC6FE0" w:rsidP="001538F6"/>
                          <w:p w14:paraId="425742C9" w14:textId="77777777" w:rsidR="00BC6FE0" w:rsidRDefault="00BC6FE0" w:rsidP="001538F6"/>
                          <w:p w14:paraId="28A9E73F" w14:textId="77777777" w:rsidR="00BC6FE0" w:rsidRDefault="00BC6FE0" w:rsidP="001538F6"/>
                          <w:p w14:paraId="191927A4" w14:textId="77777777" w:rsidR="00BC6FE0" w:rsidRDefault="00BC6FE0" w:rsidP="001538F6"/>
                          <w:p w14:paraId="75128A8D" w14:textId="77777777" w:rsidR="00BC6FE0" w:rsidRDefault="00BC6FE0" w:rsidP="001538F6"/>
                          <w:p w14:paraId="635A4A77" w14:textId="77777777" w:rsidR="00BC6FE0" w:rsidRDefault="00BC6FE0" w:rsidP="001538F6"/>
                          <w:p w14:paraId="19E7B231" w14:textId="77777777" w:rsidR="00BC6FE0" w:rsidRDefault="00BC6FE0" w:rsidP="001538F6"/>
                          <w:p w14:paraId="68ABB80C" w14:textId="77777777" w:rsidR="00BC6FE0" w:rsidRDefault="00BC6FE0" w:rsidP="001538F6"/>
                          <w:p w14:paraId="1EC091AF" w14:textId="77777777" w:rsidR="00BC6FE0" w:rsidRDefault="00BC6FE0" w:rsidP="001538F6"/>
                          <w:p w14:paraId="5CA19A93" w14:textId="77777777" w:rsidR="00BC6FE0" w:rsidRDefault="00BC6FE0" w:rsidP="001538F6"/>
                          <w:p w14:paraId="3EB3D57D" w14:textId="77777777" w:rsidR="00BC6FE0" w:rsidRDefault="00BC6FE0" w:rsidP="001538F6"/>
                          <w:p w14:paraId="1411FF52" w14:textId="77777777" w:rsidR="00BC6FE0" w:rsidRDefault="00BC6FE0" w:rsidP="001538F6"/>
                          <w:p w14:paraId="117C9747" w14:textId="77777777" w:rsidR="00BC6FE0" w:rsidRDefault="00BC6FE0" w:rsidP="001538F6"/>
                          <w:p w14:paraId="73C431E4" w14:textId="77777777" w:rsidR="00BC6FE0" w:rsidRDefault="00BC6FE0" w:rsidP="001538F6"/>
                          <w:p w14:paraId="48BAF362" w14:textId="77777777" w:rsidR="00BC6FE0" w:rsidRDefault="00BC6FE0" w:rsidP="001538F6"/>
                          <w:p w14:paraId="4717E4AC" w14:textId="77777777" w:rsidR="00BC6FE0" w:rsidRDefault="00BC6FE0" w:rsidP="001538F6"/>
                          <w:p w14:paraId="7AAC6DCD" w14:textId="77777777" w:rsidR="00BC6FE0" w:rsidRDefault="00BC6FE0" w:rsidP="001538F6"/>
                          <w:p w14:paraId="43FD5113" w14:textId="77777777" w:rsidR="00BC6FE0" w:rsidRDefault="00BC6FE0" w:rsidP="001538F6"/>
                          <w:p w14:paraId="681C2CA0" w14:textId="77777777" w:rsidR="00BC6FE0" w:rsidRDefault="00BC6FE0" w:rsidP="001538F6"/>
                          <w:p w14:paraId="1BE8F774" w14:textId="77777777" w:rsidR="00BC6FE0" w:rsidRDefault="00BC6FE0" w:rsidP="001538F6"/>
                          <w:p w14:paraId="5369E43F" w14:textId="77777777" w:rsidR="00BC6FE0" w:rsidRDefault="00BC6FE0" w:rsidP="001538F6"/>
                          <w:p w14:paraId="20662D30" w14:textId="77777777" w:rsidR="00BC6FE0" w:rsidRDefault="00BC6FE0" w:rsidP="001538F6"/>
                          <w:p w14:paraId="0AE05E49" w14:textId="77777777" w:rsidR="00BC6FE0" w:rsidRDefault="00BC6FE0" w:rsidP="001538F6"/>
                          <w:p w14:paraId="5C8DD3CF" w14:textId="77777777" w:rsidR="00BC6FE0" w:rsidRDefault="00BC6FE0" w:rsidP="001538F6"/>
                          <w:p w14:paraId="48039C5E" w14:textId="77777777" w:rsidR="00BC6FE0" w:rsidRDefault="00BC6FE0" w:rsidP="001538F6"/>
                          <w:p w14:paraId="4D9298C4" w14:textId="77777777" w:rsidR="00BC6FE0" w:rsidRDefault="00BC6FE0" w:rsidP="001538F6"/>
                          <w:p w14:paraId="0BFB7026" w14:textId="77777777" w:rsidR="00BC6FE0" w:rsidRDefault="00BC6FE0" w:rsidP="001538F6"/>
                          <w:p w14:paraId="480A0638" w14:textId="77777777" w:rsidR="00BC6FE0" w:rsidRDefault="00BC6FE0" w:rsidP="001538F6"/>
                          <w:p w14:paraId="439D76D3" w14:textId="77777777" w:rsidR="00BC6FE0" w:rsidRDefault="00BC6FE0" w:rsidP="001538F6"/>
                          <w:p w14:paraId="0AE44663" w14:textId="77777777" w:rsidR="00BC6FE0" w:rsidRDefault="00BC6FE0" w:rsidP="001538F6"/>
                          <w:p w14:paraId="726CED3F" w14:textId="77777777" w:rsidR="00BC6FE0" w:rsidRDefault="00BC6FE0" w:rsidP="001538F6"/>
                          <w:p w14:paraId="57D68D4F" w14:textId="77777777" w:rsidR="00BC6FE0" w:rsidRDefault="00BC6FE0" w:rsidP="001538F6"/>
                          <w:p w14:paraId="5CF8009D" w14:textId="77777777" w:rsidR="00BC6FE0" w:rsidRDefault="00BC6FE0" w:rsidP="001538F6"/>
                          <w:p w14:paraId="313C7CF9" w14:textId="77777777" w:rsidR="00BC6FE0" w:rsidRDefault="00BC6FE0" w:rsidP="001538F6"/>
                          <w:p w14:paraId="7893328C" w14:textId="77777777" w:rsidR="00BC6FE0" w:rsidRDefault="00BC6FE0" w:rsidP="001538F6"/>
                          <w:p w14:paraId="420719BF" w14:textId="77777777" w:rsidR="00BC6FE0" w:rsidRDefault="00BC6FE0" w:rsidP="001538F6"/>
                          <w:p w14:paraId="25739C04" w14:textId="77777777" w:rsidR="00BC6FE0" w:rsidRDefault="00BC6FE0" w:rsidP="001538F6"/>
                          <w:p w14:paraId="5F3500F2" w14:textId="77777777" w:rsidR="00BC6FE0" w:rsidRDefault="00BC6FE0" w:rsidP="001538F6"/>
                          <w:p w14:paraId="0F72264C" w14:textId="77777777" w:rsidR="00BC6FE0" w:rsidRDefault="00BC6FE0" w:rsidP="001538F6"/>
                          <w:p w14:paraId="2933F80B" w14:textId="77777777" w:rsidR="00BC6FE0" w:rsidRDefault="00BC6FE0" w:rsidP="001538F6"/>
                          <w:p w14:paraId="49BF8DF2" w14:textId="77777777" w:rsidR="00BC6FE0" w:rsidRDefault="00BC6FE0" w:rsidP="001538F6"/>
                          <w:p w14:paraId="54B54F7C" w14:textId="77777777" w:rsidR="00BC6FE0" w:rsidRDefault="00BC6FE0" w:rsidP="001538F6"/>
                          <w:p w14:paraId="4AB72854" w14:textId="77777777" w:rsidR="00BC6FE0" w:rsidRDefault="00BC6FE0" w:rsidP="001538F6"/>
                          <w:p w14:paraId="6F930803" w14:textId="77777777" w:rsidR="00BC6FE0" w:rsidRDefault="00BC6FE0" w:rsidP="001538F6"/>
                          <w:p w14:paraId="76A751B3" w14:textId="77777777" w:rsidR="00BC6FE0" w:rsidRDefault="00BC6FE0" w:rsidP="001538F6"/>
                          <w:p w14:paraId="0BF62E8D" w14:textId="77777777" w:rsidR="00BC6FE0" w:rsidRDefault="00BC6FE0" w:rsidP="001538F6"/>
                          <w:p w14:paraId="7E6487B3" w14:textId="77777777" w:rsidR="00BC6FE0" w:rsidRDefault="00BC6FE0" w:rsidP="001538F6"/>
                          <w:p w14:paraId="71B6CBDF" w14:textId="77777777" w:rsidR="00BC6FE0" w:rsidRDefault="00BC6FE0" w:rsidP="001538F6"/>
                          <w:p w14:paraId="0CB80EF2" w14:textId="77777777" w:rsidR="00BC6FE0" w:rsidRDefault="00BC6FE0" w:rsidP="001538F6"/>
                          <w:p w14:paraId="0C2200CE" w14:textId="77777777" w:rsidR="00BC6FE0" w:rsidRDefault="00BC6FE0" w:rsidP="001538F6"/>
                          <w:p w14:paraId="0F859CBB" w14:textId="77777777" w:rsidR="00BC6FE0" w:rsidRDefault="00BC6FE0" w:rsidP="001538F6"/>
                          <w:p w14:paraId="13DA66C3" w14:textId="77777777" w:rsidR="00BC6FE0" w:rsidRDefault="00BC6FE0" w:rsidP="001538F6"/>
                          <w:p w14:paraId="3CA4FC7D" w14:textId="77777777" w:rsidR="00BC6FE0" w:rsidRDefault="00BC6FE0" w:rsidP="001538F6"/>
                          <w:p w14:paraId="20772359" w14:textId="77777777" w:rsidR="00BC6FE0" w:rsidRDefault="00BC6FE0" w:rsidP="001538F6"/>
                          <w:p w14:paraId="1593E24E" w14:textId="77777777" w:rsidR="00BC6FE0" w:rsidRDefault="00BC6FE0" w:rsidP="001538F6"/>
                          <w:p w14:paraId="655D7D0F" w14:textId="77777777" w:rsidR="00BC6FE0" w:rsidRDefault="00BC6FE0" w:rsidP="001538F6"/>
                          <w:p w14:paraId="4E93A787" w14:textId="77777777" w:rsidR="00BC6FE0" w:rsidRDefault="00BC6FE0" w:rsidP="001538F6"/>
                          <w:p w14:paraId="118EC248" w14:textId="77777777" w:rsidR="00BC6FE0" w:rsidRDefault="00BC6FE0" w:rsidP="001538F6"/>
                          <w:p w14:paraId="2CC00EA3" w14:textId="77777777" w:rsidR="00BC6FE0" w:rsidRDefault="00BC6FE0" w:rsidP="001538F6"/>
                          <w:p w14:paraId="5EFE4BD2" w14:textId="77777777" w:rsidR="00BC6FE0" w:rsidRDefault="00BC6FE0" w:rsidP="001538F6"/>
                          <w:p w14:paraId="5CAF9180" w14:textId="77777777" w:rsidR="00BC6FE0" w:rsidRDefault="00BC6FE0" w:rsidP="001538F6"/>
                          <w:p w14:paraId="566DD003" w14:textId="77777777" w:rsidR="00BC6FE0" w:rsidRDefault="00BC6FE0" w:rsidP="001538F6"/>
                          <w:p w14:paraId="4DD1EE3D" w14:textId="77777777" w:rsidR="00BC6FE0" w:rsidRDefault="00BC6FE0" w:rsidP="001538F6"/>
                          <w:p w14:paraId="09AD6A43" w14:textId="77777777" w:rsidR="00BC6FE0" w:rsidRDefault="00BC6FE0" w:rsidP="001538F6"/>
                          <w:p w14:paraId="5CD2467C" w14:textId="77777777" w:rsidR="00BC6FE0" w:rsidRDefault="00BC6FE0" w:rsidP="001538F6"/>
                          <w:p w14:paraId="09E6DB17" w14:textId="77777777" w:rsidR="00BC6FE0" w:rsidRDefault="00BC6FE0" w:rsidP="001538F6"/>
                          <w:p w14:paraId="786FC53D" w14:textId="77777777" w:rsidR="00BC6FE0" w:rsidRDefault="00BC6FE0" w:rsidP="001538F6"/>
                          <w:p w14:paraId="72EEA4BA" w14:textId="77777777" w:rsidR="00BC6FE0" w:rsidRDefault="00BC6FE0" w:rsidP="001538F6"/>
                          <w:p w14:paraId="48325F3E" w14:textId="77777777" w:rsidR="00BC6FE0" w:rsidRDefault="00BC6FE0" w:rsidP="001538F6"/>
                          <w:p w14:paraId="4F7CA81C" w14:textId="77777777" w:rsidR="00BC6FE0" w:rsidRDefault="00BC6FE0" w:rsidP="001538F6"/>
                          <w:p w14:paraId="7C4A2B29" w14:textId="77777777" w:rsidR="00BC6FE0" w:rsidRDefault="00BC6FE0" w:rsidP="001538F6"/>
                          <w:p w14:paraId="4466C0CD" w14:textId="77777777" w:rsidR="00BC6FE0" w:rsidRDefault="00BC6FE0" w:rsidP="001538F6"/>
                          <w:p w14:paraId="34FF4A85" w14:textId="77777777" w:rsidR="00BC6FE0" w:rsidRDefault="00BC6FE0" w:rsidP="001538F6"/>
                          <w:p w14:paraId="40DAA62F" w14:textId="77777777" w:rsidR="00BC6FE0" w:rsidRDefault="00BC6FE0" w:rsidP="001538F6"/>
                          <w:p w14:paraId="1F26390F" w14:textId="77777777" w:rsidR="00BC6FE0" w:rsidRDefault="00BC6FE0" w:rsidP="001538F6"/>
                          <w:p w14:paraId="1867C214" w14:textId="77777777" w:rsidR="00BC6FE0" w:rsidRDefault="00BC6FE0" w:rsidP="001538F6"/>
                          <w:p w14:paraId="5F8D33A2" w14:textId="77777777" w:rsidR="00BC6FE0" w:rsidRDefault="00BC6FE0" w:rsidP="001538F6"/>
                          <w:p w14:paraId="4702BACC" w14:textId="77777777" w:rsidR="00BC6FE0" w:rsidRDefault="00BC6FE0" w:rsidP="001538F6"/>
                          <w:p w14:paraId="4EC501FE" w14:textId="77777777" w:rsidR="00BC6FE0" w:rsidRDefault="00BC6FE0" w:rsidP="001538F6"/>
                          <w:p w14:paraId="76EA5DF6" w14:textId="77777777" w:rsidR="00BC6FE0" w:rsidRDefault="00BC6FE0" w:rsidP="001538F6"/>
                          <w:p w14:paraId="1823ADC4" w14:textId="77777777" w:rsidR="00BC6FE0" w:rsidRDefault="00BC6FE0" w:rsidP="001538F6"/>
                          <w:p w14:paraId="2BCDF45F" w14:textId="77777777" w:rsidR="00BC6FE0" w:rsidRDefault="00BC6FE0" w:rsidP="001538F6"/>
                          <w:p w14:paraId="1724B4E2" w14:textId="77777777" w:rsidR="00BC6FE0" w:rsidRDefault="00BC6FE0" w:rsidP="001538F6"/>
                          <w:p w14:paraId="763C09CE" w14:textId="77777777" w:rsidR="00BC6FE0" w:rsidRDefault="00BC6FE0" w:rsidP="001538F6"/>
                          <w:p w14:paraId="78511D84" w14:textId="77777777" w:rsidR="00BC6FE0" w:rsidRDefault="00BC6FE0" w:rsidP="001538F6"/>
                          <w:p w14:paraId="5AE6508E" w14:textId="77777777" w:rsidR="00BC6FE0" w:rsidRDefault="00BC6FE0" w:rsidP="001538F6"/>
                          <w:p w14:paraId="50AD3E50" w14:textId="77777777" w:rsidR="00BC6FE0" w:rsidRDefault="00BC6FE0" w:rsidP="001538F6"/>
                          <w:p w14:paraId="213C5E07" w14:textId="77777777" w:rsidR="00BC6FE0" w:rsidRDefault="00BC6FE0" w:rsidP="001538F6"/>
                          <w:p w14:paraId="23EFF9A7" w14:textId="77777777" w:rsidR="00BC6FE0" w:rsidRDefault="00BC6FE0" w:rsidP="001538F6"/>
                          <w:p w14:paraId="48493D9B" w14:textId="77777777" w:rsidR="00BC6FE0" w:rsidRDefault="00BC6FE0" w:rsidP="001538F6"/>
                          <w:p w14:paraId="3CCD3727" w14:textId="77777777" w:rsidR="00BC6FE0" w:rsidRDefault="00BC6FE0" w:rsidP="001538F6"/>
                          <w:p w14:paraId="27C9B6D3" w14:textId="77777777" w:rsidR="00BC6FE0" w:rsidRDefault="00BC6FE0" w:rsidP="001538F6"/>
                          <w:p w14:paraId="00778676" w14:textId="77777777" w:rsidR="00BC6FE0" w:rsidRDefault="00BC6FE0" w:rsidP="001538F6"/>
                          <w:p w14:paraId="046E0D20" w14:textId="77777777" w:rsidR="00BC6FE0" w:rsidRDefault="00BC6FE0" w:rsidP="001538F6"/>
                          <w:p w14:paraId="0CFA3735" w14:textId="77777777" w:rsidR="00BC6FE0" w:rsidRDefault="00BC6FE0" w:rsidP="001538F6"/>
                          <w:p w14:paraId="76249C2A" w14:textId="77777777" w:rsidR="00BC6FE0" w:rsidRDefault="00BC6FE0" w:rsidP="001538F6"/>
                          <w:p w14:paraId="7587E2C2" w14:textId="77777777" w:rsidR="00BC6FE0" w:rsidRDefault="00BC6FE0" w:rsidP="001538F6"/>
                          <w:p w14:paraId="79132748" w14:textId="77777777" w:rsidR="00BC6FE0" w:rsidRDefault="00BC6FE0" w:rsidP="001538F6"/>
                          <w:p w14:paraId="6ED6EA44" w14:textId="77777777" w:rsidR="00BC6FE0" w:rsidRDefault="00BC6FE0" w:rsidP="001538F6"/>
                          <w:p w14:paraId="45E62F4F" w14:textId="77777777" w:rsidR="00BC6FE0" w:rsidRDefault="00BC6FE0" w:rsidP="001538F6"/>
                          <w:p w14:paraId="2AB1C63D" w14:textId="77777777" w:rsidR="00BC6FE0" w:rsidRDefault="00BC6FE0" w:rsidP="001538F6"/>
                          <w:p w14:paraId="010ED227" w14:textId="77777777" w:rsidR="00BC6FE0" w:rsidRDefault="00BC6FE0" w:rsidP="001538F6"/>
                          <w:p w14:paraId="30A0DA4A" w14:textId="77777777" w:rsidR="00BC6FE0" w:rsidRDefault="00BC6FE0" w:rsidP="001538F6"/>
                          <w:p w14:paraId="25E32499" w14:textId="77777777" w:rsidR="00BC6FE0" w:rsidRDefault="00BC6FE0" w:rsidP="001538F6"/>
                          <w:p w14:paraId="15FFCD26" w14:textId="77777777" w:rsidR="00BC6FE0" w:rsidRDefault="00BC6FE0" w:rsidP="001538F6"/>
                          <w:p w14:paraId="116DF88C" w14:textId="77777777" w:rsidR="00BC6FE0" w:rsidRDefault="00BC6FE0" w:rsidP="001538F6"/>
                          <w:p w14:paraId="42E4C480" w14:textId="77777777" w:rsidR="00BC6FE0" w:rsidRDefault="00BC6FE0" w:rsidP="001538F6"/>
                          <w:p w14:paraId="5D533615" w14:textId="77777777" w:rsidR="00BC6FE0" w:rsidRDefault="00BC6FE0" w:rsidP="001538F6"/>
                          <w:p w14:paraId="5C4EA20A" w14:textId="77777777" w:rsidR="00BC6FE0" w:rsidRDefault="00BC6FE0" w:rsidP="001538F6"/>
                          <w:p w14:paraId="4FAB2E60" w14:textId="77777777" w:rsidR="00BC6FE0" w:rsidRDefault="00BC6FE0" w:rsidP="001538F6"/>
                          <w:p w14:paraId="751F036C" w14:textId="77777777" w:rsidR="00BC6FE0" w:rsidRDefault="00BC6FE0" w:rsidP="001538F6"/>
                          <w:p w14:paraId="41D32B50" w14:textId="77777777" w:rsidR="00BC6FE0" w:rsidRDefault="00BC6FE0" w:rsidP="001538F6"/>
                          <w:p w14:paraId="5D317740" w14:textId="77777777" w:rsidR="00BC6FE0" w:rsidRDefault="00BC6FE0" w:rsidP="001538F6"/>
                          <w:p w14:paraId="4DB8AE43" w14:textId="77777777" w:rsidR="00BC6FE0" w:rsidRDefault="00BC6FE0" w:rsidP="001538F6"/>
                          <w:p w14:paraId="41021C47" w14:textId="77777777" w:rsidR="00BC6FE0" w:rsidRDefault="00BC6FE0" w:rsidP="001538F6"/>
                          <w:p w14:paraId="0903A4C4" w14:textId="77777777" w:rsidR="00BC6FE0" w:rsidRDefault="00BC6FE0" w:rsidP="001538F6"/>
                          <w:p w14:paraId="6BD4A5ED" w14:textId="77777777" w:rsidR="00BC6FE0" w:rsidRDefault="00BC6FE0" w:rsidP="001538F6"/>
                          <w:p w14:paraId="57EE742D" w14:textId="77777777" w:rsidR="00BC6FE0" w:rsidRDefault="00BC6FE0" w:rsidP="001538F6"/>
                          <w:p w14:paraId="71EBBE95" w14:textId="77777777" w:rsidR="00BC6FE0" w:rsidRDefault="00BC6FE0" w:rsidP="001538F6"/>
                          <w:p w14:paraId="7BFB4AF8" w14:textId="77777777" w:rsidR="00BC6FE0" w:rsidRDefault="00BC6FE0" w:rsidP="001538F6"/>
                          <w:p w14:paraId="7277FB36" w14:textId="77777777" w:rsidR="00BC6FE0" w:rsidRDefault="00BC6FE0" w:rsidP="001538F6"/>
                          <w:p w14:paraId="7FED2ED7" w14:textId="77777777" w:rsidR="00BC6FE0" w:rsidRDefault="00BC6FE0" w:rsidP="001538F6"/>
                          <w:p w14:paraId="492AE16B" w14:textId="77777777" w:rsidR="00BC6FE0" w:rsidRDefault="00BC6FE0" w:rsidP="001538F6"/>
                          <w:p w14:paraId="0D16B4B2" w14:textId="77777777" w:rsidR="00BC6FE0" w:rsidRDefault="00BC6FE0" w:rsidP="001538F6"/>
                          <w:p w14:paraId="3B1EB694" w14:textId="77777777" w:rsidR="00BC6FE0" w:rsidRDefault="00BC6FE0" w:rsidP="001538F6"/>
                          <w:p w14:paraId="244F2229" w14:textId="77777777" w:rsidR="00BC6FE0" w:rsidRDefault="00BC6FE0" w:rsidP="001538F6"/>
                          <w:p w14:paraId="0ADE42EF" w14:textId="77777777" w:rsidR="00BC6FE0" w:rsidRDefault="00BC6FE0" w:rsidP="001538F6"/>
                          <w:p w14:paraId="0BBA7B9B" w14:textId="77777777" w:rsidR="00BC6FE0" w:rsidRDefault="00BC6FE0" w:rsidP="001538F6"/>
                          <w:p w14:paraId="0C24A64E" w14:textId="77777777" w:rsidR="00BC6FE0" w:rsidRDefault="00BC6FE0" w:rsidP="001538F6"/>
                          <w:p w14:paraId="750CAC44" w14:textId="77777777" w:rsidR="00BC6FE0" w:rsidRDefault="00BC6FE0" w:rsidP="001538F6"/>
                          <w:p w14:paraId="023993CF" w14:textId="77777777" w:rsidR="00BC6FE0" w:rsidRDefault="00BC6FE0" w:rsidP="001538F6"/>
                          <w:p w14:paraId="75E81D46" w14:textId="77777777" w:rsidR="00BC6FE0" w:rsidRDefault="00BC6FE0" w:rsidP="001538F6"/>
                          <w:p w14:paraId="64B805A9" w14:textId="77777777" w:rsidR="00BC6FE0" w:rsidRDefault="00BC6FE0" w:rsidP="001538F6"/>
                          <w:p w14:paraId="02BDFF49" w14:textId="77777777" w:rsidR="00BC6FE0" w:rsidRDefault="00BC6FE0" w:rsidP="001538F6"/>
                          <w:p w14:paraId="4DF753A8" w14:textId="77777777" w:rsidR="00BC6FE0" w:rsidRDefault="00BC6FE0" w:rsidP="001538F6"/>
                          <w:p w14:paraId="24514075" w14:textId="77777777" w:rsidR="00BC6FE0" w:rsidRDefault="00BC6FE0" w:rsidP="001538F6"/>
                          <w:p w14:paraId="5C228C9D" w14:textId="77777777" w:rsidR="00BC6FE0" w:rsidRDefault="00BC6FE0" w:rsidP="001538F6"/>
                          <w:p w14:paraId="34794125" w14:textId="77777777" w:rsidR="00BC6FE0" w:rsidRDefault="00BC6FE0" w:rsidP="001538F6"/>
                          <w:p w14:paraId="2AC507AD" w14:textId="77777777" w:rsidR="00BC6FE0" w:rsidRDefault="00BC6FE0" w:rsidP="001538F6"/>
                          <w:p w14:paraId="63C44C84" w14:textId="77777777" w:rsidR="00BC6FE0" w:rsidRDefault="00BC6FE0" w:rsidP="001538F6"/>
                          <w:p w14:paraId="7CB84788" w14:textId="77777777" w:rsidR="00BC6FE0" w:rsidRDefault="00BC6FE0" w:rsidP="001538F6"/>
                          <w:p w14:paraId="449D159B" w14:textId="77777777" w:rsidR="00BC6FE0" w:rsidRDefault="00BC6FE0" w:rsidP="001538F6"/>
                          <w:p w14:paraId="5952B60C" w14:textId="77777777" w:rsidR="00BC6FE0" w:rsidRDefault="00BC6FE0" w:rsidP="001538F6"/>
                          <w:p w14:paraId="551EC2EC" w14:textId="77777777" w:rsidR="00BC6FE0" w:rsidRDefault="00BC6FE0" w:rsidP="001538F6"/>
                          <w:p w14:paraId="1828CC67" w14:textId="77777777" w:rsidR="00BC6FE0" w:rsidRDefault="00BC6FE0" w:rsidP="001538F6"/>
                          <w:p w14:paraId="703637C6" w14:textId="77777777" w:rsidR="00BC6FE0" w:rsidRDefault="00BC6FE0" w:rsidP="001538F6"/>
                          <w:p w14:paraId="6B069526" w14:textId="77777777" w:rsidR="00BC6FE0" w:rsidRDefault="00BC6FE0" w:rsidP="001538F6"/>
                          <w:p w14:paraId="7694B422" w14:textId="77777777" w:rsidR="00BC6FE0" w:rsidRDefault="00BC6FE0" w:rsidP="001538F6"/>
                          <w:p w14:paraId="41CF7AC1" w14:textId="77777777" w:rsidR="00BC6FE0" w:rsidRDefault="00BC6FE0" w:rsidP="001538F6"/>
                          <w:p w14:paraId="4FA52870" w14:textId="77777777" w:rsidR="00BC6FE0" w:rsidRDefault="00BC6FE0" w:rsidP="001538F6"/>
                          <w:p w14:paraId="0E0D20DD" w14:textId="77777777" w:rsidR="00BC6FE0" w:rsidRDefault="00BC6FE0" w:rsidP="001538F6"/>
                          <w:p w14:paraId="28B27F66" w14:textId="77777777" w:rsidR="00BC6FE0" w:rsidRDefault="00BC6FE0" w:rsidP="001538F6"/>
                          <w:p w14:paraId="62CE3FF9" w14:textId="77777777" w:rsidR="00BC6FE0" w:rsidRDefault="00BC6FE0" w:rsidP="001538F6"/>
                          <w:p w14:paraId="1D791E15" w14:textId="77777777" w:rsidR="00BC6FE0" w:rsidRDefault="00BC6FE0" w:rsidP="001538F6"/>
                          <w:p w14:paraId="4A83D150" w14:textId="77777777" w:rsidR="00BC6FE0" w:rsidRDefault="00BC6FE0" w:rsidP="001538F6"/>
                          <w:p w14:paraId="3E01C10E" w14:textId="77777777" w:rsidR="00BC6FE0" w:rsidRDefault="00BC6FE0" w:rsidP="001538F6"/>
                          <w:p w14:paraId="64580B81" w14:textId="77777777" w:rsidR="00BC6FE0" w:rsidRDefault="00BC6FE0" w:rsidP="001538F6"/>
                          <w:p w14:paraId="20BE3067" w14:textId="77777777" w:rsidR="00BC6FE0" w:rsidRDefault="00BC6FE0" w:rsidP="001538F6"/>
                          <w:p w14:paraId="3B539F68" w14:textId="77777777" w:rsidR="00BC6FE0" w:rsidRDefault="00BC6FE0" w:rsidP="001538F6"/>
                          <w:p w14:paraId="12173745" w14:textId="77777777" w:rsidR="00BC6FE0" w:rsidRDefault="00BC6FE0" w:rsidP="001538F6"/>
                          <w:p w14:paraId="1FB0076B" w14:textId="77777777" w:rsidR="00BC6FE0" w:rsidRDefault="00BC6FE0" w:rsidP="001538F6"/>
                          <w:p w14:paraId="3F1953EF" w14:textId="77777777" w:rsidR="00BC6FE0" w:rsidRDefault="00BC6FE0" w:rsidP="001538F6"/>
                          <w:p w14:paraId="49B5DD47" w14:textId="77777777" w:rsidR="00BC6FE0" w:rsidRDefault="00BC6FE0" w:rsidP="001538F6"/>
                          <w:p w14:paraId="60F6C462" w14:textId="77777777" w:rsidR="00BC6FE0" w:rsidRDefault="00BC6FE0" w:rsidP="001538F6"/>
                          <w:p w14:paraId="75D8CA66" w14:textId="77777777" w:rsidR="00BC6FE0" w:rsidRDefault="00BC6FE0" w:rsidP="001538F6"/>
                          <w:p w14:paraId="18D9B35A" w14:textId="77777777" w:rsidR="00BC6FE0" w:rsidRDefault="00BC6FE0" w:rsidP="001538F6"/>
                          <w:p w14:paraId="72C246C1" w14:textId="77777777" w:rsidR="00BC6FE0" w:rsidRDefault="00BC6FE0" w:rsidP="001538F6"/>
                          <w:p w14:paraId="222149C2" w14:textId="77777777" w:rsidR="00BC6FE0" w:rsidRDefault="00BC6FE0" w:rsidP="001538F6"/>
                          <w:p w14:paraId="721763D3" w14:textId="77777777" w:rsidR="00BC6FE0" w:rsidRDefault="00BC6FE0" w:rsidP="001538F6"/>
                          <w:p w14:paraId="065D9961" w14:textId="77777777" w:rsidR="00BC6FE0" w:rsidRDefault="00BC6FE0" w:rsidP="001538F6"/>
                          <w:p w14:paraId="4FD1DE4D" w14:textId="77777777" w:rsidR="00BC6FE0" w:rsidRDefault="00BC6FE0" w:rsidP="001538F6"/>
                          <w:p w14:paraId="414A156D" w14:textId="77777777" w:rsidR="00BC6FE0" w:rsidRDefault="00BC6FE0" w:rsidP="001538F6"/>
                          <w:p w14:paraId="5224CE30" w14:textId="77777777" w:rsidR="00BC6FE0" w:rsidRDefault="00BC6FE0" w:rsidP="001538F6"/>
                          <w:p w14:paraId="6906EE3D" w14:textId="77777777" w:rsidR="00BC6FE0" w:rsidRDefault="00BC6FE0" w:rsidP="001538F6"/>
                          <w:p w14:paraId="49EE7C17" w14:textId="77777777" w:rsidR="00BC6FE0" w:rsidRDefault="00BC6FE0" w:rsidP="001538F6"/>
                          <w:p w14:paraId="5D1B67B4" w14:textId="77777777" w:rsidR="00BC6FE0" w:rsidRDefault="00BC6FE0" w:rsidP="001538F6"/>
                          <w:p w14:paraId="7F664D10" w14:textId="77777777" w:rsidR="00BC6FE0" w:rsidRDefault="00BC6FE0" w:rsidP="001538F6"/>
                          <w:p w14:paraId="12A75581" w14:textId="77777777" w:rsidR="00BC6FE0" w:rsidRDefault="00BC6FE0" w:rsidP="001538F6"/>
                          <w:p w14:paraId="3887DE8D" w14:textId="77777777" w:rsidR="00BC6FE0" w:rsidRDefault="00BC6FE0" w:rsidP="001538F6"/>
                          <w:p w14:paraId="4F7192E6" w14:textId="77777777" w:rsidR="00BC6FE0" w:rsidRDefault="00BC6FE0" w:rsidP="001538F6"/>
                          <w:p w14:paraId="531D6CED" w14:textId="77777777" w:rsidR="00BC6FE0" w:rsidRDefault="00BC6FE0" w:rsidP="001538F6"/>
                          <w:p w14:paraId="2AE8A51A" w14:textId="77777777" w:rsidR="00BC6FE0" w:rsidRDefault="00BC6FE0" w:rsidP="001538F6"/>
                          <w:p w14:paraId="3A12AA97" w14:textId="77777777" w:rsidR="00BC6FE0" w:rsidRDefault="00BC6FE0" w:rsidP="001538F6"/>
                          <w:p w14:paraId="79273C04" w14:textId="77777777" w:rsidR="00BC6FE0" w:rsidRDefault="00BC6FE0" w:rsidP="001538F6"/>
                          <w:p w14:paraId="71366B7F" w14:textId="77777777" w:rsidR="00BC6FE0" w:rsidRDefault="00BC6FE0" w:rsidP="001538F6"/>
                          <w:p w14:paraId="4FC6E5B1" w14:textId="77777777" w:rsidR="00BC6FE0" w:rsidRDefault="00BC6FE0" w:rsidP="001538F6"/>
                          <w:p w14:paraId="1C668933" w14:textId="77777777" w:rsidR="00BC6FE0" w:rsidRDefault="00BC6FE0" w:rsidP="001538F6"/>
                          <w:p w14:paraId="24AA3176" w14:textId="77777777" w:rsidR="00BC6FE0" w:rsidRDefault="00BC6FE0" w:rsidP="001538F6"/>
                          <w:p w14:paraId="30383DBB" w14:textId="77777777" w:rsidR="00BC6FE0" w:rsidRDefault="00BC6FE0" w:rsidP="001538F6"/>
                          <w:p w14:paraId="78A4FBCF" w14:textId="77777777" w:rsidR="00BC6FE0" w:rsidRDefault="00BC6FE0" w:rsidP="001538F6"/>
                          <w:p w14:paraId="6C5D1BF9" w14:textId="77777777" w:rsidR="00BC6FE0" w:rsidRDefault="00BC6FE0" w:rsidP="001538F6"/>
                          <w:p w14:paraId="4B070F53" w14:textId="77777777" w:rsidR="00BC6FE0" w:rsidRDefault="00BC6FE0" w:rsidP="001538F6"/>
                          <w:p w14:paraId="68E3C455" w14:textId="77777777" w:rsidR="00BC6FE0" w:rsidRDefault="00BC6FE0" w:rsidP="001538F6"/>
                          <w:p w14:paraId="04EFE146" w14:textId="77777777" w:rsidR="00BC6FE0" w:rsidRDefault="00BC6FE0" w:rsidP="001538F6"/>
                          <w:p w14:paraId="01A1FF98" w14:textId="77777777" w:rsidR="00BC6FE0" w:rsidRDefault="00BC6FE0" w:rsidP="001538F6"/>
                          <w:p w14:paraId="3ED7106F" w14:textId="77777777" w:rsidR="00BC6FE0" w:rsidRDefault="00BC6FE0" w:rsidP="001538F6"/>
                          <w:p w14:paraId="5B9E3E3A" w14:textId="77777777" w:rsidR="00BC6FE0" w:rsidRDefault="00BC6FE0" w:rsidP="001538F6"/>
                          <w:p w14:paraId="60C61C72" w14:textId="77777777" w:rsidR="00BC6FE0" w:rsidRDefault="00BC6FE0" w:rsidP="001538F6"/>
                          <w:p w14:paraId="2B3E3867" w14:textId="77777777" w:rsidR="00BC6FE0" w:rsidRDefault="00BC6FE0" w:rsidP="001538F6"/>
                          <w:p w14:paraId="0D068BFB" w14:textId="77777777" w:rsidR="00BC6FE0" w:rsidRDefault="00BC6FE0" w:rsidP="001538F6"/>
                          <w:p w14:paraId="4F34D760" w14:textId="77777777" w:rsidR="00BC6FE0" w:rsidRDefault="00BC6FE0" w:rsidP="001538F6"/>
                          <w:p w14:paraId="39376ABF" w14:textId="77777777" w:rsidR="00BC6FE0" w:rsidRDefault="00BC6FE0" w:rsidP="001538F6"/>
                          <w:p w14:paraId="1E06F84E" w14:textId="77777777" w:rsidR="00BC6FE0" w:rsidRDefault="00BC6FE0" w:rsidP="001538F6"/>
                          <w:p w14:paraId="0C7096CA" w14:textId="77777777" w:rsidR="00BC6FE0" w:rsidRDefault="00BC6FE0" w:rsidP="001538F6"/>
                          <w:p w14:paraId="56557DAD" w14:textId="77777777" w:rsidR="00BC6FE0" w:rsidRDefault="00BC6FE0" w:rsidP="001538F6"/>
                          <w:p w14:paraId="28C33BD4" w14:textId="77777777" w:rsidR="00BC6FE0" w:rsidRDefault="00BC6FE0" w:rsidP="001538F6"/>
                          <w:p w14:paraId="64DAEFA8" w14:textId="77777777" w:rsidR="00BC6FE0" w:rsidRDefault="00BC6FE0" w:rsidP="001538F6"/>
                          <w:p w14:paraId="3E28F059" w14:textId="77777777" w:rsidR="00BC6FE0" w:rsidRDefault="00BC6FE0" w:rsidP="001538F6"/>
                          <w:p w14:paraId="43996AE3" w14:textId="77777777" w:rsidR="00BC6FE0" w:rsidRDefault="00BC6FE0" w:rsidP="001538F6"/>
                          <w:p w14:paraId="6FA65729" w14:textId="77777777" w:rsidR="00BC6FE0" w:rsidRDefault="00BC6FE0" w:rsidP="001538F6"/>
                          <w:p w14:paraId="5B6AB1C9" w14:textId="77777777" w:rsidR="00BC6FE0" w:rsidRDefault="00BC6FE0" w:rsidP="001538F6"/>
                          <w:p w14:paraId="27334975" w14:textId="77777777" w:rsidR="00BC6FE0" w:rsidRDefault="00BC6FE0" w:rsidP="001538F6"/>
                          <w:p w14:paraId="7595D462" w14:textId="77777777" w:rsidR="00BC6FE0" w:rsidRDefault="00BC6FE0" w:rsidP="001538F6"/>
                          <w:p w14:paraId="1001AD5D" w14:textId="77777777" w:rsidR="00BC6FE0" w:rsidRDefault="00BC6FE0" w:rsidP="001538F6"/>
                          <w:p w14:paraId="2B6482B5" w14:textId="77777777" w:rsidR="00BC6FE0" w:rsidRDefault="00BC6FE0" w:rsidP="001538F6"/>
                          <w:p w14:paraId="49F71CE4" w14:textId="77777777" w:rsidR="00BC6FE0" w:rsidRDefault="00BC6FE0" w:rsidP="001538F6"/>
                          <w:p w14:paraId="281C2714" w14:textId="77777777" w:rsidR="00BC6FE0" w:rsidRDefault="00BC6FE0" w:rsidP="001538F6"/>
                          <w:p w14:paraId="5B13F258" w14:textId="77777777" w:rsidR="00BC6FE0" w:rsidRDefault="00BC6FE0" w:rsidP="001538F6"/>
                          <w:p w14:paraId="27451022" w14:textId="77777777" w:rsidR="00BC6FE0" w:rsidRDefault="00BC6FE0" w:rsidP="001538F6"/>
                          <w:p w14:paraId="1F88ACFD" w14:textId="77777777" w:rsidR="00BC6FE0" w:rsidRDefault="00BC6FE0" w:rsidP="001538F6"/>
                          <w:p w14:paraId="59612812" w14:textId="77777777" w:rsidR="00BC6FE0" w:rsidRDefault="00BC6FE0" w:rsidP="001538F6"/>
                          <w:p w14:paraId="7F4B2349" w14:textId="77777777" w:rsidR="00BC6FE0" w:rsidRDefault="00BC6FE0" w:rsidP="001538F6"/>
                          <w:p w14:paraId="0095A52E" w14:textId="77777777" w:rsidR="00BC6FE0" w:rsidRDefault="00BC6FE0" w:rsidP="001538F6"/>
                          <w:p w14:paraId="07EE7A5B" w14:textId="77777777" w:rsidR="00BC6FE0" w:rsidRDefault="00BC6FE0" w:rsidP="001538F6"/>
                          <w:p w14:paraId="62D8A1B7" w14:textId="77777777" w:rsidR="00BC6FE0" w:rsidRDefault="00BC6FE0" w:rsidP="001538F6"/>
                          <w:p w14:paraId="2BC0D8B7" w14:textId="77777777" w:rsidR="00BC6FE0" w:rsidRDefault="00BC6FE0" w:rsidP="001538F6"/>
                          <w:p w14:paraId="20469D94" w14:textId="77777777" w:rsidR="00BC6FE0" w:rsidRDefault="00BC6FE0" w:rsidP="001538F6"/>
                          <w:p w14:paraId="5017F9FA" w14:textId="77777777" w:rsidR="00BC6FE0" w:rsidRDefault="00BC6FE0" w:rsidP="001538F6"/>
                          <w:p w14:paraId="42DDC309" w14:textId="77777777" w:rsidR="00BC6FE0" w:rsidRDefault="00BC6FE0" w:rsidP="001538F6"/>
                          <w:p w14:paraId="50901A98" w14:textId="77777777" w:rsidR="00BC6FE0" w:rsidRDefault="00BC6FE0" w:rsidP="001538F6"/>
                          <w:p w14:paraId="43590964" w14:textId="77777777" w:rsidR="00BC6FE0" w:rsidRDefault="00BC6FE0" w:rsidP="001538F6"/>
                          <w:p w14:paraId="49CA28CE" w14:textId="77777777" w:rsidR="00BC6FE0" w:rsidRDefault="00BC6FE0" w:rsidP="001538F6"/>
                          <w:p w14:paraId="6B8C3AC1" w14:textId="77777777" w:rsidR="00BC6FE0" w:rsidRDefault="00BC6FE0" w:rsidP="001538F6"/>
                          <w:p w14:paraId="7DB6E8BC" w14:textId="77777777" w:rsidR="00BC6FE0" w:rsidRDefault="00BC6FE0" w:rsidP="001538F6"/>
                          <w:p w14:paraId="6D0B606A" w14:textId="77777777" w:rsidR="00BC6FE0" w:rsidRDefault="00BC6FE0" w:rsidP="001538F6"/>
                          <w:p w14:paraId="687EC6E7" w14:textId="77777777" w:rsidR="00BC6FE0" w:rsidRDefault="00BC6FE0" w:rsidP="001538F6"/>
                          <w:p w14:paraId="62A18A9F" w14:textId="77777777" w:rsidR="00BC6FE0" w:rsidRDefault="00BC6FE0" w:rsidP="001538F6"/>
                          <w:p w14:paraId="6A4FD585" w14:textId="77777777" w:rsidR="00BC6FE0" w:rsidRDefault="00BC6FE0" w:rsidP="001538F6"/>
                          <w:p w14:paraId="13BF2E67" w14:textId="77777777" w:rsidR="00BC6FE0" w:rsidRDefault="00BC6FE0" w:rsidP="001538F6"/>
                          <w:p w14:paraId="2863EC27" w14:textId="77777777" w:rsidR="00BC6FE0" w:rsidRDefault="00BC6FE0" w:rsidP="001538F6"/>
                          <w:p w14:paraId="1C6759A1" w14:textId="77777777" w:rsidR="00BC6FE0" w:rsidRDefault="00BC6FE0" w:rsidP="001538F6"/>
                          <w:p w14:paraId="43E63793" w14:textId="77777777" w:rsidR="00BC6FE0" w:rsidRDefault="00BC6FE0" w:rsidP="001538F6"/>
                          <w:p w14:paraId="71EEE42E" w14:textId="77777777" w:rsidR="00BC6FE0" w:rsidRDefault="00BC6FE0" w:rsidP="001538F6"/>
                          <w:p w14:paraId="74B4BA7C" w14:textId="77777777" w:rsidR="00BC6FE0" w:rsidRDefault="00BC6FE0" w:rsidP="001538F6"/>
                          <w:p w14:paraId="546317F7" w14:textId="77777777" w:rsidR="00BC6FE0" w:rsidRDefault="00BC6FE0" w:rsidP="001538F6"/>
                          <w:p w14:paraId="789B2E60" w14:textId="77777777" w:rsidR="00BC6FE0" w:rsidRDefault="00BC6FE0" w:rsidP="001538F6"/>
                          <w:p w14:paraId="744F1C4C" w14:textId="77777777" w:rsidR="00BC6FE0" w:rsidRDefault="00BC6FE0" w:rsidP="001538F6"/>
                          <w:p w14:paraId="19FD8087" w14:textId="77777777" w:rsidR="00BC6FE0" w:rsidRDefault="00BC6FE0" w:rsidP="001538F6"/>
                          <w:p w14:paraId="2D388AB1" w14:textId="77777777" w:rsidR="00BC6FE0" w:rsidRDefault="00BC6FE0" w:rsidP="001538F6"/>
                          <w:p w14:paraId="6D2D855C" w14:textId="77777777" w:rsidR="00BC6FE0" w:rsidRDefault="00BC6FE0" w:rsidP="001538F6"/>
                          <w:p w14:paraId="06620B31" w14:textId="77777777" w:rsidR="00BC6FE0" w:rsidRDefault="00BC6FE0" w:rsidP="001538F6"/>
                          <w:p w14:paraId="7A541882" w14:textId="77777777" w:rsidR="00BC6FE0" w:rsidRDefault="00BC6FE0" w:rsidP="001538F6"/>
                          <w:p w14:paraId="073D3EE6" w14:textId="77777777" w:rsidR="00BC6FE0" w:rsidRDefault="00BC6FE0" w:rsidP="001538F6"/>
                          <w:p w14:paraId="53A2A0D8" w14:textId="77777777" w:rsidR="00BC6FE0" w:rsidRDefault="00BC6FE0" w:rsidP="001538F6"/>
                          <w:p w14:paraId="21016D84" w14:textId="77777777" w:rsidR="00BC6FE0" w:rsidRDefault="00BC6FE0" w:rsidP="001538F6"/>
                          <w:p w14:paraId="4ED31BC5" w14:textId="77777777" w:rsidR="00BC6FE0" w:rsidRDefault="00BC6FE0" w:rsidP="001538F6"/>
                          <w:p w14:paraId="13DD44F6" w14:textId="77777777" w:rsidR="00BC6FE0" w:rsidRDefault="00BC6FE0" w:rsidP="001538F6"/>
                          <w:p w14:paraId="2AAB5687" w14:textId="77777777" w:rsidR="00BC6FE0" w:rsidRDefault="00BC6FE0" w:rsidP="001538F6"/>
                          <w:p w14:paraId="0A2345A0" w14:textId="77777777" w:rsidR="00BC6FE0" w:rsidRDefault="00BC6FE0" w:rsidP="001538F6"/>
                          <w:p w14:paraId="0632B0AB" w14:textId="77777777" w:rsidR="00BC6FE0" w:rsidRDefault="00BC6FE0" w:rsidP="001538F6"/>
                          <w:p w14:paraId="61B043AC" w14:textId="77777777" w:rsidR="00BC6FE0" w:rsidRDefault="00BC6FE0" w:rsidP="001538F6"/>
                          <w:p w14:paraId="4220F620" w14:textId="77777777" w:rsidR="00BC6FE0" w:rsidRDefault="00BC6FE0" w:rsidP="001538F6"/>
                          <w:p w14:paraId="058EFEE6" w14:textId="77777777" w:rsidR="00BC6FE0" w:rsidRDefault="00BC6FE0" w:rsidP="001538F6"/>
                          <w:p w14:paraId="59D565CA" w14:textId="77777777" w:rsidR="00BC6FE0" w:rsidRDefault="00BC6FE0" w:rsidP="001538F6"/>
                          <w:p w14:paraId="6AAEE4FA" w14:textId="77777777" w:rsidR="00BC6FE0" w:rsidRDefault="00BC6FE0" w:rsidP="001538F6"/>
                          <w:p w14:paraId="5293288E" w14:textId="77777777" w:rsidR="00BC6FE0" w:rsidRDefault="00BC6FE0" w:rsidP="001538F6"/>
                          <w:p w14:paraId="7287B257" w14:textId="77777777" w:rsidR="00BC6FE0" w:rsidRDefault="00BC6FE0" w:rsidP="001538F6"/>
                          <w:p w14:paraId="5AD19CE1" w14:textId="77777777" w:rsidR="00BC6FE0" w:rsidRDefault="00BC6FE0" w:rsidP="001538F6"/>
                          <w:p w14:paraId="367C4585" w14:textId="77777777" w:rsidR="00BC6FE0" w:rsidRDefault="00BC6FE0" w:rsidP="001538F6"/>
                          <w:p w14:paraId="5883DABA" w14:textId="77777777" w:rsidR="00BC6FE0" w:rsidRDefault="00BC6FE0" w:rsidP="001538F6"/>
                          <w:p w14:paraId="556B027C" w14:textId="77777777" w:rsidR="00BC6FE0" w:rsidRDefault="00BC6FE0" w:rsidP="001538F6"/>
                          <w:p w14:paraId="054B44FD" w14:textId="77777777" w:rsidR="00BC6FE0" w:rsidRDefault="00BC6FE0" w:rsidP="001538F6"/>
                          <w:p w14:paraId="33A24DA4" w14:textId="77777777" w:rsidR="00BC6FE0" w:rsidRDefault="00BC6FE0" w:rsidP="001538F6"/>
                          <w:p w14:paraId="74895B1A" w14:textId="77777777" w:rsidR="00BC6FE0" w:rsidRDefault="00BC6FE0" w:rsidP="001538F6"/>
                          <w:p w14:paraId="5478DC12" w14:textId="77777777" w:rsidR="00BC6FE0" w:rsidRDefault="00BC6FE0" w:rsidP="001538F6"/>
                          <w:p w14:paraId="3B9F8079" w14:textId="77777777" w:rsidR="00BC6FE0" w:rsidRDefault="00BC6FE0" w:rsidP="001538F6"/>
                          <w:p w14:paraId="711064F1" w14:textId="77777777" w:rsidR="00BC6FE0" w:rsidRDefault="00BC6FE0" w:rsidP="001538F6"/>
                          <w:p w14:paraId="1CFD5A3A" w14:textId="77777777" w:rsidR="00BC6FE0" w:rsidRDefault="00BC6FE0" w:rsidP="001538F6"/>
                          <w:p w14:paraId="3E7B3378" w14:textId="77777777" w:rsidR="00BC6FE0" w:rsidRDefault="00BC6FE0" w:rsidP="001538F6"/>
                          <w:p w14:paraId="1772589D" w14:textId="77777777" w:rsidR="00BC6FE0" w:rsidRDefault="00BC6FE0" w:rsidP="001538F6"/>
                          <w:p w14:paraId="18BE4698" w14:textId="77777777" w:rsidR="00BC6FE0" w:rsidRDefault="00BC6FE0" w:rsidP="001538F6"/>
                          <w:p w14:paraId="56A6FA9A" w14:textId="77777777" w:rsidR="00BC6FE0" w:rsidRDefault="00BC6FE0" w:rsidP="001538F6"/>
                          <w:p w14:paraId="5EE8C76D" w14:textId="77777777" w:rsidR="00BC6FE0" w:rsidRDefault="00BC6FE0" w:rsidP="001538F6"/>
                          <w:p w14:paraId="23378681" w14:textId="77777777" w:rsidR="00BC6FE0" w:rsidRDefault="00BC6FE0" w:rsidP="001538F6"/>
                          <w:p w14:paraId="242FB78A" w14:textId="77777777" w:rsidR="00BC6FE0" w:rsidRDefault="00BC6FE0" w:rsidP="001538F6"/>
                          <w:p w14:paraId="55A0F735" w14:textId="77777777" w:rsidR="00BC6FE0" w:rsidRDefault="00BC6FE0" w:rsidP="001538F6"/>
                          <w:p w14:paraId="1B389070" w14:textId="77777777" w:rsidR="00BC6FE0" w:rsidRDefault="00BC6FE0" w:rsidP="001538F6"/>
                          <w:p w14:paraId="6409C68B" w14:textId="77777777" w:rsidR="00BC6FE0" w:rsidRDefault="00BC6FE0" w:rsidP="001538F6"/>
                          <w:p w14:paraId="6612A2A1" w14:textId="77777777" w:rsidR="00BC6FE0" w:rsidRDefault="00BC6FE0" w:rsidP="001538F6"/>
                          <w:p w14:paraId="73F5D60C" w14:textId="77777777" w:rsidR="00BC6FE0" w:rsidRDefault="00BC6FE0" w:rsidP="001538F6"/>
                          <w:p w14:paraId="39218937" w14:textId="77777777" w:rsidR="00BC6FE0" w:rsidRDefault="00BC6FE0" w:rsidP="001538F6"/>
                          <w:p w14:paraId="5699CA63" w14:textId="77777777" w:rsidR="00BC6FE0" w:rsidRDefault="00BC6FE0" w:rsidP="001538F6"/>
                          <w:p w14:paraId="64F615C6" w14:textId="77777777" w:rsidR="00BC6FE0" w:rsidRDefault="00BC6FE0" w:rsidP="001538F6"/>
                          <w:p w14:paraId="4FAE36A7" w14:textId="77777777" w:rsidR="00BC6FE0" w:rsidRDefault="00BC6FE0" w:rsidP="001538F6"/>
                          <w:p w14:paraId="697389D2" w14:textId="77777777" w:rsidR="00BC6FE0" w:rsidRDefault="00BC6FE0" w:rsidP="001538F6"/>
                          <w:p w14:paraId="107B1F60" w14:textId="77777777" w:rsidR="00BC6FE0" w:rsidRDefault="00BC6FE0" w:rsidP="001538F6"/>
                          <w:p w14:paraId="5E6F506F" w14:textId="77777777" w:rsidR="00BC6FE0" w:rsidRDefault="00BC6FE0" w:rsidP="001538F6"/>
                          <w:p w14:paraId="6F6D92C1" w14:textId="77777777" w:rsidR="00BC6FE0" w:rsidRDefault="00BC6FE0" w:rsidP="001538F6"/>
                          <w:p w14:paraId="59A3ED8C" w14:textId="77777777" w:rsidR="00BC6FE0" w:rsidRDefault="00BC6FE0" w:rsidP="001538F6"/>
                          <w:p w14:paraId="00DD0262" w14:textId="77777777" w:rsidR="00BC6FE0" w:rsidRDefault="00BC6FE0" w:rsidP="001538F6"/>
                          <w:p w14:paraId="39B11A02" w14:textId="77777777" w:rsidR="00BC6FE0" w:rsidRDefault="00BC6FE0" w:rsidP="001538F6"/>
                          <w:p w14:paraId="5A3F7F3D" w14:textId="77777777" w:rsidR="00BC6FE0" w:rsidRDefault="00BC6FE0" w:rsidP="001538F6"/>
                          <w:p w14:paraId="51013B86" w14:textId="77777777" w:rsidR="00BC6FE0" w:rsidRDefault="00BC6FE0" w:rsidP="001538F6"/>
                          <w:p w14:paraId="375560E4" w14:textId="77777777" w:rsidR="00BC6FE0" w:rsidRDefault="00BC6FE0" w:rsidP="001538F6"/>
                          <w:p w14:paraId="6172E32B" w14:textId="77777777" w:rsidR="00BC6FE0" w:rsidRDefault="00BC6FE0" w:rsidP="001538F6"/>
                          <w:p w14:paraId="0F81C862" w14:textId="77777777" w:rsidR="00BC6FE0" w:rsidRDefault="00BC6FE0" w:rsidP="001538F6"/>
                          <w:p w14:paraId="00F11054" w14:textId="77777777" w:rsidR="00BC6FE0" w:rsidRDefault="00BC6FE0" w:rsidP="001538F6"/>
                          <w:p w14:paraId="3B0C06E3" w14:textId="77777777" w:rsidR="00BC6FE0" w:rsidRDefault="00BC6FE0" w:rsidP="001538F6"/>
                          <w:p w14:paraId="5770F7EC" w14:textId="77777777" w:rsidR="00BC6FE0" w:rsidRDefault="00BC6FE0" w:rsidP="001538F6"/>
                          <w:p w14:paraId="23E40CA7" w14:textId="77777777" w:rsidR="00BC6FE0" w:rsidRDefault="00BC6FE0" w:rsidP="001538F6"/>
                          <w:p w14:paraId="7EC61611" w14:textId="77777777" w:rsidR="00BC6FE0" w:rsidRDefault="00BC6FE0" w:rsidP="001538F6"/>
                          <w:p w14:paraId="10497B3F" w14:textId="77777777" w:rsidR="00BC6FE0" w:rsidRDefault="00BC6FE0" w:rsidP="001538F6"/>
                          <w:p w14:paraId="6E09D71B" w14:textId="77777777" w:rsidR="00BC6FE0" w:rsidRDefault="00BC6FE0" w:rsidP="001538F6"/>
                          <w:p w14:paraId="0A8E21FF" w14:textId="77777777" w:rsidR="00BC6FE0" w:rsidRDefault="00BC6FE0" w:rsidP="001538F6"/>
                          <w:p w14:paraId="09BAD86E" w14:textId="77777777" w:rsidR="00BC6FE0" w:rsidRDefault="00BC6FE0" w:rsidP="001538F6"/>
                          <w:p w14:paraId="600DAE8E" w14:textId="77777777" w:rsidR="00BC6FE0" w:rsidRDefault="00BC6FE0" w:rsidP="001538F6"/>
                          <w:p w14:paraId="07EE5914" w14:textId="77777777" w:rsidR="00BC6FE0" w:rsidRDefault="00BC6FE0" w:rsidP="001538F6"/>
                          <w:p w14:paraId="5DDBFF6C" w14:textId="77777777" w:rsidR="00BC6FE0" w:rsidRDefault="00BC6FE0" w:rsidP="001538F6"/>
                          <w:p w14:paraId="5BE2C40D" w14:textId="77777777" w:rsidR="00BC6FE0" w:rsidRDefault="00BC6FE0" w:rsidP="001538F6"/>
                          <w:p w14:paraId="2587FD31" w14:textId="77777777" w:rsidR="00BC6FE0" w:rsidRDefault="00BC6FE0" w:rsidP="001538F6"/>
                          <w:p w14:paraId="6D090BCD" w14:textId="77777777" w:rsidR="00BC6FE0" w:rsidRDefault="00BC6FE0" w:rsidP="001538F6"/>
                          <w:p w14:paraId="0F16B0DC" w14:textId="77777777" w:rsidR="00BC6FE0" w:rsidRDefault="00BC6FE0" w:rsidP="001538F6"/>
                          <w:p w14:paraId="748BA549" w14:textId="77777777" w:rsidR="00BC6FE0" w:rsidRDefault="00BC6FE0" w:rsidP="001538F6"/>
                          <w:p w14:paraId="2C50D8A8" w14:textId="77777777" w:rsidR="00BC6FE0" w:rsidRDefault="00BC6FE0" w:rsidP="001538F6"/>
                          <w:p w14:paraId="349477AE" w14:textId="77777777" w:rsidR="00BC6FE0" w:rsidRDefault="00BC6FE0" w:rsidP="001538F6"/>
                          <w:p w14:paraId="3EC00F19" w14:textId="77777777" w:rsidR="00BC6FE0" w:rsidRDefault="00BC6FE0" w:rsidP="001538F6"/>
                          <w:p w14:paraId="69101775" w14:textId="77777777" w:rsidR="00BC6FE0" w:rsidRDefault="00BC6FE0" w:rsidP="001538F6"/>
                          <w:p w14:paraId="2960DA7E" w14:textId="77777777" w:rsidR="00BC6FE0" w:rsidRDefault="00BC6FE0" w:rsidP="001538F6"/>
                          <w:p w14:paraId="03AAD856" w14:textId="77777777" w:rsidR="00BC6FE0" w:rsidRDefault="00BC6FE0" w:rsidP="001538F6"/>
                          <w:p w14:paraId="4C3A166F" w14:textId="77777777" w:rsidR="00BC6FE0" w:rsidRDefault="00BC6FE0" w:rsidP="001538F6"/>
                          <w:p w14:paraId="6B7B8D31" w14:textId="77777777" w:rsidR="00BC6FE0" w:rsidRDefault="00BC6FE0" w:rsidP="001538F6"/>
                          <w:p w14:paraId="7DE48E14" w14:textId="77777777" w:rsidR="00BC6FE0" w:rsidRDefault="00BC6FE0" w:rsidP="001538F6"/>
                          <w:p w14:paraId="442B8A14" w14:textId="77777777" w:rsidR="00BC6FE0" w:rsidRDefault="00BC6FE0" w:rsidP="001538F6"/>
                          <w:p w14:paraId="555D01FF" w14:textId="77777777" w:rsidR="00BC6FE0" w:rsidRDefault="00BC6FE0" w:rsidP="001538F6"/>
                          <w:p w14:paraId="6C228095" w14:textId="77777777" w:rsidR="00BC6FE0" w:rsidRDefault="00BC6FE0" w:rsidP="001538F6"/>
                          <w:p w14:paraId="02ABB205" w14:textId="77777777" w:rsidR="00BC6FE0" w:rsidRDefault="00BC6FE0" w:rsidP="001538F6"/>
                          <w:p w14:paraId="0FD90DDC" w14:textId="77777777" w:rsidR="00BC6FE0" w:rsidRDefault="00BC6FE0" w:rsidP="001538F6"/>
                          <w:p w14:paraId="14F57290" w14:textId="77777777" w:rsidR="00BC6FE0" w:rsidRDefault="00BC6FE0" w:rsidP="001538F6"/>
                          <w:p w14:paraId="2738CD4A" w14:textId="77777777" w:rsidR="00BC6FE0" w:rsidRDefault="00BC6FE0" w:rsidP="001538F6"/>
                          <w:p w14:paraId="49285498" w14:textId="77777777" w:rsidR="00BC6FE0" w:rsidRDefault="00BC6FE0" w:rsidP="001538F6"/>
                          <w:p w14:paraId="2B42145A" w14:textId="77777777" w:rsidR="00BC6FE0" w:rsidRDefault="00BC6FE0" w:rsidP="001538F6"/>
                          <w:p w14:paraId="21137EF7" w14:textId="77777777" w:rsidR="00BC6FE0" w:rsidRDefault="00BC6FE0" w:rsidP="001538F6"/>
                          <w:p w14:paraId="03FA7B0A" w14:textId="77777777" w:rsidR="00BC6FE0" w:rsidRDefault="00BC6FE0" w:rsidP="001538F6"/>
                          <w:p w14:paraId="3B4ECFAD" w14:textId="77777777" w:rsidR="00BC6FE0" w:rsidRDefault="00BC6FE0" w:rsidP="001538F6"/>
                          <w:p w14:paraId="5981FDA8" w14:textId="77777777" w:rsidR="00BC6FE0" w:rsidRDefault="00BC6FE0" w:rsidP="001538F6"/>
                          <w:p w14:paraId="6AECFFC1" w14:textId="77777777" w:rsidR="00BC6FE0" w:rsidRDefault="00BC6FE0" w:rsidP="001538F6"/>
                          <w:p w14:paraId="211C7445" w14:textId="77777777" w:rsidR="00BC6FE0" w:rsidRDefault="00BC6FE0" w:rsidP="001538F6"/>
                          <w:p w14:paraId="5BA536EF" w14:textId="77777777" w:rsidR="00BC6FE0" w:rsidRDefault="00BC6FE0" w:rsidP="001538F6"/>
                          <w:p w14:paraId="6C394DAE" w14:textId="77777777" w:rsidR="00BC6FE0" w:rsidRDefault="00BC6FE0" w:rsidP="001538F6"/>
                          <w:p w14:paraId="6D660AC3" w14:textId="77777777" w:rsidR="00BC6FE0" w:rsidRDefault="00BC6FE0" w:rsidP="001538F6"/>
                          <w:p w14:paraId="7EB7D319" w14:textId="77777777" w:rsidR="00BC6FE0" w:rsidRDefault="00BC6FE0" w:rsidP="001538F6"/>
                          <w:p w14:paraId="6D2A5473" w14:textId="77777777" w:rsidR="00BC6FE0" w:rsidRDefault="00BC6FE0" w:rsidP="001538F6"/>
                          <w:p w14:paraId="0BF6AF0D" w14:textId="77777777" w:rsidR="00BC6FE0" w:rsidRDefault="00BC6FE0" w:rsidP="001538F6"/>
                          <w:p w14:paraId="11A62F29" w14:textId="77777777" w:rsidR="00BC6FE0" w:rsidRDefault="00BC6FE0" w:rsidP="001538F6"/>
                          <w:p w14:paraId="2F6BFC88" w14:textId="77777777" w:rsidR="00BC6FE0" w:rsidRDefault="00BC6FE0" w:rsidP="001538F6"/>
                          <w:p w14:paraId="5CC3AF91" w14:textId="77777777" w:rsidR="00BC6FE0" w:rsidRDefault="00BC6FE0" w:rsidP="001538F6"/>
                          <w:p w14:paraId="5A33366D" w14:textId="77777777" w:rsidR="00BC6FE0" w:rsidRDefault="00BC6FE0" w:rsidP="001538F6"/>
                          <w:p w14:paraId="79BBCAE3" w14:textId="77777777" w:rsidR="00BC6FE0" w:rsidRDefault="00BC6FE0" w:rsidP="001538F6"/>
                          <w:p w14:paraId="346357C2" w14:textId="77777777" w:rsidR="00BC6FE0" w:rsidRDefault="00BC6FE0" w:rsidP="001538F6"/>
                          <w:p w14:paraId="622A7987" w14:textId="77777777" w:rsidR="00BC6FE0" w:rsidRDefault="00BC6FE0" w:rsidP="001538F6"/>
                          <w:p w14:paraId="128517E6" w14:textId="77777777" w:rsidR="00BC6FE0" w:rsidRDefault="00BC6FE0" w:rsidP="001538F6"/>
                          <w:p w14:paraId="16F27C98" w14:textId="77777777" w:rsidR="00BC6FE0" w:rsidRDefault="00BC6FE0" w:rsidP="001538F6"/>
                          <w:p w14:paraId="6FA282DF" w14:textId="77777777" w:rsidR="00BC6FE0" w:rsidRDefault="00BC6FE0" w:rsidP="001538F6"/>
                          <w:p w14:paraId="488392EE" w14:textId="77777777" w:rsidR="00BC6FE0" w:rsidRDefault="00BC6FE0" w:rsidP="001538F6"/>
                          <w:p w14:paraId="7AA8A048" w14:textId="77777777" w:rsidR="00BC6FE0" w:rsidRDefault="00BC6FE0" w:rsidP="001538F6"/>
                          <w:p w14:paraId="3219D29C" w14:textId="77777777" w:rsidR="00BC6FE0" w:rsidRDefault="00BC6FE0" w:rsidP="001538F6"/>
                          <w:p w14:paraId="23B1663E" w14:textId="77777777" w:rsidR="00BC6FE0" w:rsidRDefault="00BC6FE0" w:rsidP="001538F6"/>
                          <w:p w14:paraId="67AC1B82" w14:textId="77777777" w:rsidR="00BC6FE0" w:rsidRDefault="00BC6FE0" w:rsidP="001538F6"/>
                          <w:p w14:paraId="50A832E7" w14:textId="77777777" w:rsidR="00BC6FE0" w:rsidRDefault="00BC6FE0" w:rsidP="001538F6"/>
                          <w:p w14:paraId="5FB5983D" w14:textId="77777777" w:rsidR="00BC6FE0" w:rsidRDefault="00BC6FE0" w:rsidP="001538F6"/>
                          <w:p w14:paraId="549E5192" w14:textId="77777777" w:rsidR="00BC6FE0" w:rsidRDefault="00BC6FE0" w:rsidP="001538F6"/>
                          <w:p w14:paraId="58AC4014" w14:textId="77777777" w:rsidR="00BC6FE0" w:rsidRDefault="00BC6FE0" w:rsidP="001538F6"/>
                          <w:p w14:paraId="63232AA3" w14:textId="77777777" w:rsidR="00BC6FE0" w:rsidRDefault="00BC6FE0" w:rsidP="001538F6"/>
                          <w:p w14:paraId="57279438" w14:textId="77777777" w:rsidR="00BC6FE0" w:rsidRDefault="00BC6FE0" w:rsidP="001538F6"/>
                          <w:p w14:paraId="246DFC7D" w14:textId="77777777" w:rsidR="00BC6FE0" w:rsidRDefault="00BC6FE0" w:rsidP="001538F6"/>
                          <w:p w14:paraId="2A7C2094" w14:textId="77777777" w:rsidR="00BC6FE0" w:rsidRDefault="00BC6FE0" w:rsidP="001538F6"/>
                          <w:p w14:paraId="76FA8715" w14:textId="77777777" w:rsidR="00BC6FE0" w:rsidRDefault="00BC6FE0" w:rsidP="001538F6"/>
                          <w:p w14:paraId="041D2F1D" w14:textId="77777777" w:rsidR="00BC6FE0" w:rsidRDefault="00BC6FE0" w:rsidP="001538F6"/>
                          <w:p w14:paraId="6EA51006" w14:textId="77777777" w:rsidR="00BC6FE0" w:rsidRDefault="00BC6FE0" w:rsidP="001538F6"/>
                          <w:p w14:paraId="4D64A1A0" w14:textId="77777777" w:rsidR="00BC6FE0" w:rsidRDefault="00BC6FE0" w:rsidP="001538F6"/>
                          <w:p w14:paraId="28996340" w14:textId="77777777" w:rsidR="00BC6FE0" w:rsidRDefault="00BC6FE0" w:rsidP="001538F6"/>
                          <w:p w14:paraId="1F8145D9" w14:textId="77777777" w:rsidR="00BC6FE0" w:rsidRDefault="00BC6FE0" w:rsidP="001538F6"/>
                          <w:p w14:paraId="3D616721" w14:textId="77777777" w:rsidR="00BC6FE0" w:rsidRDefault="00BC6FE0" w:rsidP="001538F6"/>
                          <w:p w14:paraId="5CBE39E6" w14:textId="77777777" w:rsidR="00BC6FE0" w:rsidRDefault="00BC6FE0" w:rsidP="001538F6"/>
                          <w:p w14:paraId="08C00F64" w14:textId="77777777" w:rsidR="00BC6FE0" w:rsidRDefault="00BC6FE0" w:rsidP="001538F6"/>
                          <w:p w14:paraId="4B1B12D8" w14:textId="77777777" w:rsidR="00BC6FE0" w:rsidRDefault="00BC6FE0" w:rsidP="001538F6"/>
                          <w:p w14:paraId="68AEC60D" w14:textId="77777777" w:rsidR="00BC6FE0" w:rsidRDefault="00BC6FE0" w:rsidP="001538F6"/>
                          <w:p w14:paraId="13F0DBE8" w14:textId="77777777" w:rsidR="00BC6FE0" w:rsidRDefault="00BC6FE0" w:rsidP="001538F6"/>
                          <w:p w14:paraId="1A311E70" w14:textId="77777777" w:rsidR="00BC6FE0" w:rsidRDefault="00BC6FE0" w:rsidP="001538F6"/>
                          <w:p w14:paraId="69696947" w14:textId="77777777" w:rsidR="00BC6FE0" w:rsidRDefault="00BC6FE0" w:rsidP="001538F6"/>
                          <w:p w14:paraId="0BF8CAA6" w14:textId="77777777" w:rsidR="00BC6FE0" w:rsidRDefault="00BC6FE0" w:rsidP="001538F6"/>
                          <w:p w14:paraId="6282ED76" w14:textId="77777777" w:rsidR="00BC6FE0" w:rsidRDefault="00BC6FE0" w:rsidP="001538F6"/>
                          <w:p w14:paraId="53DCB9AF" w14:textId="77777777" w:rsidR="00BC6FE0" w:rsidRDefault="00BC6FE0" w:rsidP="001538F6"/>
                          <w:p w14:paraId="55CC450A" w14:textId="77777777" w:rsidR="00BC6FE0" w:rsidRDefault="00BC6FE0" w:rsidP="001538F6"/>
                          <w:p w14:paraId="18818201" w14:textId="77777777" w:rsidR="00BC6FE0" w:rsidRDefault="00BC6FE0" w:rsidP="001538F6"/>
                          <w:p w14:paraId="3B650D05" w14:textId="77777777" w:rsidR="00BC6FE0" w:rsidRDefault="00BC6FE0" w:rsidP="001538F6"/>
                          <w:p w14:paraId="2EB15C8C" w14:textId="77777777" w:rsidR="00BC6FE0" w:rsidRDefault="00BC6FE0" w:rsidP="001538F6"/>
                          <w:p w14:paraId="653837A1" w14:textId="77777777" w:rsidR="00BC6FE0" w:rsidRDefault="00BC6FE0" w:rsidP="001538F6"/>
                          <w:p w14:paraId="38BB1459" w14:textId="77777777" w:rsidR="00BC6FE0" w:rsidRDefault="00BC6FE0" w:rsidP="001538F6"/>
                          <w:p w14:paraId="7C0873A5" w14:textId="77777777" w:rsidR="00BC6FE0" w:rsidRDefault="00BC6FE0" w:rsidP="001538F6"/>
                          <w:p w14:paraId="6B496E8F" w14:textId="77777777" w:rsidR="00BC6FE0" w:rsidRDefault="00BC6FE0" w:rsidP="001538F6"/>
                          <w:p w14:paraId="7B235A42" w14:textId="77777777" w:rsidR="00BC6FE0" w:rsidRDefault="00BC6FE0" w:rsidP="001538F6"/>
                          <w:p w14:paraId="164A8EFD" w14:textId="77777777" w:rsidR="00BC6FE0" w:rsidRDefault="00BC6FE0" w:rsidP="001538F6"/>
                          <w:p w14:paraId="455C40DF" w14:textId="77777777" w:rsidR="00BC6FE0" w:rsidRDefault="00BC6FE0" w:rsidP="001538F6"/>
                          <w:p w14:paraId="7F31975B" w14:textId="77777777" w:rsidR="00BC6FE0" w:rsidRDefault="00BC6FE0" w:rsidP="001538F6"/>
                          <w:p w14:paraId="2C8870ED" w14:textId="77777777" w:rsidR="00BC6FE0" w:rsidRDefault="00BC6FE0" w:rsidP="001538F6"/>
                          <w:p w14:paraId="0960F91C" w14:textId="77777777" w:rsidR="00BC6FE0" w:rsidRDefault="00BC6FE0" w:rsidP="001538F6"/>
                          <w:p w14:paraId="684165CF" w14:textId="77777777" w:rsidR="00BC6FE0" w:rsidRDefault="00BC6FE0" w:rsidP="001538F6"/>
                          <w:p w14:paraId="2FEBB0B5" w14:textId="77777777" w:rsidR="00BC6FE0" w:rsidRDefault="00BC6FE0" w:rsidP="001538F6"/>
                          <w:p w14:paraId="7FE6E8EA" w14:textId="77777777" w:rsidR="00BC6FE0" w:rsidRDefault="00BC6FE0" w:rsidP="001538F6"/>
                          <w:p w14:paraId="58825F0E" w14:textId="77777777" w:rsidR="00BC6FE0" w:rsidRDefault="00BC6FE0" w:rsidP="001538F6"/>
                          <w:p w14:paraId="1C857447" w14:textId="77777777" w:rsidR="00BC6FE0" w:rsidRDefault="00BC6FE0" w:rsidP="001538F6"/>
                          <w:p w14:paraId="46CA999D" w14:textId="77777777" w:rsidR="00BC6FE0" w:rsidRDefault="00BC6FE0" w:rsidP="001538F6"/>
                          <w:p w14:paraId="6574035C" w14:textId="77777777" w:rsidR="00BC6FE0" w:rsidRDefault="00BC6FE0" w:rsidP="001538F6"/>
                          <w:p w14:paraId="2EB1CCC5" w14:textId="77777777" w:rsidR="00BC6FE0" w:rsidRDefault="00BC6FE0" w:rsidP="001538F6"/>
                          <w:p w14:paraId="76096E11" w14:textId="77777777" w:rsidR="00BC6FE0" w:rsidRDefault="00BC6FE0" w:rsidP="001538F6"/>
                          <w:p w14:paraId="62D06D79" w14:textId="77777777" w:rsidR="00BC6FE0" w:rsidRDefault="00BC6FE0" w:rsidP="001538F6"/>
                          <w:p w14:paraId="710498FD" w14:textId="77777777" w:rsidR="00BC6FE0" w:rsidRDefault="00BC6FE0" w:rsidP="001538F6"/>
                          <w:p w14:paraId="586E208A" w14:textId="77777777" w:rsidR="00BC6FE0" w:rsidRDefault="00BC6FE0" w:rsidP="001538F6"/>
                          <w:p w14:paraId="13E32713" w14:textId="77777777" w:rsidR="00BC6FE0" w:rsidRDefault="00BC6FE0" w:rsidP="001538F6"/>
                          <w:p w14:paraId="0C5ECEAF" w14:textId="77777777" w:rsidR="00BC6FE0" w:rsidRDefault="00BC6FE0" w:rsidP="001538F6"/>
                          <w:p w14:paraId="2C2BCDB1" w14:textId="77777777" w:rsidR="00BC6FE0" w:rsidRDefault="00BC6FE0" w:rsidP="001538F6"/>
                          <w:p w14:paraId="277EC908" w14:textId="77777777" w:rsidR="00BC6FE0" w:rsidRDefault="00BC6FE0" w:rsidP="001538F6"/>
                          <w:p w14:paraId="45F3078E" w14:textId="77777777" w:rsidR="00BC6FE0" w:rsidRDefault="00BC6FE0" w:rsidP="001538F6"/>
                          <w:p w14:paraId="1775AFA6" w14:textId="77777777" w:rsidR="00BC6FE0" w:rsidRDefault="00BC6FE0" w:rsidP="001538F6"/>
                          <w:p w14:paraId="18E03DB6" w14:textId="77777777" w:rsidR="00BC6FE0" w:rsidRDefault="00BC6FE0" w:rsidP="001538F6"/>
                          <w:p w14:paraId="6DAC30C0" w14:textId="77777777" w:rsidR="00BC6FE0" w:rsidRDefault="00BC6FE0" w:rsidP="001538F6"/>
                          <w:p w14:paraId="01D73A74" w14:textId="77777777" w:rsidR="00BC6FE0" w:rsidRDefault="00BC6FE0" w:rsidP="001538F6"/>
                          <w:p w14:paraId="38EA1BA1" w14:textId="77777777" w:rsidR="00BC6FE0" w:rsidRDefault="00BC6FE0" w:rsidP="001538F6"/>
                          <w:p w14:paraId="0832BEC5" w14:textId="77777777" w:rsidR="00BC6FE0" w:rsidRDefault="00BC6FE0" w:rsidP="001538F6"/>
                          <w:p w14:paraId="1DCD366E" w14:textId="77777777" w:rsidR="00BC6FE0" w:rsidRDefault="00BC6FE0" w:rsidP="001538F6"/>
                          <w:p w14:paraId="64ADC98A" w14:textId="77777777" w:rsidR="00BC6FE0" w:rsidRDefault="00BC6FE0" w:rsidP="001538F6"/>
                          <w:p w14:paraId="7A199A15" w14:textId="77777777" w:rsidR="00BC6FE0" w:rsidRDefault="00BC6FE0" w:rsidP="001538F6"/>
                          <w:p w14:paraId="4339077F" w14:textId="77777777" w:rsidR="00BC6FE0" w:rsidRDefault="00BC6FE0" w:rsidP="001538F6"/>
                          <w:p w14:paraId="7DE17451" w14:textId="77777777" w:rsidR="00BC6FE0" w:rsidRDefault="00BC6FE0" w:rsidP="001538F6"/>
                          <w:p w14:paraId="4D3837D1" w14:textId="77777777" w:rsidR="00BC6FE0" w:rsidRDefault="00BC6FE0" w:rsidP="001538F6"/>
                          <w:p w14:paraId="00C23874" w14:textId="77777777" w:rsidR="00BC6FE0" w:rsidRDefault="00BC6FE0" w:rsidP="001538F6"/>
                          <w:p w14:paraId="35FC605B" w14:textId="77777777" w:rsidR="00BC6FE0" w:rsidRDefault="00BC6FE0" w:rsidP="001538F6"/>
                          <w:p w14:paraId="2E094EF7" w14:textId="77777777" w:rsidR="00BC6FE0" w:rsidRDefault="00BC6FE0" w:rsidP="001538F6"/>
                          <w:p w14:paraId="362718BF" w14:textId="77777777" w:rsidR="00BC6FE0" w:rsidRDefault="00BC6FE0" w:rsidP="001538F6"/>
                          <w:p w14:paraId="14ED2803" w14:textId="77777777" w:rsidR="00BC6FE0" w:rsidRDefault="00BC6FE0" w:rsidP="001538F6"/>
                          <w:p w14:paraId="6924BFA6" w14:textId="77777777" w:rsidR="00BC6FE0" w:rsidRDefault="00BC6FE0" w:rsidP="001538F6"/>
                          <w:p w14:paraId="41D924DD" w14:textId="77777777" w:rsidR="00BC6FE0" w:rsidRDefault="00BC6FE0" w:rsidP="001538F6"/>
                          <w:p w14:paraId="4267F8CB" w14:textId="77777777" w:rsidR="00BC6FE0" w:rsidRDefault="00BC6FE0" w:rsidP="001538F6"/>
                          <w:p w14:paraId="29C05AAA" w14:textId="77777777" w:rsidR="00BC6FE0" w:rsidRDefault="00BC6FE0" w:rsidP="001538F6"/>
                          <w:p w14:paraId="5362FA35" w14:textId="77777777" w:rsidR="00BC6FE0" w:rsidRDefault="00BC6FE0" w:rsidP="001538F6"/>
                          <w:p w14:paraId="1725A3EA" w14:textId="77777777" w:rsidR="00BC6FE0" w:rsidRDefault="00BC6FE0" w:rsidP="001538F6"/>
                          <w:p w14:paraId="1A0E07A0" w14:textId="77777777" w:rsidR="00BC6FE0" w:rsidRDefault="00BC6FE0" w:rsidP="001538F6"/>
                          <w:p w14:paraId="274740C5" w14:textId="77777777" w:rsidR="00BC6FE0" w:rsidRDefault="00BC6FE0" w:rsidP="001538F6"/>
                          <w:p w14:paraId="738C8F85" w14:textId="77777777" w:rsidR="00BC6FE0" w:rsidRDefault="00BC6FE0" w:rsidP="001538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9777F" id="_x0000_t202" coordsize="21600,21600" o:spt="202" path="m,l,21600r21600,l21600,xe">
                <v:stroke joinstyle="miter"/>
                <v:path gradientshapeok="t" o:connecttype="rect"/>
              </v:shapetype>
              <v:shape id="Text Box 10" o:spid="_x0000_s1026" type="#_x0000_t202" style="position:absolute;left:0;text-align:left;margin-left:36pt;margin-top:2.85pt;width:428.5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" filled="f" fillcolor="#ccf" strokeweight=".25pt">
                <v:textbox>
                  <w:txbxContent>
                    <w:p w14:paraId="2106F07E" w14:textId="77777777" w:rsidR="00BC6FE0" w:rsidRPr="001538F6" w:rsidRDefault="00BC6FE0" w:rsidP="001538F6">
                      <w:pPr>
                        <w:pStyle w:val="Heading7"/>
                        <w:jc w:val="center"/>
                        <w:rPr>
                          <w:rFonts w:ascii="Arial" w:hAnsi="Arial" w:cs="Arial"/>
                          <w:b/>
                          <w:i w:val="0"/>
                          <w:iCs w:val="0"/>
                          <w:sz w:val="28"/>
                          <w:szCs w:val="28"/>
                        </w:rPr>
                      </w:pPr>
                      <w:r w:rsidRPr="001538F6">
                        <w:rPr>
                          <w:rFonts w:ascii="Arial" w:hAnsi="Arial" w:cs="Arial"/>
                          <w:b/>
                          <w:i w:val="0"/>
                          <w:iCs w:val="0"/>
                          <w:sz w:val="28"/>
                          <w:szCs w:val="28"/>
                        </w:rPr>
                        <w:t>Community Facilities Pricing Policy</w:t>
                      </w:r>
                    </w:p>
                    <w:p w14:paraId="2244CEC4" w14:textId="77777777" w:rsidR="00BC6FE0" w:rsidRDefault="00BC6FE0" w:rsidP="001538F6"/>
                    <w:p w14:paraId="44BD097F" w14:textId="77777777" w:rsidR="00BC6FE0" w:rsidRDefault="00BC6FE0" w:rsidP="001538F6"/>
                    <w:p w14:paraId="2322343D" w14:textId="77777777" w:rsidR="00BC6FE0" w:rsidRDefault="00BC6FE0" w:rsidP="001538F6"/>
                    <w:p w14:paraId="723ADF99" w14:textId="77777777" w:rsidR="00BC6FE0" w:rsidRDefault="00BC6FE0" w:rsidP="001538F6"/>
                    <w:p w14:paraId="57A0EFCF" w14:textId="77777777" w:rsidR="00BC6FE0" w:rsidRDefault="00BC6FE0" w:rsidP="001538F6"/>
                    <w:p w14:paraId="541CC286" w14:textId="77777777" w:rsidR="00BC6FE0" w:rsidRDefault="00BC6FE0" w:rsidP="001538F6"/>
                    <w:p w14:paraId="6E5F5EDA" w14:textId="77777777" w:rsidR="00BC6FE0" w:rsidRDefault="00BC6FE0" w:rsidP="001538F6"/>
                    <w:p w14:paraId="5BC6B8AB" w14:textId="77777777" w:rsidR="00BC6FE0" w:rsidRDefault="00BC6FE0" w:rsidP="001538F6"/>
                    <w:p w14:paraId="71A7727A" w14:textId="77777777" w:rsidR="00BC6FE0" w:rsidRDefault="00BC6FE0" w:rsidP="001538F6"/>
                    <w:p w14:paraId="3FDFA3E9" w14:textId="77777777" w:rsidR="00BC6FE0" w:rsidRDefault="00BC6FE0" w:rsidP="001538F6"/>
                    <w:p w14:paraId="01A00993" w14:textId="77777777" w:rsidR="00BC6FE0" w:rsidRDefault="00BC6FE0" w:rsidP="001538F6"/>
                    <w:p w14:paraId="739BFD67" w14:textId="77777777" w:rsidR="00BC6FE0" w:rsidRDefault="00BC6FE0" w:rsidP="001538F6"/>
                    <w:p w14:paraId="425550AE" w14:textId="77777777" w:rsidR="00BC6FE0" w:rsidRDefault="00BC6FE0" w:rsidP="001538F6"/>
                    <w:p w14:paraId="5E04F6C1" w14:textId="77777777" w:rsidR="00BC6FE0" w:rsidRDefault="00BC6FE0" w:rsidP="001538F6"/>
                    <w:p w14:paraId="7F7B3841" w14:textId="77777777" w:rsidR="00BC6FE0" w:rsidRDefault="00BC6FE0" w:rsidP="001538F6"/>
                    <w:p w14:paraId="352A1644" w14:textId="77777777" w:rsidR="00BC6FE0" w:rsidRDefault="00BC6FE0" w:rsidP="001538F6"/>
                    <w:p w14:paraId="2AA503E6" w14:textId="77777777" w:rsidR="00BC6FE0" w:rsidRDefault="00BC6FE0" w:rsidP="001538F6"/>
                    <w:p w14:paraId="17935630" w14:textId="77777777" w:rsidR="00BC6FE0" w:rsidRDefault="00BC6FE0" w:rsidP="001538F6"/>
                    <w:p w14:paraId="0A5E3BCB" w14:textId="77777777" w:rsidR="00BC6FE0" w:rsidRDefault="00BC6FE0" w:rsidP="001538F6"/>
                    <w:p w14:paraId="5C2891BE" w14:textId="77777777" w:rsidR="00BC6FE0" w:rsidRDefault="00BC6FE0" w:rsidP="001538F6"/>
                    <w:p w14:paraId="1B6C0C4E" w14:textId="77777777" w:rsidR="00BC6FE0" w:rsidRDefault="00BC6FE0" w:rsidP="001538F6"/>
                    <w:p w14:paraId="1B20BD7E" w14:textId="77777777" w:rsidR="00BC6FE0" w:rsidRDefault="00BC6FE0" w:rsidP="001538F6"/>
                    <w:p w14:paraId="5212443E" w14:textId="77777777" w:rsidR="00BC6FE0" w:rsidRDefault="00BC6FE0" w:rsidP="001538F6"/>
                    <w:p w14:paraId="21D0E494" w14:textId="77777777" w:rsidR="00BC6FE0" w:rsidRDefault="00BC6FE0" w:rsidP="001538F6"/>
                    <w:p w14:paraId="65DDC460" w14:textId="77777777" w:rsidR="00BC6FE0" w:rsidRDefault="00BC6FE0" w:rsidP="001538F6"/>
                    <w:p w14:paraId="07C38313" w14:textId="77777777" w:rsidR="00BC6FE0" w:rsidRDefault="00BC6FE0" w:rsidP="001538F6"/>
                    <w:p w14:paraId="72882E77" w14:textId="77777777" w:rsidR="00BC6FE0" w:rsidRDefault="00BC6FE0" w:rsidP="001538F6"/>
                    <w:p w14:paraId="6D6B7EC4" w14:textId="77777777" w:rsidR="00BC6FE0" w:rsidRDefault="00BC6FE0" w:rsidP="001538F6"/>
                    <w:p w14:paraId="4FEB2900" w14:textId="77777777" w:rsidR="00BC6FE0" w:rsidRDefault="00BC6FE0" w:rsidP="001538F6"/>
                    <w:p w14:paraId="0B90D253" w14:textId="77777777" w:rsidR="00BC6FE0" w:rsidRDefault="00BC6FE0" w:rsidP="001538F6"/>
                    <w:p w14:paraId="4DE16E27" w14:textId="77777777" w:rsidR="00BC6FE0" w:rsidRDefault="00BC6FE0" w:rsidP="001538F6"/>
                    <w:p w14:paraId="5C4BAA41" w14:textId="77777777" w:rsidR="00BC6FE0" w:rsidRDefault="00BC6FE0" w:rsidP="001538F6"/>
                    <w:p w14:paraId="5DCF6284" w14:textId="77777777" w:rsidR="00BC6FE0" w:rsidRDefault="00BC6FE0" w:rsidP="001538F6"/>
                    <w:p w14:paraId="78035929" w14:textId="77777777" w:rsidR="00BC6FE0" w:rsidRDefault="00BC6FE0" w:rsidP="001538F6"/>
                    <w:p w14:paraId="338079B9" w14:textId="77777777" w:rsidR="00BC6FE0" w:rsidRDefault="00BC6FE0" w:rsidP="001538F6"/>
                    <w:p w14:paraId="62CA838C" w14:textId="77777777" w:rsidR="00BC6FE0" w:rsidRDefault="00BC6FE0" w:rsidP="001538F6"/>
                    <w:p w14:paraId="0E258DCB" w14:textId="77777777" w:rsidR="00BC6FE0" w:rsidRDefault="00BC6FE0" w:rsidP="001538F6"/>
                    <w:p w14:paraId="51BD68DB" w14:textId="77777777" w:rsidR="00BC6FE0" w:rsidRDefault="00BC6FE0" w:rsidP="001538F6"/>
                    <w:p w14:paraId="6A6C77AB" w14:textId="77777777" w:rsidR="00BC6FE0" w:rsidRDefault="00BC6FE0" w:rsidP="001538F6"/>
                    <w:p w14:paraId="5E37BA5A" w14:textId="77777777" w:rsidR="00BC6FE0" w:rsidRDefault="00BC6FE0" w:rsidP="001538F6"/>
                    <w:p w14:paraId="1AF509BB" w14:textId="77777777" w:rsidR="00BC6FE0" w:rsidRDefault="00BC6FE0" w:rsidP="001538F6"/>
                    <w:p w14:paraId="45830826" w14:textId="77777777" w:rsidR="00BC6FE0" w:rsidRDefault="00BC6FE0" w:rsidP="001538F6"/>
                    <w:p w14:paraId="4EDC8301" w14:textId="77777777" w:rsidR="00BC6FE0" w:rsidRDefault="00BC6FE0" w:rsidP="001538F6"/>
                    <w:p w14:paraId="7C9A9819" w14:textId="77777777" w:rsidR="00BC6FE0" w:rsidRDefault="00BC6FE0" w:rsidP="001538F6"/>
                    <w:p w14:paraId="51C9F603" w14:textId="77777777" w:rsidR="00BC6FE0" w:rsidRDefault="00BC6FE0" w:rsidP="001538F6"/>
                    <w:p w14:paraId="4BEF9F8A" w14:textId="77777777" w:rsidR="00BC6FE0" w:rsidRDefault="00BC6FE0" w:rsidP="001538F6"/>
                    <w:p w14:paraId="42C851CA" w14:textId="77777777" w:rsidR="00BC6FE0" w:rsidRDefault="00BC6FE0" w:rsidP="001538F6"/>
                    <w:p w14:paraId="19F6985D" w14:textId="77777777" w:rsidR="00BC6FE0" w:rsidRDefault="00BC6FE0" w:rsidP="001538F6"/>
                    <w:p w14:paraId="243FE36E" w14:textId="77777777" w:rsidR="00BC6FE0" w:rsidRDefault="00BC6FE0" w:rsidP="001538F6"/>
                    <w:p w14:paraId="4204BCEA" w14:textId="77777777" w:rsidR="00BC6FE0" w:rsidRDefault="00BC6FE0" w:rsidP="001538F6"/>
                    <w:p w14:paraId="4AD04190" w14:textId="77777777" w:rsidR="00BC6FE0" w:rsidRDefault="00BC6FE0" w:rsidP="001538F6"/>
                    <w:p w14:paraId="32700203" w14:textId="77777777" w:rsidR="00BC6FE0" w:rsidRDefault="00BC6FE0" w:rsidP="001538F6"/>
                    <w:p w14:paraId="0E09F89F" w14:textId="77777777" w:rsidR="00BC6FE0" w:rsidRDefault="00BC6FE0" w:rsidP="001538F6"/>
                    <w:p w14:paraId="2F93A2D6" w14:textId="77777777" w:rsidR="00BC6FE0" w:rsidRDefault="00BC6FE0" w:rsidP="001538F6"/>
                    <w:p w14:paraId="4DDAB2A0" w14:textId="77777777" w:rsidR="00BC6FE0" w:rsidRDefault="00BC6FE0" w:rsidP="001538F6"/>
                    <w:p w14:paraId="5A037785" w14:textId="77777777" w:rsidR="00BC6FE0" w:rsidRDefault="00BC6FE0" w:rsidP="001538F6"/>
                    <w:p w14:paraId="520D0986" w14:textId="77777777" w:rsidR="00BC6FE0" w:rsidRDefault="00BC6FE0" w:rsidP="001538F6"/>
                    <w:p w14:paraId="59333C36" w14:textId="77777777" w:rsidR="00BC6FE0" w:rsidRDefault="00BC6FE0" w:rsidP="001538F6"/>
                    <w:p w14:paraId="1D99B7FD" w14:textId="77777777" w:rsidR="00BC6FE0" w:rsidRDefault="00BC6FE0" w:rsidP="001538F6"/>
                    <w:p w14:paraId="2D342C9E" w14:textId="77777777" w:rsidR="00BC6FE0" w:rsidRDefault="00BC6FE0" w:rsidP="001538F6"/>
                    <w:p w14:paraId="45A07CB8" w14:textId="77777777" w:rsidR="00BC6FE0" w:rsidRDefault="00BC6FE0" w:rsidP="001538F6"/>
                    <w:p w14:paraId="38DD7816" w14:textId="77777777" w:rsidR="00BC6FE0" w:rsidRDefault="00BC6FE0" w:rsidP="001538F6"/>
                    <w:p w14:paraId="2354A448" w14:textId="77777777" w:rsidR="00BC6FE0" w:rsidRDefault="00BC6FE0" w:rsidP="001538F6"/>
                    <w:p w14:paraId="012F3228" w14:textId="77777777" w:rsidR="00BC6FE0" w:rsidRDefault="00BC6FE0" w:rsidP="001538F6"/>
                    <w:p w14:paraId="0AA3CD66" w14:textId="77777777" w:rsidR="00BC6FE0" w:rsidRDefault="00BC6FE0" w:rsidP="001538F6"/>
                    <w:p w14:paraId="490B839E" w14:textId="77777777" w:rsidR="00BC6FE0" w:rsidRDefault="00BC6FE0" w:rsidP="001538F6"/>
                    <w:p w14:paraId="59C52744" w14:textId="77777777" w:rsidR="00BC6FE0" w:rsidRDefault="00BC6FE0" w:rsidP="001538F6"/>
                    <w:p w14:paraId="7B803C35" w14:textId="77777777" w:rsidR="00BC6FE0" w:rsidRDefault="00BC6FE0" w:rsidP="001538F6"/>
                    <w:p w14:paraId="0192BBA9" w14:textId="77777777" w:rsidR="00BC6FE0" w:rsidRDefault="00BC6FE0" w:rsidP="001538F6"/>
                    <w:p w14:paraId="7536065A" w14:textId="77777777" w:rsidR="00BC6FE0" w:rsidRDefault="00BC6FE0" w:rsidP="001538F6"/>
                    <w:p w14:paraId="349EA13C" w14:textId="77777777" w:rsidR="00BC6FE0" w:rsidRDefault="00BC6FE0" w:rsidP="001538F6"/>
                    <w:p w14:paraId="449C4773" w14:textId="77777777" w:rsidR="00BC6FE0" w:rsidRDefault="00BC6FE0" w:rsidP="001538F6"/>
                    <w:p w14:paraId="3A6DD9A6" w14:textId="77777777" w:rsidR="00BC6FE0" w:rsidRDefault="00BC6FE0" w:rsidP="001538F6"/>
                    <w:p w14:paraId="23438B1A" w14:textId="77777777" w:rsidR="00BC6FE0" w:rsidRDefault="00BC6FE0" w:rsidP="001538F6"/>
                    <w:p w14:paraId="713C1718" w14:textId="77777777" w:rsidR="00BC6FE0" w:rsidRDefault="00BC6FE0" w:rsidP="001538F6"/>
                    <w:p w14:paraId="294EEBD5" w14:textId="77777777" w:rsidR="00BC6FE0" w:rsidRDefault="00BC6FE0" w:rsidP="001538F6"/>
                    <w:p w14:paraId="53BA0473" w14:textId="77777777" w:rsidR="00BC6FE0" w:rsidRDefault="00BC6FE0" w:rsidP="001538F6"/>
                    <w:p w14:paraId="224980DA" w14:textId="77777777" w:rsidR="00BC6FE0" w:rsidRDefault="00BC6FE0" w:rsidP="001538F6"/>
                    <w:p w14:paraId="78E0F333" w14:textId="77777777" w:rsidR="00BC6FE0" w:rsidRDefault="00BC6FE0" w:rsidP="001538F6"/>
                    <w:p w14:paraId="68DEDAB8" w14:textId="77777777" w:rsidR="00BC6FE0" w:rsidRDefault="00BC6FE0" w:rsidP="001538F6"/>
                    <w:p w14:paraId="4879B3F6" w14:textId="77777777" w:rsidR="00BC6FE0" w:rsidRDefault="00BC6FE0" w:rsidP="001538F6"/>
                    <w:p w14:paraId="7FF9CC84" w14:textId="77777777" w:rsidR="00BC6FE0" w:rsidRDefault="00BC6FE0" w:rsidP="001538F6"/>
                    <w:p w14:paraId="2D27D03A" w14:textId="77777777" w:rsidR="00BC6FE0" w:rsidRDefault="00BC6FE0" w:rsidP="001538F6"/>
                    <w:p w14:paraId="6B6C06AD" w14:textId="77777777" w:rsidR="00BC6FE0" w:rsidRDefault="00BC6FE0" w:rsidP="001538F6"/>
                    <w:p w14:paraId="2A49113C" w14:textId="77777777" w:rsidR="00BC6FE0" w:rsidRDefault="00BC6FE0" w:rsidP="001538F6"/>
                    <w:p w14:paraId="50270456" w14:textId="77777777" w:rsidR="00BC6FE0" w:rsidRDefault="00BC6FE0" w:rsidP="001538F6"/>
                    <w:p w14:paraId="03DE3368" w14:textId="77777777" w:rsidR="00BC6FE0" w:rsidRDefault="00BC6FE0" w:rsidP="001538F6"/>
                    <w:p w14:paraId="7E66E04A" w14:textId="77777777" w:rsidR="00BC6FE0" w:rsidRDefault="00BC6FE0" w:rsidP="001538F6"/>
                    <w:p w14:paraId="4BB769F9" w14:textId="77777777" w:rsidR="00BC6FE0" w:rsidRDefault="00BC6FE0" w:rsidP="001538F6"/>
                    <w:p w14:paraId="56694F4C" w14:textId="77777777" w:rsidR="00BC6FE0" w:rsidRDefault="00BC6FE0" w:rsidP="001538F6"/>
                    <w:p w14:paraId="2113E849" w14:textId="77777777" w:rsidR="00BC6FE0" w:rsidRDefault="00BC6FE0" w:rsidP="001538F6"/>
                    <w:p w14:paraId="13C2EB8C" w14:textId="77777777" w:rsidR="00BC6FE0" w:rsidRDefault="00BC6FE0" w:rsidP="001538F6"/>
                    <w:p w14:paraId="37D32816" w14:textId="77777777" w:rsidR="00BC6FE0" w:rsidRDefault="00BC6FE0" w:rsidP="001538F6"/>
                    <w:p w14:paraId="3AB59FBF" w14:textId="77777777" w:rsidR="00BC6FE0" w:rsidRDefault="00BC6FE0" w:rsidP="001538F6"/>
                    <w:p w14:paraId="64BE2E5D" w14:textId="77777777" w:rsidR="00BC6FE0" w:rsidRDefault="00BC6FE0" w:rsidP="001538F6"/>
                    <w:p w14:paraId="6F0586AA" w14:textId="77777777" w:rsidR="00BC6FE0" w:rsidRDefault="00BC6FE0" w:rsidP="001538F6"/>
                    <w:p w14:paraId="420C22A4" w14:textId="77777777" w:rsidR="00BC6FE0" w:rsidRDefault="00BC6FE0" w:rsidP="001538F6"/>
                    <w:p w14:paraId="6699C338" w14:textId="77777777" w:rsidR="00BC6FE0" w:rsidRDefault="00BC6FE0" w:rsidP="001538F6"/>
                    <w:p w14:paraId="33E32CC9" w14:textId="77777777" w:rsidR="00BC6FE0" w:rsidRDefault="00BC6FE0" w:rsidP="001538F6"/>
                    <w:p w14:paraId="2D39F503" w14:textId="77777777" w:rsidR="00BC6FE0" w:rsidRDefault="00BC6FE0" w:rsidP="001538F6"/>
                    <w:p w14:paraId="23792D56" w14:textId="77777777" w:rsidR="00BC6FE0" w:rsidRDefault="00BC6FE0" w:rsidP="001538F6"/>
                    <w:p w14:paraId="7ACD0D63" w14:textId="77777777" w:rsidR="00BC6FE0" w:rsidRDefault="00BC6FE0" w:rsidP="001538F6"/>
                    <w:p w14:paraId="2787844E" w14:textId="77777777" w:rsidR="00BC6FE0" w:rsidRDefault="00BC6FE0" w:rsidP="001538F6"/>
                    <w:p w14:paraId="14EB6933" w14:textId="77777777" w:rsidR="00BC6FE0" w:rsidRDefault="00BC6FE0" w:rsidP="001538F6"/>
                    <w:p w14:paraId="262F7A3C" w14:textId="77777777" w:rsidR="00BC6FE0" w:rsidRDefault="00BC6FE0" w:rsidP="001538F6"/>
                    <w:p w14:paraId="067105D3" w14:textId="77777777" w:rsidR="00BC6FE0" w:rsidRDefault="00BC6FE0" w:rsidP="001538F6"/>
                    <w:p w14:paraId="38F921B5" w14:textId="77777777" w:rsidR="00BC6FE0" w:rsidRDefault="00BC6FE0" w:rsidP="001538F6"/>
                    <w:p w14:paraId="488EDD1E" w14:textId="77777777" w:rsidR="00BC6FE0" w:rsidRDefault="00BC6FE0" w:rsidP="001538F6"/>
                    <w:p w14:paraId="2BC5A2DD" w14:textId="77777777" w:rsidR="00BC6FE0" w:rsidRDefault="00BC6FE0" w:rsidP="001538F6"/>
                    <w:p w14:paraId="5805BF64" w14:textId="77777777" w:rsidR="00BC6FE0" w:rsidRDefault="00BC6FE0" w:rsidP="001538F6"/>
                    <w:p w14:paraId="6F8C47A0" w14:textId="77777777" w:rsidR="00BC6FE0" w:rsidRDefault="00BC6FE0" w:rsidP="001538F6"/>
                    <w:p w14:paraId="73A4BF55" w14:textId="77777777" w:rsidR="00BC6FE0" w:rsidRDefault="00BC6FE0" w:rsidP="001538F6"/>
                    <w:p w14:paraId="124D039D" w14:textId="77777777" w:rsidR="00BC6FE0" w:rsidRDefault="00BC6FE0" w:rsidP="001538F6"/>
                    <w:p w14:paraId="2F904885" w14:textId="77777777" w:rsidR="00BC6FE0" w:rsidRDefault="00BC6FE0" w:rsidP="001538F6"/>
                    <w:p w14:paraId="4D3AEFC8" w14:textId="77777777" w:rsidR="00BC6FE0" w:rsidRDefault="00BC6FE0" w:rsidP="001538F6"/>
                    <w:p w14:paraId="690DA0D9" w14:textId="77777777" w:rsidR="00BC6FE0" w:rsidRDefault="00BC6FE0" w:rsidP="001538F6"/>
                    <w:p w14:paraId="4AE092D4" w14:textId="77777777" w:rsidR="00BC6FE0" w:rsidRDefault="00BC6FE0" w:rsidP="001538F6"/>
                    <w:p w14:paraId="246D9B5F" w14:textId="77777777" w:rsidR="00BC6FE0" w:rsidRDefault="00BC6FE0" w:rsidP="001538F6"/>
                    <w:p w14:paraId="1BEE4283" w14:textId="77777777" w:rsidR="00BC6FE0" w:rsidRDefault="00BC6FE0" w:rsidP="001538F6"/>
                    <w:p w14:paraId="1E7A5B82" w14:textId="77777777" w:rsidR="00BC6FE0" w:rsidRDefault="00BC6FE0" w:rsidP="001538F6"/>
                    <w:p w14:paraId="57153B61" w14:textId="77777777" w:rsidR="00BC6FE0" w:rsidRDefault="00BC6FE0" w:rsidP="001538F6"/>
                    <w:p w14:paraId="6493D812" w14:textId="77777777" w:rsidR="00BC6FE0" w:rsidRDefault="00BC6FE0" w:rsidP="001538F6"/>
                    <w:p w14:paraId="16D51098" w14:textId="77777777" w:rsidR="00BC6FE0" w:rsidRDefault="00BC6FE0" w:rsidP="001538F6"/>
                    <w:p w14:paraId="06EA59D5" w14:textId="77777777" w:rsidR="00BC6FE0" w:rsidRDefault="00BC6FE0" w:rsidP="001538F6"/>
                    <w:p w14:paraId="67850636" w14:textId="77777777" w:rsidR="00BC6FE0" w:rsidRDefault="00BC6FE0" w:rsidP="001538F6"/>
                    <w:p w14:paraId="754C2A8B" w14:textId="77777777" w:rsidR="00BC6FE0" w:rsidRDefault="00BC6FE0" w:rsidP="001538F6"/>
                    <w:p w14:paraId="06090A0A" w14:textId="77777777" w:rsidR="00BC6FE0" w:rsidRDefault="00BC6FE0" w:rsidP="001538F6"/>
                    <w:p w14:paraId="23D2D8B5" w14:textId="77777777" w:rsidR="00BC6FE0" w:rsidRDefault="00BC6FE0" w:rsidP="001538F6"/>
                    <w:p w14:paraId="6AD05EA2" w14:textId="77777777" w:rsidR="00BC6FE0" w:rsidRDefault="00BC6FE0" w:rsidP="001538F6"/>
                    <w:p w14:paraId="56CB669C" w14:textId="77777777" w:rsidR="00BC6FE0" w:rsidRDefault="00BC6FE0" w:rsidP="001538F6"/>
                    <w:p w14:paraId="542C4EF4" w14:textId="77777777" w:rsidR="00BC6FE0" w:rsidRDefault="00BC6FE0" w:rsidP="001538F6"/>
                    <w:p w14:paraId="42DDD024" w14:textId="77777777" w:rsidR="00BC6FE0" w:rsidRDefault="00BC6FE0" w:rsidP="001538F6"/>
                    <w:p w14:paraId="5286C553" w14:textId="77777777" w:rsidR="00BC6FE0" w:rsidRDefault="00BC6FE0" w:rsidP="001538F6"/>
                    <w:p w14:paraId="174CEF99" w14:textId="77777777" w:rsidR="00BC6FE0" w:rsidRDefault="00BC6FE0" w:rsidP="001538F6"/>
                    <w:p w14:paraId="7D909061" w14:textId="77777777" w:rsidR="00BC6FE0" w:rsidRDefault="00BC6FE0" w:rsidP="001538F6"/>
                    <w:p w14:paraId="2DFFC43D" w14:textId="77777777" w:rsidR="00BC6FE0" w:rsidRDefault="00BC6FE0" w:rsidP="001538F6"/>
                    <w:p w14:paraId="48181A52" w14:textId="77777777" w:rsidR="00BC6FE0" w:rsidRDefault="00BC6FE0" w:rsidP="001538F6"/>
                    <w:p w14:paraId="5FB6A48A" w14:textId="77777777" w:rsidR="00BC6FE0" w:rsidRDefault="00BC6FE0" w:rsidP="001538F6"/>
                    <w:p w14:paraId="7CD3196C" w14:textId="77777777" w:rsidR="00BC6FE0" w:rsidRDefault="00BC6FE0" w:rsidP="001538F6"/>
                    <w:p w14:paraId="49833587" w14:textId="77777777" w:rsidR="00BC6FE0" w:rsidRDefault="00BC6FE0" w:rsidP="001538F6"/>
                    <w:p w14:paraId="49A94818" w14:textId="77777777" w:rsidR="00BC6FE0" w:rsidRDefault="00BC6FE0" w:rsidP="001538F6"/>
                    <w:p w14:paraId="7E3FA891" w14:textId="77777777" w:rsidR="00BC6FE0" w:rsidRDefault="00BC6FE0" w:rsidP="001538F6"/>
                    <w:p w14:paraId="6B32B96F" w14:textId="77777777" w:rsidR="00BC6FE0" w:rsidRDefault="00BC6FE0" w:rsidP="001538F6"/>
                    <w:p w14:paraId="1400D3C8" w14:textId="77777777" w:rsidR="00BC6FE0" w:rsidRDefault="00BC6FE0" w:rsidP="001538F6"/>
                    <w:p w14:paraId="7EC96E41" w14:textId="77777777" w:rsidR="00BC6FE0" w:rsidRDefault="00BC6FE0" w:rsidP="001538F6"/>
                    <w:p w14:paraId="1097A236" w14:textId="77777777" w:rsidR="00BC6FE0" w:rsidRDefault="00BC6FE0" w:rsidP="001538F6"/>
                    <w:p w14:paraId="2436A8FE" w14:textId="77777777" w:rsidR="00BC6FE0" w:rsidRDefault="00BC6FE0" w:rsidP="001538F6"/>
                    <w:p w14:paraId="5FFDD4AA" w14:textId="77777777" w:rsidR="00BC6FE0" w:rsidRDefault="00BC6FE0" w:rsidP="001538F6"/>
                    <w:p w14:paraId="27D46709" w14:textId="77777777" w:rsidR="00BC6FE0" w:rsidRDefault="00BC6FE0" w:rsidP="001538F6"/>
                    <w:p w14:paraId="1A817F9E" w14:textId="77777777" w:rsidR="00BC6FE0" w:rsidRDefault="00BC6FE0" w:rsidP="001538F6"/>
                    <w:p w14:paraId="75097E7A" w14:textId="77777777" w:rsidR="00BC6FE0" w:rsidRDefault="00BC6FE0" w:rsidP="001538F6"/>
                    <w:p w14:paraId="0846035D" w14:textId="77777777" w:rsidR="00BC6FE0" w:rsidRDefault="00BC6FE0" w:rsidP="001538F6"/>
                    <w:p w14:paraId="00FBAFC6" w14:textId="77777777" w:rsidR="00BC6FE0" w:rsidRDefault="00BC6FE0" w:rsidP="001538F6"/>
                    <w:p w14:paraId="5293001E" w14:textId="77777777" w:rsidR="00BC6FE0" w:rsidRDefault="00BC6FE0" w:rsidP="001538F6"/>
                    <w:p w14:paraId="6C7859C9" w14:textId="77777777" w:rsidR="00BC6FE0" w:rsidRDefault="00BC6FE0" w:rsidP="001538F6"/>
                    <w:p w14:paraId="601965FC" w14:textId="77777777" w:rsidR="00BC6FE0" w:rsidRDefault="00BC6FE0" w:rsidP="001538F6"/>
                    <w:p w14:paraId="496A5907" w14:textId="77777777" w:rsidR="00BC6FE0" w:rsidRDefault="00BC6FE0" w:rsidP="001538F6"/>
                    <w:p w14:paraId="0FE62B47" w14:textId="77777777" w:rsidR="00BC6FE0" w:rsidRDefault="00BC6FE0" w:rsidP="001538F6"/>
                    <w:p w14:paraId="0C16EC15" w14:textId="77777777" w:rsidR="00BC6FE0" w:rsidRDefault="00BC6FE0" w:rsidP="001538F6"/>
                    <w:p w14:paraId="666B9853" w14:textId="77777777" w:rsidR="00BC6FE0" w:rsidRDefault="00BC6FE0" w:rsidP="001538F6"/>
                    <w:p w14:paraId="48BF98EB" w14:textId="77777777" w:rsidR="00BC6FE0" w:rsidRDefault="00BC6FE0" w:rsidP="001538F6"/>
                    <w:p w14:paraId="795A575E" w14:textId="77777777" w:rsidR="00BC6FE0" w:rsidRDefault="00BC6FE0" w:rsidP="001538F6"/>
                    <w:p w14:paraId="19D6B5D9" w14:textId="77777777" w:rsidR="00BC6FE0" w:rsidRDefault="00BC6FE0" w:rsidP="001538F6"/>
                    <w:p w14:paraId="5D0B13AE" w14:textId="77777777" w:rsidR="00BC6FE0" w:rsidRDefault="00BC6FE0" w:rsidP="001538F6"/>
                    <w:p w14:paraId="0CFEEFDA" w14:textId="77777777" w:rsidR="00BC6FE0" w:rsidRDefault="00BC6FE0" w:rsidP="001538F6"/>
                    <w:p w14:paraId="2B44386B" w14:textId="77777777" w:rsidR="00BC6FE0" w:rsidRDefault="00BC6FE0" w:rsidP="001538F6"/>
                    <w:p w14:paraId="73351984" w14:textId="77777777" w:rsidR="00BC6FE0" w:rsidRDefault="00BC6FE0" w:rsidP="001538F6"/>
                    <w:p w14:paraId="5720C314" w14:textId="77777777" w:rsidR="00BC6FE0" w:rsidRDefault="00BC6FE0" w:rsidP="001538F6"/>
                    <w:p w14:paraId="1EE8C649" w14:textId="77777777" w:rsidR="00BC6FE0" w:rsidRDefault="00BC6FE0" w:rsidP="001538F6"/>
                    <w:p w14:paraId="630BA733" w14:textId="77777777" w:rsidR="00BC6FE0" w:rsidRDefault="00BC6FE0" w:rsidP="001538F6"/>
                    <w:p w14:paraId="511A30B5" w14:textId="77777777" w:rsidR="00BC6FE0" w:rsidRDefault="00BC6FE0" w:rsidP="001538F6"/>
                    <w:p w14:paraId="74CB8025" w14:textId="77777777" w:rsidR="00BC6FE0" w:rsidRDefault="00BC6FE0" w:rsidP="001538F6"/>
                    <w:p w14:paraId="3DFFF6F7" w14:textId="77777777" w:rsidR="00BC6FE0" w:rsidRDefault="00BC6FE0" w:rsidP="001538F6"/>
                    <w:p w14:paraId="1FB22E62" w14:textId="77777777" w:rsidR="00BC6FE0" w:rsidRDefault="00BC6FE0" w:rsidP="001538F6"/>
                    <w:p w14:paraId="11AA387A" w14:textId="77777777" w:rsidR="00BC6FE0" w:rsidRDefault="00BC6FE0" w:rsidP="001538F6"/>
                    <w:p w14:paraId="4A454FC0" w14:textId="77777777" w:rsidR="00BC6FE0" w:rsidRDefault="00BC6FE0" w:rsidP="001538F6"/>
                    <w:p w14:paraId="601151C3" w14:textId="77777777" w:rsidR="00BC6FE0" w:rsidRDefault="00BC6FE0" w:rsidP="001538F6"/>
                    <w:p w14:paraId="137A9DF4" w14:textId="77777777" w:rsidR="00BC6FE0" w:rsidRDefault="00BC6FE0" w:rsidP="001538F6"/>
                    <w:p w14:paraId="620A53A2" w14:textId="77777777" w:rsidR="00BC6FE0" w:rsidRDefault="00BC6FE0" w:rsidP="001538F6"/>
                    <w:p w14:paraId="41375E52" w14:textId="77777777" w:rsidR="00BC6FE0" w:rsidRDefault="00BC6FE0" w:rsidP="001538F6"/>
                    <w:p w14:paraId="042A3BEC" w14:textId="77777777" w:rsidR="00BC6FE0" w:rsidRDefault="00BC6FE0" w:rsidP="001538F6"/>
                    <w:p w14:paraId="63496ED3" w14:textId="77777777" w:rsidR="00BC6FE0" w:rsidRDefault="00BC6FE0" w:rsidP="001538F6"/>
                    <w:p w14:paraId="132D874C" w14:textId="77777777" w:rsidR="00BC6FE0" w:rsidRDefault="00BC6FE0" w:rsidP="001538F6"/>
                    <w:p w14:paraId="54AC1EA3" w14:textId="77777777" w:rsidR="00BC6FE0" w:rsidRDefault="00BC6FE0" w:rsidP="001538F6"/>
                    <w:p w14:paraId="6A203D9C" w14:textId="77777777" w:rsidR="00BC6FE0" w:rsidRDefault="00BC6FE0" w:rsidP="001538F6"/>
                    <w:p w14:paraId="71E8872D" w14:textId="77777777" w:rsidR="00BC6FE0" w:rsidRDefault="00BC6FE0" w:rsidP="001538F6"/>
                    <w:p w14:paraId="0096ACB5" w14:textId="77777777" w:rsidR="00BC6FE0" w:rsidRDefault="00BC6FE0" w:rsidP="001538F6"/>
                    <w:p w14:paraId="2F6C49D6" w14:textId="77777777" w:rsidR="00BC6FE0" w:rsidRDefault="00BC6FE0" w:rsidP="001538F6"/>
                    <w:p w14:paraId="6859656A" w14:textId="77777777" w:rsidR="00BC6FE0" w:rsidRDefault="00BC6FE0" w:rsidP="001538F6"/>
                    <w:p w14:paraId="48949492" w14:textId="77777777" w:rsidR="00BC6FE0" w:rsidRDefault="00BC6FE0" w:rsidP="001538F6"/>
                    <w:p w14:paraId="07148D58" w14:textId="77777777" w:rsidR="00BC6FE0" w:rsidRDefault="00BC6FE0" w:rsidP="001538F6"/>
                    <w:p w14:paraId="3A7F1673" w14:textId="77777777" w:rsidR="00BC6FE0" w:rsidRDefault="00BC6FE0" w:rsidP="001538F6"/>
                    <w:p w14:paraId="388D1D6F" w14:textId="77777777" w:rsidR="00BC6FE0" w:rsidRDefault="00BC6FE0" w:rsidP="001538F6"/>
                    <w:p w14:paraId="18AEF522" w14:textId="77777777" w:rsidR="00BC6FE0" w:rsidRDefault="00BC6FE0" w:rsidP="001538F6"/>
                    <w:p w14:paraId="0AFEC99C" w14:textId="77777777" w:rsidR="00BC6FE0" w:rsidRDefault="00BC6FE0" w:rsidP="001538F6"/>
                    <w:p w14:paraId="6B89183F" w14:textId="77777777" w:rsidR="00BC6FE0" w:rsidRDefault="00BC6FE0" w:rsidP="001538F6"/>
                    <w:p w14:paraId="05741A08" w14:textId="77777777" w:rsidR="00BC6FE0" w:rsidRDefault="00BC6FE0" w:rsidP="001538F6"/>
                    <w:p w14:paraId="5217632C" w14:textId="77777777" w:rsidR="00BC6FE0" w:rsidRDefault="00BC6FE0" w:rsidP="001538F6"/>
                    <w:p w14:paraId="664466A6" w14:textId="77777777" w:rsidR="00BC6FE0" w:rsidRDefault="00BC6FE0" w:rsidP="001538F6"/>
                    <w:p w14:paraId="6922DC13" w14:textId="77777777" w:rsidR="00BC6FE0" w:rsidRDefault="00BC6FE0" w:rsidP="001538F6"/>
                    <w:p w14:paraId="7961A2B6" w14:textId="77777777" w:rsidR="00BC6FE0" w:rsidRDefault="00BC6FE0" w:rsidP="001538F6"/>
                    <w:p w14:paraId="31AC09D8" w14:textId="77777777" w:rsidR="00BC6FE0" w:rsidRDefault="00BC6FE0" w:rsidP="001538F6"/>
                    <w:p w14:paraId="30026256" w14:textId="77777777" w:rsidR="00BC6FE0" w:rsidRDefault="00BC6FE0" w:rsidP="001538F6"/>
                    <w:p w14:paraId="66833FED" w14:textId="77777777" w:rsidR="00BC6FE0" w:rsidRDefault="00BC6FE0" w:rsidP="001538F6"/>
                    <w:p w14:paraId="54385A43" w14:textId="77777777" w:rsidR="00BC6FE0" w:rsidRDefault="00BC6FE0" w:rsidP="001538F6"/>
                    <w:p w14:paraId="10EB9D27" w14:textId="77777777" w:rsidR="00BC6FE0" w:rsidRDefault="00BC6FE0" w:rsidP="001538F6"/>
                    <w:p w14:paraId="39F8885B" w14:textId="77777777" w:rsidR="00BC6FE0" w:rsidRDefault="00BC6FE0" w:rsidP="001538F6"/>
                    <w:p w14:paraId="0E93E4D3" w14:textId="77777777" w:rsidR="00BC6FE0" w:rsidRDefault="00BC6FE0" w:rsidP="001538F6"/>
                    <w:p w14:paraId="5ABE3D5B" w14:textId="77777777" w:rsidR="00BC6FE0" w:rsidRDefault="00BC6FE0" w:rsidP="001538F6"/>
                    <w:p w14:paraId="4F44A992" w14:textId="77777777" w:rsidR="00BC6FE0" w:rsidRDefault="00BC6FE0" w:rsidP="001538F6"/>
                    <w:p w14:paraId="182A13E4" w14:textId="77777777" w:rsidR="00BC6FE0" w:rsidRDefault="00BC6FE0" w:rsidP="001538F6"/>
                    <w:p w14:paraId="2149E11B" w14:textId="77777777" w:rsidR="00BC6FE0" w:rsidRDefault="00BC6FE0" w:rsidP="001538F6"/>
                    <w:p w14:paraId="2A4D8308" w14:textId="77777777" w:rsidR="00BC6FE0" w:rsidRDefault="00BC6FE0" w:rsidP="001538F6"/>
                    <w:p w14:paraId="7AA8828C" w14:textId="77777777" w:rsidR="00BC6FE0" w:rsidRDefault="00BC6FE0" w:rsidP="001538F6"/>
                    <w:p w14:paraId="2DA5415A" w14:textId="77777777" w:rsidR="00BC6FE0" w:rsidRDefault="00BC6FE0" w:rsidP="001538F6"/>
                    <w:p w14:paraId="37C8E35A" w14:textId="77777777" w:rsidR="00BC6FE0" w:rsidRDefault="00BC6FE0" w:rsidP="001538F6"/>
                    <w:p w14:paraId="30C6BC61" w14:textId="77777777" w:rsidR="00BC6FE0" w:rsidRDefault="00BC6FE0" w:rsidP="001538F6"/>
                    <w:p w14:paraId="5335900E" w14:textId="77777777" w:rsidR="00BC6FE0" w:rsidRDefault="00BC6FE0" w:rsidP="001538F6"/>
                    <w:p w14:paraId="48E4597A" w14:textId="77777777" w:rsidR="00BC6FE0" w:rsidRDefault="00BC6FE0" w:rsidP="001538F6"/>
                    <w:p w14:paraId="7B4988D7" w14:textId="77777777" w:rsidR="00BC6FE0" w:rsidRDefault="00BC6FE0" w:rsidP="001538F6"/>
                    <w:p w14:paraId="4F13930B" w14:textId="77777777" w:rsidR="00BC6FE0" w:rsidRDefault="00BC6FE0" w:rsidP="001538F6"/>
                    <w:p w14:paraId="3CFCFF69" w14:textId="77777777" w:rsidR="00BC6FE0" w:rsidRDefault="00BC6FE0" w:rsidP="001538F6"/>
                    <w:p w14:paraId="50DF46FF" w14:textId="77777777" w:rsidR="00BC6FE0" w:rsidRDefault="00BC6FE0" w:rsidP="001538F6"/>
                    <w:p w14:paraId="20B37509" w14:textId="77777777" w:rsidR="00BC6FE0" w:rsidRDefault="00BC6FE0" w:rsidP="001538F6"/>
                    <w:p w14:paraId="1F9DB04A" w14:textId="77777777" w:rsidR="00BC6FE0" w:rsidRDefault="00BC6FE0" w:rsidP="001538F6"/>
                    <w:p w14:paraId="7F80CE70" w14:textId="77777777" w:rsidR="00BC6FE0" w:rsidRDefault="00BC6FE0" w:rsidP="001538F6"/>
                    <w:p w14:paraId="0B7C8A70" w14:textId="77777777" w:rsidR="00BC6FE0" w:rsidRDefault="00BC6FE0" w:rsidP="001538F6"/>
                    <w:p w14:paraId="43D7A5F5" w14:textId="77777777" w:rsidR="00BC6FE0" w:rsidRDefault="00BC6FE0" w:rsidP="001538F6"/>
                    <w:p w14:paraId="4306757B" w14:textId="77777777" w:rsidR="00BC6FE0" w:rsidRDefault="00BC6FE0" w:rsidP="001538F6"/>
                    <w:p w14:paraId="69D5C27A" w14:textId="77777777" w:rsidR="00BC6FE0" w:rsidRDefault="00BC6FE0" w:rsidP="001538F6"/>
                    <w:p w14:paraId="4892B782" w14:textId="77777777" w:rsidR="00BC6FE0" w:rsidRDefault="00BC6FE0" w:rsidP="001538F6"/>
                    <w:p w14:paraId="3F96D35D" w14:textId="77777777" w:rsidR="00BC6FE0" w:rsidRDefault="00BC6FE0" w:rsidP="001538F6"/>
                    <w:p w14:paraId="18376829" w14:textId="77777777" w:rsidR="00BC6FE0" w:rsidRDefault="00BC6FE0" w:rsidP="001538F6"/>
                    <w:p w14:paraId="20A3AA6A" w14:textId="77777777" w:rsidR="00BC6FE0" w:rsidRDefault="00BC6FE0" w:rsidP="001538F6"/>
                    <w:p w14:paraId="41CD5CDB" w14:textId="77777777" w:rsidR="00BC6FE0" w:rsidRDefault="00BC6FE0" w:rsidP="001538F6"/>
                    <w:p w14:paraId="7E7007CF" w14:textId="77777777" w:rsidR="00BC6FE0" w:rsidRDefault="00BC6FE0" w:rsidP="001538F6"/>
                    <w:p w14:paraId="2AE890A1" w14:textId="77777777" w:rsidR="00BC6FE0" w:rsidRDefault="00BC6FE0" w:rsidP="001538F6"/>
                    <w:p w14:paraId="370130DA" w14:textId="77777777" w:rsidR="00BC6FE0" w:rsidRDefault="00BC6FE0" w:rsidP="001538F6"/>
                    <w:p w14:paraId="43BBF629" w14:textId="77777777" w:rsidR="00BC6FE0" w:rsidRDefault="00BC6FE0" w:rsidP="001538F6"/>
                    <w:p w14:paraId="1CDF4A01" w14:textId="77777777" w:rsidR="00BC6FE0" w:rsidRDefault="00BC6FE0" w:rsidP="001538F6"/>
                    <w:p w14:paraId="3D26CA4D" w14:textId="77777777" w:rsidR="00BC6FE0" w:rsidRDefault="00BC6FE0" w:rsidP="001538F6"/>
                    <w:p w14:paraId="142BBFD2" w14:textId="77777777" w:rsidR="00BC6FE0" w:rsidRDefault="00BC6FE0" w:rsidP="001538F6"/>
                    <w:p w14:paraId="6D6A9894" w14:textId="77777777" w:rsidR="00BC6FE0" w:rsidRDefault="00BC6FE0" w:rsidP="001538F6"/>
                    <w:p w14:paraId="2D6C55EF" w14:textId="77777777" w:rsidR="00BC6FE0" w:rsidRDefault="00BC6FE0" w:rsidP="001538F6"/>
                    <w:p w14:paraId="30298884" w14:textId="77777777" w:rsidR="00BC6FE0" w:rsidRDefault="00BC6FE0" w:rsidP="001538F6"/>
                    <w:p w14:paraId="44670FDD" w14:textId="77777777" w:rsidR="00BC6FE0" w:rsidRDefault="00BC6FE0" w:rsidP="001538F6"/>
                    <w:p w14:paraId="40D857F1" w14:textId="77777777" w:rsidR="00BC6FE0" w:rsidRDefault="00BC6FE0" w:rsidP="001538F6"/>
                    <w:p w14:paraId="46B29D67" w14:textId="77777777" w:rsidR="00BC6FE0" w:rsidRDefault="00BC6FE0" w:rsidP="001538F6"/>
                    <w:p w14:paraId="4D4D64FD" w14:textId="77777777" w:rsidR="00BC6FE0" w:rsidRDefault="00BC6FE0" w:rsidP="001538F6"/>
                    <w:p w14:paraId="2D281F52" w14:textId="77777777" w:rsidR="00BC6FE0" w:rsidRDefault="00BC6FE0" w:rsidP="001538F6"/>
                    <w:p w14:paraId="7746455B" w14:textId="77777777" w:rsidR="00BC6FE0" w:rsidRDefault="00BC6FE0" w:rsidP="001538F6"/>
                    <w:p w14:paraId="5DDFB994" w14:textId="77777777" w:rsidR="00BC6FE0" w:rsidRDefault="00BC6FE0" w:rsidP="001538F6"/>
                    <w:p w14:paraId="6ADF56FA" w14:textId="77777777" w:rsidR="00BC6FE0" w:rsidRDefault="00BC6FE0" w:rsidP="001538F6"/>
                    <w:p w14:paraId="1518AA76" w14:textId="77777777" w:rsidR="00BC6FE0" w:rsidRDefault="00BC6FE0" w:rsidP="001538F6"/>
                    <w:p w14:paraId="6E502B3C" w14:textId="77777777" w:rsidR="00BC6FE0" w:rsidRDefault="00BC6FE0" w:rsidP="001538F6"/>
                    <w:p w14:paraId="149789BF" w14:textId="77777777" w:rsidR="00BC6FE0" w:rsidRDefault="00BC6FE0" w:rsidP="001538F6"/>
                    <w:p w14:paraId="148C1C10" w14:textId="77777777" w:rsidR="00BC6FE0" w:rsidRDefault="00BC6FE0" w:rsidP="001538F6"/>
                    <w:p w14:paraId="5E1D43B7" w14:textId="77777777" w:rsidR="00BC6FE0" w:rsidRDefault="00BC6FE0" w:rsidP="001538F6"/>
                    <w:p w14:paraId="23BB9C46" w14:textId="77777777" w:rsidR="00BC6FE0" w:rsidRDefault="00BC6FE0" w:rsidP="001538F6"/>
                    <w:p w14:paraId="6F66E645" w14:textId="77777777" w:rsidR="00BC6FE0" w:rsidRDefault="00BC6FE0" w:rsidP="001538F6"/>
                    <w:p w14:paraId="599CD1C9" w14:textId="77777777" w:rsidR="00BC6FE0" w:rsidRDefault="00BC6FE0" w:rsidP="001538F6"/>
                    <w:p w14:paraId="7028FB6F" w14:textId="77777777" w:rsidR="00BC6FE0" w:rsidRDefault="00BC6FE0" w:rsidP="001538F6"/>
                    <w:p w14:paraId="6F42D558" w14:textId="77777777" w:rsidR="00BC6FE0" w:rsidRDefault="00BC6FE0" w:rsidP="001538F6"/>
                    <w:p w14:paraId="71FF9344" w14:textId="77777777" w:rsidR="00BC6FE0" w:rsidRDefault="00BC6FE0" w:rsidP="001538F6"/>
                    <w:p w14:paraId="74C1931B" w14:textId="77777777" w:rsidR="00BC6FE0" w:rsidRDefault="00BC6FE0" w:rsidP="001538F6"/>
                    <w:p w14:paraId="4135794E" w14:textId="77777777" w:rsidR="00BC6FE0" w:rsidRDefault="00BC6FE0" w:rsidP="001538F6"/>
                    <w:p w14:paraId="3B7B80F9" w14:textId="77777777" w:rsidR="00BC6FE0" w:rsidRDefault="00BC6FE0" w:rsidP="001538F6"/>
                    <w:p w14:paraId="0C0FAFEB" w14:textId="77777777" w:rsidR="00BC6FE0" w:rsidRDefault="00BC6FE0" w:rsidP="001538F6"/>
                    <w:p w14:paraId="50DC8D95" w14:textId="77777777" w:rsidR="00BC6FE0" w:rsidRDefault="00BC6FE0" w:rsidP="001538F6"/>
                    <w:p w14:paraId="38306459" w14:textId="77777777" w:rsidR="00BC6FE0" w:rsidRDefault="00BC6FE0" w:rsidP="001538F6"/>
                    <w:p w14:paraId="33866E4B" w14:textId="77777777" w:rsidR="00BC6FE0" w:rsidRDefault="00BC6FE0" w:rsidP="001538F6"/>
                    <w:p w14:paraId="4742036B" w14:textId="77777777" w:rsidR="00BC6FE0" w:rsidRDefault="00BC6FE0" w:rsidP="001538F6"/>
                    <w:p w14:paraId="4A8A0759" w14:textId="77777777" w:rsidR="00BC6FE0" w:rsidRDefault="00BC6FE0" w:rsidP="001538F6"/>
                    <w:p w14:paraId="2C48B541" w14:textId="77777777" w:rsidR="00BC6FE0" w:rsidRDefault="00BC6FE0" w:rsidP="001538F6"/>
                    <w:p w14:paraId="7C5E42DF" w14:textId="77777777" w:rsidR="00BC6FE0" w:rsidRDefault="00BC6FE0" w:rsidP="001538F6"/>
                    <w:p w14:paraId="4738510F" w14:textId="77777777" w:rsidR="00BC6FE0" w:rsidRDefault="00BC6FE0" w:rsidP="001538F6"/>
                    <w:p w14:paraId="568A8397" w14:textId="77777777" w:rsidR="00BC6FE0" w:rsidRDefault="00BC6FE0" w:rsidP="001538F6"/>
                    <w:p w14:paraId="1AE71B37" w14:textId="77777777" w:rsidR="00BC6FE0" w:rsidRDefault="00BC6FE0" w:rsidP="001538F6"/>
                    <w:p w14:paraId="2F0BBAEA" w14:textId="77777777" w:rsidR="00BC6FE0" w:rsidRDefault="00BC6FE0" w:rsidP="001538F6"/>
                    <w:p w14:paraId="700E63BE" w14:textId="77777777" w:rsidR="00BC6FE0" w:rsidRDefault="00BC6FE0" w:rsidP="001538F6"/>
                    <w:p w14:paraId="73156DD3" w14:textId="77777777" w:rsidR="00BC6FE0" w:rsidRDefault="00BC6FE0" w:rsidP="001538F6"/>
                    <w:p w14:paraId="182336F5" w14:textId="77777777" w:rsidR="00BC6FE0" w:rsidRDefault="00BC6FE0" w:rsidP="001538F6"/>
                    <w:p w14:paraId="1A001FDC" w14:textId="77777777" w:rsidR="00BC6FE0" w:rsidRDefault="00BC6FE0" w:rsidP="001538F6"/>
                    <w:p w14:paraId="11D30002" w14:textId="77777777" w:rsidR="00BC6FE0" w:rsidRDefault="00BC6FE0" w:rsidP="001538F6"/>
                    <w:p w14:paraId="66B41255" w14:textId="77777777" w:rsidR="00BC6FE0" w:rsidRDefault="00BC6FE0" w:rsidP="001538F6"/>
                    <w:p w14:paraId="25303D44" w14:textId="77777777" w:rsidR="00BC6FE0" w:rsidRDefault="00BC6FE0" w:rsidP="001538F6"/>
                    <w:p w14:paraId="46AB333E" w14:textId="77777777" w:rsidR="00BC6FE0" w:rsidRDefault="00BC6FE0" w:rsidP="001538F6"/>
                    <w:p w14:paraId="30D9ADB0" w14:textId="77777777" w:rsidR="00BC6FE0" w:rsidRDefault="00BC6FE0" w:rsidP="001538F6"/>
                    <w:p w14:paraId="29E8FC73" w14:textId="77777777" w:rsidR="00BC6FE0" w:rsidRDefault="00BC6FE0" w:rsidP="001538F6"/>
                    <w:p w14:paraId="6A299480" w14:textId="77777777" w:rsidR="00BC6FE0" w:rsidRDefault="00BC6FE0" w:rsidP="001538F6"/>
                    <w:p w14:paraId="5832F2B3" w14:textId="77777777" w:rsidR="00BC6FE0" w:rsidRDefault="00BC6FE0" w:rsidP="001538F6"/>
                    <w:p w14:paraId="3595B510" w14:textId="77777777" w:rsidR="00BC6FE0" w:rsidRDefault="00BC6FE0" w:rsidP="001538F6"/>
                    <w:p w14:paraId="4B500034" w14:textId="77777777" w:rsidR="00BC6FE0" w:rsidRDefault="00BC6FE0" w:rsidP="001538F6"/>
                    <w:p w14:paraId="5724991D" w14:textId="77777777" w:rsidR="00BC6FE0" w:rsidRDefault="00BC6FE0" w:rsidP="001538F6"/>
                    <w:p w14:paraId="3212DFA7" w14:textId="77777777" w:rsidR="00BC6FE0" w:rsidRDefault="00BC6FE0" w:rsidP="001538F6"/>
                    <w:p w14:paraId="191AD5A6" w14:textId="77777777" w:rsidR="00BC6FE0" w:rsidRDefault="00BC6FE0" w:rsidP="001538F6"/>
                    <w:p w14:paraId="3582FBD3" w14:textId="77777777" w:rsidR="00BC6FE0" w:rsidRDefault="00BC6FE0" w:rsidP="001538F6"/>
                    <w:p w14:paraId="7D03A22B" w14:textId="77777777" w:rsidR="00BC6FE0" w:rsidRDefault="00BC6FE0" w:rsidP="001538F6"/>
                    <w:p w14:paraId="0F7147A1" w14:textId="77777777" w:rsidR="00BC6FE0" w:rsidRDefault="00BC6FE0" w:rsidP="001538F6"/>
                    <w:p w14:paraId="07D5B6A5" w14:textId="77777777" w:rsidR="00BC6FE0" w:rsidRDefault="00BC6FE0" w:rsidP="001538F6"/>
                    <w:p w14:paraId="2CCC9289" w14:textId="77777777" w:rsidR="00BC6FE0" w:rsidRDefault="00BC6FE0" w:rsidP="001538F6"/>
                    <w:p w14:paraId="3F1E6D42" w14:textId="77777777" w:rsidR="00BC6FE0" w:rsidRDefault="00BC6FE0" w:rsidP="001538F6"/>
                    <w:p w14:paraId="0D524E81" w14:textId="77777777" w:rsidR="00BC6FE0" w:rsidRDefault="00BC6FE0" w:rsidP="001538F6"/>
                    <w:p w14:paraId="299A4FF4" w14:textId="77777777" w:rsidR="00BC6FE0" w:rsidRDefault="00BC6FE0" w:rsidP="001538F6"/>
                    <w:p w14:paraId="1FFA1A1C" w14:textId="77777777" w:rsidR="00BC6FE0" w:rsidRDefault="00BC6FE0" w:rsidP="001538F6"/>
                    <w:p w14:paraId="58C86F2D" w14:textId="77777777" w:rsidR="00BC6FE0" w:rsidRDefault="00BC6FE0" w:rsidP="001538F6"/>
                    <w:p w14:paraId="1C5DE45F" w14:textId="77777777" w:rsidR="00BC6FE0" w:rsidRDefault="00BC6FE0" w:rsidP="001538F6"/>
                    <w:p w14:paraId="590ECDE0" w14:textId="77777777" w:rsidR="00BC6FE0" w:rsidRDefault="00BC6FE0" w:rsidP="001538F6"/>
                    <w:p w14:paraId="27FD0183" w14:textId="77777777" w:rsidR="00BC6FE0" w:rsidRDefault="00BC6FE0" w:rsidP="001538F6"/>
                    <w:p w14:paraId="302FD116" w14:textId="77777777" w:rsidR="00BC6FE0" w:rsidRDefault="00BC6FE0" w:rsidP="001538F6"/>
                    <w:p w14:paraId="3575124F" w14:textId="77777777" w:rsidR="00BC6FE0" w:rsidRDefault="00BC6FE0" w:rsidP="001538F6"/>
                    <w:p w14:paraId="674C27F4" w14:textId="77777777" w:rsidR="00BC6FE0" w:rsidRDefault="00BC6FE0" w:rsidP="001538F6"/>
                    <w:p w14:paraId="6FA5B1E0" w14:textId="77777777" w:rsidR="00BC6FE0" w:rsidRDefault="00BC6FE0" w:rsidP="001538F6"/>
                    <w:p w14:paraId="42A5D057" w14:textId="77777777" w:rsidR="00BC6FE0" w:rsidRDefault="00BC6FE0" w:rsidP="001538F6"/>
                    <w:p w14:paraId="6E367E15" w14:textId="77777777" w:rsidR="00BC6FE0" w:rsidRDefault="00BC6FE0" w:rsidP="001538F6"/>
                    <w:p w14:paraId="3B8FDBB9" w14:textId="77777777" w:rsidR="00BC6FE0" w:rsidRDefault="00BC6FE0" w:rsidP="001538F6"/>
                    <w:p w14:paraId="18ED17DC" w14:textId="77777777" w:rsidR="00BC6FE0" w:rsidRDefault="00BC6FE0" w:rsidP="001538F6"/>
                    <w:p w14:paraId="5AB9099E" w14:textId="77777777" w:rsidR="00BC6FE0" w:rsidRDefault="00BC6FE0" w:rsidP="001538F6"/>
                    <w:p w14:paraId="07B2E32B" w14:textId="77777777" w:rsidR="00BC6FE0" w:rsidRDefault="00BC6FE0" w:rsidP="001538F6"/>
                    <w:p w14:paraId="74C1AA41" w14:textId="77777777" w:rsidR="00BC6FE0" w:rsidRDefault="00BC6FE0" w:rsidP="001538F6"/>
                    <w:p w14:paraId="44AD8450" w14:textId="77777777" w:rsidR="00BC6FE0" w:rsidRDefault="00BC6FE0" w:rsidP="001538F6"/>
                    <w:p w14:paraId="4FB9BEEA" w14:textId="77777777" w:rsidR="00BC6FE0" w:rsidRDefault="00BC6FE0" w:rsidP="001538F6"/>
                    <w:p w14:paraId="23DDE649" w14:textId="77777777" w:rsidR="00BC6FE0" w:rsidRDefault="00BC6FE0" w:rsidP="001538F6"/>
                    <w:p w14:paraId="12D838BE" w14:textId="77777777" w:rsidR="00BC6FE0" w:rsidRDefault="00BC6FE0" w:rsidP="001538F6"/>
                    <w:p w14:paraId="0C0589AC" w14:textId="77777777" w:rsidR="00BC6FE0" w:rsidRDefault="00BC6FE0" w:rsidP="001538F6"/>
                    <w:p w14:paraId="4B7F4B3F" w14:textId="77777777" w:rsidR="00BC6FE0" w:rsidRDefault="00BC6FE0" w:rsidP="001538F6"/>
                    <w:p w14:paraId="6D769FD4" w14:textId="77777777" w:rsidR="00BC6FE0" w:rsidRDefault="00BC6FE0" w:rsidP="001538F6"/>
                    <w:p w14:paraId="7ADE7016" w14:textId="77777777" w:rsidR="00BC6FE0" w:rsidRDefault="00BC6FE0" w:rsidP="001538F6"/>
                    <w:p w14:paraId="427F07BC" w14:textId="77777777" w:rsidR="00BC6FE0" w:rsidRDefault="00BC6FE0" w:rsidP="001538F6"/>
                    <w:p w14:paraId="1E5887FF" w14:textId="77777777" w:rsidR="00BC6FE0" w:rsidRDefault="00BC6FE0" w:rsidP="001538F6"/>
                    <w:p w14:paraId="45660D2A" w14:textId="77777777" w:rsidR="00BC6FE0" w:rsidRDefault="00BC6FE0" w:rsidP="001538F6"/>
                    <w:p w14:paraId="7713E1B1" w14:textId="77777777" w:rsidR="00BC6FE0" w:rsidRDefault="00BC6FE0" w:rsidP="001538F6"/>
                    <w:p w14:paraId="50C6308C" w14:textId="77777777" w:rsidR="00BC6FE0" w:rsidRDefault="00BC6FE0" w:rsidP="001538F6"/>
                    <w:p w14:paraId="5E413E67" w14:textId="77777777" w:rsidR="00BC6FE0" w:rsidRDefault="00BC6FE0" w:rsidP="001538F6"/>
                    <w:p w14:paraId="0803E391" w14:textId="77777777" w:rsidR="00BC6FE0" w:rsidRDefault="00BC6FE0" w:rsidP="001538F6"/>
                    <w:p w14:paraId="183DE59B" w14:textId="77777777" w:rsidR="00BC6FE0" w:rsidRDefault="00BC6FE0" w:rsidP="001538F6"/>
                    <w:p w14:paraId="199E1A11" w14:textId="77777777" w:rsidR="00BC6FE0" w:rsidRDefault="00BC6FE0" w:rsidP="001538F6"/>
                    <w:p w14:paraId="615ABED6" w14:textId="77777777" w:rsidR="00BC6FE0" w:rsidRDefault="00BC6FE0" w:rsidP="001538F6"/>
                    <w:p w14:paraId="71580E93" w14:textId="77777777" w:rsidR="00BC6FE0" w:rsidRDefault="00BC6FE0" w:rsidP="001538F6"/>
                    <w:p w14:paraId="5A3420C0" w14:textId="77777777" w:rsidR="00BC6FE0" w:rsidRDefault="00BC6FE0" w:rsidP="001538F6"/>
                    <w:p w14:paraId="1CD94FA0" w14:textId="77777777" w:rsidR="00BC6FE0" w:rsidRDefault="00BC6FE0" w:rsidP="001538F6"/>
                    <w:p w14:paraId="57D079DA" w14:textId="77777777" w:rsidR="00BC6FE0" w:rsidRDefault="00BC6FE0" w:rsidP="001538F6"/>
                    <w:p w14:paraId="73DF7A08" w14:textId="77777777" w:rsidR="00BC6FE0" w:rsidRDefault="00BC6FE0" w:rsidP="001538F6"/>
                    <w:p w14:paraId="5F597CF1" w14:textId="77777777" w:rsidR="00BC6FE0" w:rsidRDefault="00BC6FE0" w:rsidP="001538F6"/>
                    <w:p w14:paraId="071B0318" w14:textId="77777777" w:rsidR="00BC6FE0" w:rsidRDefault="00BC6FE0" w:rsidP="001538F6"/>
                    <w:p w14:paraId="32526585" w14:textId="77777777" w:rsidR="00BC6FE0" w:rsidRDefault="00BC6FE0" w:rsidP="001538F6"/>
                    <w:p w14:paraId="1E0D62D4" w14:textId="77777777" w:rsidR="00BC6FE0" w:rsidRDefault="00BC6FE0" w:rsidP="001538F6"/>
                    <w:p w14:paraId="02952BBF" w14:textId="77777777" w:rsidR="00BC6FE0" w:rsidRDefault="00BC6FE0" w:rsidP="001538F6"/>
                    <w:p w14:paraId="2FBBF1DD" w14:textId="77777777" w:rsidR="00BC6FE0" w:rsidRDefault="00BC6FE0" w:rsidP="001538F6"/>
                    <w:p w14:paraId="583A7CF5" w14:textId="77777777" w:rsidR="00BC6FE0" w:rsidRDefault="00BC6FE0" w:rsidP="001538F6"/>
                    <w:p w14:paraId="56D8B365" w14:textId="77777777" w:rsidR="00BC6FE0" w:rsidRDefault="00BC6FE0" w:rsidP="001538F6"/>
                    <w:p w14:paraId="52671536" w14:textId="77777777" w:rsidR="00BC6FE0" w:rsidRDefault="00BC6FE0" w:rsidP="001538F6"/>
                    <w:p w14:paraId="57A5AB8E" w14:textId="77777777" w:rsidR="00BC6FE0" w:rsidRDefault="00BC6FE0" w:rsidP="001538F6"/>
                    <w:p w14:paraId="09B358DB" w14:textId="77777777" w:rsidR="00BC6FE0" w:rsidRDefault="00BC6FE0" w:rsidP="001538F6"/>
                    <w:p w14:paraId="40647D1C" w14:textId="77777777" w:rsidR="00BC6FE0" w:rsidRDefault="00BC6FE0" w:rsidP="001538F6"/>
                    <w:p w14:paraId="6A2073CF" w14:textId="77777777" w:rsidR="00BC6FE0" w:rsidRDefault="00BC6FE0" w:rsidP="001538F6"/>
                    <w:p w14:paraId="7A07C7D4" w14:textId="77777777" w:rsidR="00BC6FE0" w:rsidRDefault="00BC6FE0" w:rsidP="001538F6"/>
                    <w:p w14:paraId="178A04FB" w14:textId="77777777" w:rsidR="00BC6FE0" w:rsidRDefault="00BC6FE0" w:rsidP="001538F6"/>
                    <w:p w14:paraId="24EDD97E" w14:textId="77777777" w:rsidR="00BC6FE0" w:rsidRDefault="00BC6FE0" w:rsidP="001538F6"/>
                    <w:p w14:paraId="53BD751D" w14:textId="77777777" w:rsidR="00BC6FE0" w:rsidRDefault="00BC6FE0" w:rsidP="001538F6"/>
                    <w:p w14:paraId="2642B82C" w14:textId="77777777" w:rsidR="00BC6FE0" w:rsidRDefault="00BC6FE0" w:rsidP="001538F6"/>
                    <w:p w14:paraId="68A03345" w14:textId="77777777" w:rsidR="00BC6FE0" w:rsidRDefault="00BC6FE0" w:rsidP="001538F6"/>
                    <w:p w14:paraId="64DBBC40" w14:textId="77777777" w:rsidR="00BC6FE0" w:rsidRDefault="00BC6FE0" w:rsidP="001538F6"/>
                    <w:p w14:paraId="5CD1C973" w14:textId="77777777" w:rsidR="00BC6FE0" w:rsidRDefault="00BC6FE0" w:rsidP="001538F6"/>
                    <w:p w14:paraId="772A37AF" w14:textId="77777777" w:rsidR="00BC6FE0" w:rsidRDefault="00BC6FE0" w:rsidP="001538F6"/>
                    <w:p w14:paraId="29A73EE5" w14:textId="77777777" w:rsidR="00BC6FE0" w:rsidRDefault="00BC6FE0" w:rsidP="001538F6"/>
                    <w:p w14:paraId="102496A9" w14:textId="77777777" w:rsidR="00BC6FE0" w:rsidRDefault="00BC6FE0" w:rsidP="001538F6"/>
                    <w:p w14:paraId="66B47F19" w14:textId="77777777" w:rsidR="00BC6FE0" w:rsidRDefault="00BC6FE0" w:rsidP="001538F6"/>
                    <w:p w14:paraId="357CDAA5" w14:textId="77777777" w:rsidR="00BC6FE0" w:rsidRDefault="00BC6FE0" w:rsidP="001538F6"/>
                    <w:p w14:paraId="11DCA963" w14:textId="77777777" w:rsidR="00BC6FE0" w:rsidRDefault="00BC6FE0" w:rsidP="001538F6"/>
                    <w:p w14:paraId="595AEC57" w14:textId="77777777" w:rsidR="00BC6FE0" w:rsidRDefault="00BC6FE0" w:rsidP="001538F6"/>
                    <w:p w14:paraId="1029BA59" w14:textId="77777777" w:rsidR="00BC6FE0" w:rsidRDefault="00BC6FE0" w:rsidP="001538F6"/>
                    <w:p w14:paraId="2BDE9BA9" w14:textId="77777777" w:rsidR="00BC6FE0" w:rsidRDefault="00BC6FE0" w:rsidP="001538F6"/>
                    <w:p w14:paraId="16066622" w14:textId="77777777" w:rsidR="00BC6FE0" w:rsidRDefault="00BC6FE0" w:rsidP="001538F6"/>
                    <w:p w14:paraId="0E88E1A0" w14:textId="77777777" w:rsidR="00BC6FE0" w:rsidRDefault="00BC6FE0" w:rsidP="001538F6"/>
                    <w:p w14:paraId="34445E3D" w14:textId="77777777" w:rsidR="00BC6FE0" w:rsidRDefault="00BC6FE0" w:rsidP="001538F6"/>
                    <w:p w14:paraId="3DE01CF5" w14:textId="77777777" w:rsidR="00BC6FE0" w:rsidRDefault="00BC6FE0" w:rsidP="001538F6"/>
                    <w:p w14:paraId="59C3B1D4" w14:textId="77777777" w:rsidR="00BC6FE0" w:rsidRDefault="00BC6FE0" w:rsidP="001538F6"/>
                    <w:p w14:paraId="4389EF27" w14:textId="77777777" w:rsidR="00BC6FE0" w:rsidRDefault="00BC6FE0" w:rsidP="001538F6"/>
                    <w:p w14:paraId="1DA87C8B" w14:textId="77777777" w:rsidR="00BC6FE0" w:rsidRDefault="00BC6FE0" w:rsidP="001538F6"/>
                    <w:p w14:paraId="63BE9E03" w14:textId="77777777" w:rsidR="00BC6FE0" w:rsidRDefault="00BC6FE0" w:rsidP="001538F6"/>
                    <w:p w14:paraId="22C0B7CD" w14:textId="77777777" w:rsidR="00BC6FE0" w:rsidRDefault="00BC6FE0" w:rsidP="001538F6"/>
                    <w:p w14:paraId="5657FDBA" w14:textId="77777777" w:rsidR="00BC6FE0" w:rsidRDefault="00BC6FE0" w:rsidP="001538F6"/>
                    <w:p w14:paraId="08ADA2A3" w14:textId="77777777" w:rsidR="00BC6FE0" w:rsidRDefault="00BC6FE0" w:rsidP="001538F6"/>
                    <w:p w14:paraId="0845076F" w14:textId="77777777" w:rsidR="00BC6FE0" w:rsidRDefault="00BC6FE0" w:rsidP="001538F6"/>
                    <w:p w14:paraId="5B3AD3FC" w14:textId="77777777" w:rsidR="00BC6FE0" w:rsidRDefault="00BC6FE0" w:rsidP="001538F6"/>
                    <w:p w14:paraId="7AE36042" w14:textId="77777777" w:rsidR="00BC6FE0" w:rsidRDefault="00BC6FE0" w:rsidP="001538F6"/>
                    <w:p w14:paraId="7FF0AB86" w14:textId="77777777" w:rsidR="00BC6FE0" w:rsidRDefault="00BC6FE0" w:rsidP="001538F6"/>
                    <w:p w14:paraId="4EF13515" w14:textId="77777777" w:rsidR="00BC6FE0" w:rsidRDefault="00BC6FE0" w:rsidP="001538F6"/>
                    <w:p w14:paraId="168E34C8" w14:textId="77777777" w:rsidR="00BC6FE0" w:rsidRDefault="00BC6FE0" w:rsidP="001538F6"/>
                    <w:p w14:paraId="688BA170" w14:textId="77777777" w:rsidR="00BC6FE0" w:rsidRDefault="00BC6FE0" w:rsidP="001538F6"/>
                    <w:p w14:paraId="4FBD3C26" w14:textId="77777777" w:rsidR="00BC6FE0" w:rsidRDefault="00BC6FE0" w:rsidP="001538F6"/>
                    <w:p w14:paraId="29B95E50" w14:textId="77777777" w:rsidR="00BC6FE0" w:rsidRDefault="00BC6FE0" w:rsidP="001538F6"/>
                    <w:p w14:paraId="4763FB1A" w14:textId="77777777" w:rsidR="00BC6FE0" w:rsidRDefault="00BC6FE0" w:rsidP="001538F6"/>
                    <w:p w14:paraId="61A4FEB1" w14:textId="77777777" w:rsidR="00BC6FE0" w:rsidRDefault="00BC6FE0" w:rsidP="001538F6"/>
                    <w:p w14:paraId="11CBBBDF" w14:textId="77777777" w:rsidR="00BC6FE0" w:rsidRDefault="00BC6FE0" w:rsidP="001538F6"/>
                    <w:p w14:paraId="4FF31F3F" w14:textId="77777777" w:rsidR="00BC6FE0" w:rsidRDefault="00BC6FE0" w:rsidP="001538F6"/>
                    <w:p w14:paraId="3D02876F" w14:textId="77777777" w:rsidR="00BC6FE0" w:rsidRDefault="00BC6FE0" w:rsidP="001538F6"/>
                    <w:p w14:paraId="2512751C" w14:textId="77777777" w:rsidR="00BC6FE0" w:rsidRDefault="00BC6FE0" w:rsidP="001538F6"/>
                    <w:p w14:paraId="50236719" w14:textId="77777777" w:rsidR="00BC6FE0" w:rsidRDefault="00BC6FE0" w:rsidP="001538F6"/>
                    <w:p w14:paraId="7936FF33" w14:textId="77777777" w:rsidR="00BC6FE0" w:rsidRDefault="00BC6FE0" w:rsidP="001538F6"/>
                    <w:p w14:paraId="4DE92E8E" w14:textId="77777777" w:rsidR="00BC6FE0" w:rsidRDefault="00BC6FE0" w:rsidP="001538F6"/>
                    <w:p w14:paraId="05ABCE23" w14:textId="77777777" w:rsidR="00BC6FE0" w:rsidRDefault="00BC6FE0" w:rsidP="001538F6"/>
                    <w:p w14:paraId="2B0FD24F" w14:textId="77777777" w:rsidR="00BC6FE0" w:rsidRDefault="00BC6FE0" w:rsidP="001538F6"/>
                    <w:p w14:paraId="1903E004" w14:textId="77777777" w:rsidR="00BC6FE0" w:rsidRDefault="00BC6FE0" w:rsidP="001538F6"/>
                    <w:p w14:paraId="44B5BF96" w14:textId="77777777" w:rsidR="00BC6FE0" w:rsidRDefault="00BC6FE0" w:rsidP="001538F6"/>
                    <w:p w14:paraId="0B83B7EF" w14:textId="77777777" w:rsidR="00BC6FE0" w:rsidRDefault="00BC6FE0" w:rsidP="001538F6"/>
                    <w:p w14:paraId="57340884" w14:textId="77777777" w:rsidR="00BC6FE0" w:rsidRDefault="00BC6FE0" w:rsidP="001538F6"/>
                    <w:p w14:paraId="02378EBE" w14:textId="77777777" w:rsidR="00BC6FE0" w:rsidRDefault="00BC6FE0" w:rsidP="001538F6"/>
                    <w:p w14:paraId="286BB9E2" w14:textId="77777777" w:rsidR="00BC6FE0" w:rsidRDefault="00BC6FE0" w:rsidP="001538F6"/>
                    <w:p w14:paraId="47C6E90C" w14:textId="77777777" w:rsidR="00BC6FE0" w:rsidRDefault="00BC6FE0" w:rsidP="001538F6"/>
                    <w:p w14:paraId="34E748F4" w14:textId="77777777" w:rsidR="00BC6FE0" w:rsidRDefault="00BC6FE0" w:rsidP="001538F6"/>
                    <w:p w14:paraId="27E67915" w14:textId="77777777" w:rsidR="00BC6FE0" w:rsidRDefault="00BC6FE0" w:rsidP="001538F6"/>
                    <w:p w14:paraId="4FBFD632" w14:textId="77777777" w:rsidR="00BC6FE0" w:rsidRDefault="00BC6FE0" w:rsidP="001538F6"/>
                    <w:p w14:paraId="0D892584" w14:textId="77777777" w:rsidR="00BC6FE0" w:rsidRDefault="00BC6FE0" w:rsidP="001538F6"/>
                    <w:p w14:paraId="6170FB43" w14:textId="77777777" w:rsidR="00BC6FE0" w:rsidRDefault="00BC6FE0" w:rsidP="001538F6"/>
                    <w:p w14:paraId="46643007" w14:textId="77777777" w:rsidR="00BC6FE0" w:rsidRDefault="00BC6FE0" w:rsidP="001538F6"/>
                    <w:p w14:paraId="0C934B99" w14:textId="77777777" w:rsidR="00BC6FE0" w:rsidRDefault="00BC6FE0" w:rsidP="001538F6"/>
                    <w:p w14:paraId="09C7D1E6" w14:textId="77777777" w:rsidR="00BC6FE0" w:rsidRDefault="00BC6FE0" w:rsidP="001538F6"/>
                    <w:p w14:paraId="51CC2990" w14:textId="77777777" w:rsidR="00BC6FE0" w:rsidRDefault="00BC6FE0" w:rsidP="001538F6"/>
                    <w:p w14:paraId="20635E51" w14:textId="77777777" w:rsidR="00BC6FE0" w:rsidRDefault="00BC6FE0" w:rsidP="001538F6"/>
                    <w:p w14:paraId="1F261D93" w14:textId="77777777" w:rsidR="00BC6FE0" w:rsidRDefault="00BC6FE0" w:rsidP="001538F6"/>
                    <w:p w14:paraId="14494335" w14:textId="77777777" w:rsidR="00BC6FE0" w:rsidRDefault="00BC6FE0" w:rsidP="001538F6"/>
                    <w:p w14:paraId="59A40193" w14:textId="77777777" w:rsidR="00BC6FE0" w:rsidRDefault="00BC6FE0" w:rsidP="001538F6"/>
                    <w:p w14:paraId="03DD3C86" w14:textId="77777777" w:rsidR="00BC6FE0" w:rsidRDefault="00BC6FE0" w:rsidP="001538F6"/>
                    <w:p w14:paraId="5967852B" w14:textId="77777777" w:rsidR="00BC6FE0" w:rsidRDefault="00BC6FE0" w:rsidP="001538F6"/>
                    <w:p w14:paraId="736CAE11" w14:textId="77777777" w:rsidR="00BC6FE0" w:rsidRDefault="00BC6FE0" w:rsidP="001538F6"/>
                    <w:p w14:paraId="2B5EAE26" w14:textId="77777777" w:rsidR="00BC6FE0" w:rsidRDefault="00BC6FE0" w:rsidP="001538F6"/>
                    <w:p w14:paraId="6A4BB7E7" w14:textId="77777777" w:rsidR="00BC6FE0" w:rsidRDefault="00BC6FE0" w:rsidP="001538F6"/>
                    <w:p w14:paraId="75DAF96C" w14:textId="77777777" w:rsidR="00BC6FE0" w:rsidRDefault="00BC6FE0" w:rsidP="001538F6"/>
                    <w:p w14:paraId="6C9FA2A3" w14:textId="77777777" w:rsidR="00BC6FE0" w:rsidRDefault="00BC6FE0" w:rsidP="001538F6"/>
                    <w:p w14:paraId="432F318A" w14:textId="77777777" w:rsidR="00BC6FE0" w:rsidRDefault="00BC6FE0" w:rsidP="001538F6"/>
                    <w:p w14:paraId="048C4B63" w14:textId="77777777" w:rsidR="00BC6FE0" w:rsidRDefault="00BC6FE0" w:rsidP="001538F6"/>
                    <w:p w14:paraId="1534B6AF" w14:textId="77777777" w:rsidR="00BC6FE0" w:rsidRDefault="00BC6FE0" w:rsidP="001538F6"/>
                    <w:p w14:paraId="22512760" w14:textId="77777777" w:rsidR="00BC6FE0" w:rsidRDefault="00BC6FE0" w:rsidP="001538F6"/>
                    <w:p w14:paraId="1E605283" w14:textId="77777777" w:rsidR="00BC6FE0" w:rsidRDefault="00BC6FE0" w:rsidP="001538F6"/>
                    <w:p w14:paraId="704A2DC0" w14:textId="77777777" w:rsidR="00BC6FE0" w:rsidRDefault="00BC6FE0" w:rsidP="001538F6"/>
                    <w:p w14:paraId="68CA077F" w14:textId="77777777" w:rsidR="00BC6FE0" w:rsidRDefault="00BC6FE0" w:rsidP="001538F6"/>
                    <w:p w14:paraId="298E90F1" w14:textId="77777777" w:rsidR="00BC6FE0" w:rsidRDefault="00BC6FE0" w:rsidP="001538F6"/>
                    <w:p w14:paraId="5D5B466A" w14:textId="77777777" w:rsidR="00BC6FE0" w:rsidRDefault="00BC6FE0" w:rsidP="001538F6"/>
                    <w:p w14:paraId="11A93AAF" w14:textId="77777777" w:rsidR="00BC6FE0" w:rsidRDefault="00BC6FE0" w:rsidP="001538F6"/>
                    <w:p w14:paraId="243D0DD0" w14:textId="77777777" w:rsidR="00BC6FE0" w:rsidRDefault="00BC6FE0" w:rsidP="001538F6"/>
                    <w:p w14:paraId="5547ADEB" w14:textId="77777777" w:rsidR="00BC6FE0" w:rsidRDefault="00BC6FE0" w:rsidP="001538F6"/>
                    <w:p w14:paraId="39E7E38B" w14:textId="77777777" w:rsidR="00BC6FE0" w:rsidRDefault="00BC6FE0" w:rsidP="001538F6"/>
                    <w:p w14:paraId="101116CD" w14:textId="77777777" w:rsidR="00BC6FE0" w:rsidRDefault="00BC6FE0" w:rsidP="001538F6"/>
                    <w:p w14:paraId="7AA47F00" w14:textId="77777777" w:rsidR="00BC6FE0" w:rsidRDefault="00BC6FE0" w:rsidP="001538F6"/>
                    <w:p w14:paraId="13A91C9D" w14:textId="77777777" w:rsidR="00BC6FE0" w:rsidRDefault="00BC6FE0" w:rsidP="001538F6"/>
                    <w:p w14:paraId="59BB5F04" w14:textId="77777777" w:rsidR="00BC6FE0" w:rsidRDefault="00BC6FE0" w:rsidP="001538F6"/>
                    <w:p w14:paraId="04390E33" w14:textId="77777777" w:rsidR="00BC6FE0" w:rsidRDefault="00BC6FE0" w:rsidP="001538F6"/>
                    <w:p w14:paraId="1BE263AA" w14:textId="77777777" w:rsidR="00BC6FE0" w:rsidRDefault="00BC6FE0" w:rsidP="001538F6"/>
                    <w:p w14:paraId="57163FE2" w14:textId="77777777" w:rsidR="00BC6FE0" w:rsidRDefault="00BC6FE0" w:rsidP="001538F6"/>
                    <w:p w14:paraId="0B9D93C0" w14:textId="77777777" w:rsidR="00BC6FE0" w:rsidRDefault="00BC6FE0" w:rsidP="001538F6"/>
                    <w:p w14:paraId="3739EDA4" w14:textId="77777777" w:rsidR="00BC6FE0" w:rsidRDefault="00BC6FE0" w:rsidP="001538F6"/>
                    <w:p w14:paraId="445E6B98" w14:textId="77777777" w:rsidR="00BC6FE0" w:rsidRDefault="00BC6FE0" w:rsidP="001538F6"/>
                    <w:p w14:paraId="755276D7" w14:textId="77777777" w:rsidR="00BC6FE0" w:rsidRDefault="00BC6FE0" w:rsidP="001538F6"/>
                    <w:p w14:paraId="77A60106" w14:textId="77777777" w:rsidR="00BC6FE0" w:rsidRDefault="00BC6FE0" w:rsidP="001538F6"/>
                    <w:p w14:paraId="36824B2D" w14:textId="77777777" w:rsidR="00BC6FE0" w:rsidRDefault="00BC6FE0" w:rsidP="001538F6"/>
                    <w:p w14:paraId="3F8ACAE6" w14:textId="77777777" w:rsidR="00BC6FE0" w:rsidRDefault="00BC6FE0" w:rsidP="001538F6"/>
                    <w:p w14:paraId="4A96B352" w14:textId="77777777" w:rsidR="00BC6FE0" w:rsidRDefault="00BC6FE0" w:rsidP="001538F6"/>
                    <w:p w14:paraId="126A1B7F" w14:textId="77777777" w:rsidR="00BC6FE0" w:rsidRDefault="00BC6FE0" w:rsidP="001538F6"/>
                    <w:p w14:paraId="0BAD8E4A" w14:textId="77777777" w:rsidR="00BC6FE0" w:rsidRDefault="00BC6FE0" w:rsidP="001538F6"/>
                    <w:p w14:paraId="1C38545F" w14:textId="77777777" w:rsidR="00BC6FE0" w:rsidRDefault="00BC6FE0" w:rsidP="001538F6"/>
                    <w:p w14:paraId="38098FC9" w14:textId="77777777" w:rsidR="00BC6FE0" w:rsidRDefault="00BC6FE0" w:rsidP="001538F6"/>
                    <w:p w14:paraId="61DDF29A" w14:textId="77777777" w:rsidR="00BC6FE0" w:rsidRDefault="00BC6FE0" w:rsidP="001538F6"/>
                    <w:p w14:paraId="1AB0DCF5" w14:textId="77777777" w:rsidR="00BC6FE0" w:rsidRDefault="00BC6FE0" w:rsidP="001538F6"/>
                    <w:p w14:paraId="0E1962C5" w14:textId="77777777" w:rsidR="00BC6FE0" w:rsidRDefault="00BC6FE0" w:rsidP="001538F6"/>
                    <w:p w14:paraId="7EEEE924" w14:textId="77777777" w:rsidR="00BC6FE0" w:rsidRDefault="00BC6FE0" w:rsidP="001538F6"/>
                    <w:p w14:paraId="2E731885" w14:textId="77777777" w:rsidR="00BC6FE0" w:rsidRDefault="00BC6FE0" w:rsidP="001538F6"/>
                    <w:p w14:paraId="10806556" w14:textId="77777777" w:rsidR="00BC6FE0" w:rsidRDefault="00BC6FE0" w:rsidP="001538F6"/>
                    <w:p w14:paraId="28BC3E81" w14:textId="77777777" w:rsidR="00BC6FE0" w:rsidRDefault="00BC6FE0" w:rsidP="001538F6"/>
                    <w:p w14:paraId="58B69F6C" w14:textId="77777777" w:rsidR="00BC6FE0" w:rsidRDefault="00BC6FE0" w:rsidP="001538F6"/>
                    <w:p w14:paraId="710ED3CA" w14:textId="77777777" w:rsidR="00BC6FE0" w:rsidRDefault="00BC6FE0" w:rsidP="001538F6"/>
                    <w:p w14:paraId="60DFD940" w14:textId="77777777" w:rsidR="00BC6FE0" w:rsidRDefault="00BC6FE0" w:rsidP="001538F6"/>
                    <w:p w14:paraId="069E699C" w14:textId="77777777" w:rsidR="00BC6FE0" w:rsidRDefault="00BC6FE0" w:rsidP="001538F6"/>
                    <w:p w14:paraId="064634BB" w14:textId="77777777" w:rsidR="00BC6FE0" w:rsidRDefault="00BC6FE0" w:rsidP="001538F6"/>
                    <w:p w14:paraId="4E61A01B" w14:textId="77777777" w:rsidR="00BC6FE0" w:rsidRDefault="00BC6FE0" w:rsidP="001538F6"/>
                    <w:p w14:paraId="1248122A" w14:textId="77777777" w:rsidR="00BC6FE0" w:rsidRDefault="00BC6FE0" w:rsidP="001538F6"/>
                    <w:p w14:paraId="71ED8D60" w14:textId="77777777" w:rsidR="00BC6FE0" w:rsidRDefault="00BC6FE0" w:rsidP="001538F6"/>
                    <w:p w14:paraId="41559DF3" w14:textId="77777777" w:rsidR="00BC6FE0" w:rsidRDefault="00BC6FE0" w:rsidP="001538F6"/>
                    <w:p w14:paraId="0C9959B5" w14:textId="77777777" w:rsidR="00BC6FE0" w:rsidRDefault="00BC6FE0" w:rsidP="001538F6"/>
                    <w:p w14:paraId="721333D7" w14:textId="77777777" w:rsidR="00BC6FE0" w:rsidRDefault="00BC6FE0" w:rsidP="001538F6"/>
                    <w:p w14:paraId="65B8BD0F" w14:textId="77777777" w:rsidR="00BC6FE0" w:rsidRDefault="00BC6FE0" w:rsidP="001538F6"/>
                    <w:p w14:paraId="7B39CF53" w14:textId="77777777" w:rsidR="00BC6FE0" w:rsidRDefault="00BC6FE0" w:rsidP="001538F6"/>
                    <w:p w14:paraId="73D38C0D" w14:textId="77777777" w:rsidR="00BC6FE0" w:rsidRDefault="00BC6FE0" w:rsidP="001538F6"/>
                    <w:p w14:paraId="15B0B3F4" w14:textId="77777777" w:rsidR="00BC6FE0" w:rsidRDefault="00BC6FE0" w:rsidP="001538F6"/>
                    <w:p w14:paraId="36F45A67" w14:textId="77777777" w:rsidR="00BC6FE0" w:rsidRDefault="00BC6FE0" w:rsidP="001538F6"/>
                    <w:p w14:paraId="573CF530" w14:textId="77777777" w:rsidR="00BC6FE0" w:rsidRDefault="00BC6FE0" w:rsidP="001538F6"/>
                    <w:p w14:paraId="58970F1F" w14:textId="77777777" w:rsidR="00BC6FE0" w:rsidRDefault="00BC6FE0" w:rsidP="001538F6"/>
                    <w:p w14:paraId="362C0C8D" w14:textId="77777777" w:rsidR="00BC6FE0" w:rsidRDefault="00BC6FE0" w:rsidP="001538F6"/>
                    <w:p w14:paraId="52EA5377" w14:textId="77777777" w:rsidR="00BC6FE0" w:rsidRDefault="00BC6FE0" w:rsidP="001538F6"/>
                    <w:p w14:paraId="0290D8B2" w14:textId="77777777" w:rsidR="00BC6FE0" w:rsidRDefault="00BC6FE0" w:rsidP="001538F6"/>
                    <w:p w14:paraId="09D5DDB0" w14:textId="77777777" w:rsidR="00BC6FE0" w:rsidRDefault="00BC6FE0" w:rsidP="001538F6"/>
                    <w:p w14:paraId="6CA6652E" w14:textId="77777777" w:rsidR="00BC6FE0" w:rsidRDefault="00BC6FE0" w:rsidP="001538F6"/>
                    <w:p w14:paraId="4684880B" w14:textId="77777777" w:rsidR="00BC6FE0" w:rsidRDefault="00BC6FE0" w:rsidP="001538F6"/>
                    <w:p w14:paraId="6563DFBE" w14:textId="77777777" w:rsidR="00BC6FE0" w:rsidRDefault="00BC6FE0" w:rsidP="001538F6"/>
                    <w:p w14:paraId="438B5C62" w14:textId="77777777" w:rsidR="00BC6FE0" w:rsidRDefault="00BC6FE0" w:rsidP="001538F6"/>
                    <w:p w14:paraId="5463E5B4" w14:textId="77777777" w:rsidR="00BC6FE0" w:rsidRDefault="00BC6FE0" w:rsidP="001538F6"/>
                    <w:p w14:paraId="17701CE2" w14:textId="77777777" w:rsidR="00BC6FE0" w:rsidRDefault="00BC6FE0" w:rsidP="001538F6"/>
                    <w:p w14:paraId="4310D28F" w14:textId="77777777" w:rsidR="00BC6FE0" w:rsidRDefault="00BC6FE0" w:rsidP="001538F6"/>
                    <w:p w14:paraId="776A8439" w14:textId="77777777" w:rsidR="00BC6FE0" w:rsidRDefault="00BC6FE0" w:rsidP="001538F6"/>
                    <w:p w14:paraId="4C5F7B76" w14:textId="77777777" w:rsidR="00BC6FE0" w:rsidRDefault="00BC6FE0" w:rsidP="001538F6"/>
                    <w:p w14:paraId="06104858" w14:textId="77777777" w:rsidR="00BC6FE0" w:rsidRDefault="00BC6FE0" w:rsidP="001538F6"/>
                    <w:p w14:paraId="39B40FB7" w14:textId="77777777" w:rsidR="00BC6FE0" w:rsidRDefault="00BC6FE0" w:rsidP="001538F6"/>
                    <w:p w14:paraId="4BCBBEB7" w14:textId="77777777" w:rsidR="00BC6FE0" w:rsidRDefault="00BC6FE0" w:rsidP="001538F6"/>
                    <w:p w14:paraId="62604726" w14:textId="77777777" w:rsidR="00BC6FE0" w:rsidRDefault="00BC6FE0" w:rsidP="001538F6"/>
                    <w:p w14:paraId="22966063" w14:textId="77777777" w:rsidR="00BC6FE0" w:rsidRDefault="00BC6FE0" w:rsidP="001538F6"/>
                    <w:p w14:paraId="7DFC78CC" w14:textId="77777777" w:rsidR="00BC6FE0" w:rsidRDefault="00BC6FE0" w:rsidP="001538F6"/>
                    <w:p w14:paraId="59B32B36" w14:textId="77777777" w:rsidR="00BC6FE0" w:rsidRDefault="00BC6FE0" w:rsidP="001538F6"/>
                    <w:p w14:paraId="498D8F42" w14:textId="77777777" w:rsidR="00BC6FE0" w:rsidRDefault="00BC6FE0" w:rsidP="001538F6"/>
                    <w:p w14:paraId="56BDAC3E" w14:textId="77777777" w:rsidR="00BC6FE0" w:rsidRDefault="00BC6FE0" w:rsidP="001538F6"/>
                    <w:p w14:paraId="4585BB7D" w14:textId="77777777" w:rsidR="00BC6FE0" w:rsidRDefault="00BC6FE0" w:rsidP="001538F6"/>
                    <w:p w14:paraId="367672A4" w14:textId="77777777" w:rsidR="00BC6FE0" w:rsidRDefault="00BC6FE0" w:rsidP="001538F6"/>
                    <w:p w14:paraId="7918DB4F" w14:textId="77777777" w:rsidR="00BC6FE0" w:rsidRDefault="00BC6FE0" w:rsidP="001538F6"/>
                    <w:p w14:paraId="49A26ED1" w14:textId="77777777" w:rsidR="00BC6FE0" w:rsidRDefault="00BC6FE0" w:rsidP="001538F6"/>
                    <w:p w14:paraId="77823159" w14:textId="77777777" w:rsidR="00BC6FE0" w:rsidRDefault="00BC6FE0" w:rsidP="001538F6"/>
                    <w:p w14:paraId="58AC12F9" w14:textId="77777777" w:rsidR="00BC6FE0" w:rsidRDefault="00BC6FE0" w:rsidP="001538F6"/>
                    <w:p w14:paraId="5C60CD2C" w14:textId="77777777" w:rsidR="00BC6FE0" w:rsidRDefault="00BC6FE0" w:rsidP="001538F6"/>
                    <w:p w14:paraId="08ABEE59" w14:textId="77777777" w:rsidR="00BC6FE0" w:rsidRDefault="00BC6FE0" w:rsidP="001538F6"/>
                    <w:p w14:paraId="46E38C3F" w14:textId="77777777" w:rsidR="00BC6FE0" w:rsidRDefault="00BC6FE0" w:rsidP="001538F6"/>
                    <w:p w14:paraId="22882468" w14:textId="77777777" w:rsidR="00BC6FE0" w:rsidRDefault="00BC6FE0" w:rsidP="001538F6"/>
                    <w:p w14:paraId="5BE96340" w14:textId="77777777" w:rsidR="00BC6FE0" w:rsidRDefault="00BC6FE0" w:rsidP="001538F6"/>
                    <w:p w14:paraId="2391744E" w14:textId="77777777" w:rsidR="00BC6FE0" w:rsidRDefault="00BC6FE0" w:rsidP="001538F6"/>
                    <w:p w14:paraId="1E2796F3" w14:textId="77777777" w:rsidR="00BC6FE0" w:rsidRDefault="00BC6FE0" w:rsidP="001538F6"/>
                    <w:p w14:paraId="6FD6AE1C" w14:textId="77777777" w:rsidR="00BC6FE0" w:rsidRDefault="00BC6FE0" w:rsidP="001538F6"/>
                    <w:p w14:paraId="19E24D1A" w14:textId="77777777" w:rsidR="00BC6FE0" w:rsidRDefault="00BC6FE0" w:rsidP="001538F6"/>
                    <w:p w14:paraId="19B4ABB3" w14:textId="77777777" w:rsidR="00BC6FE0" w:rsidRDefault="00BC6FE0" w:rsidP="001538F6"/>
                    <w:p w14:paraId="432BAFEB" w14:textId="77777777" w:rsidR="00BC6FE0" w:rsidRDefault="00BC6FE0" w:rsidP="001538F6"/>
                    <w:p w14:paraId="7E08A58E" w14:textId="77777777" w:rsidR="00BC6FE0" w:rsidRDefault="00BC6FE0" w:rsidP="001538F6"/>
                    <w:p w14:paraId="2CC43AF6" w14:textId="77777777" w:rsidR="00BC6FE0" w:rsidRDefault="00BC6FE0" w:rsidP="001538F6"/>
                    <w:p w14:paraId="7F16CB4D" w14:textId="77777777" w:rsidR="00BC6FE0" w:rsidRDefault="00BC6FE0" w:rsidP="001538F6"/>
                    <w:p w14:paraId="2882444E" w14:textId="77777777" w:rsidR="00BC6FE0" w:rsidRDefault="00BC6FE0" w:rsidP="001538F6"/>
                    <w:p w14:paraId="28833D94" w14:textId="77777777" w:rsidR="00BC6FE0" w:rsidRDefault="00BC6FE0" w:rsidP="001538F6"/>
                    <w:p w14:paraId="4DDE170E" w14:textId="77777777" w:rsidR="00BC6FE0" w:rsidRDefault="00BC6FE0" w:rsidP="001538F6"/>
                    <w:p w14:paraId="5C274814" w14:textId="77777777" w:rsidR="00BC6FE0" w:rsidRDefault="00BC6FE0" w:rsidP="001538F6"/>
                    <w:p w14:paraId="6A0518DB" w14:textId="77777777" w:rsidR="00BC6FE0" w:rsidRDefault="00BC6FE0" w:rsidP="001538F6"/>
                    <w:p w14:paraId="6097717C" w14:textId="77777777" w:rsidR="00BC6FE0" w:rsidRDefault="00BC6FE0" w:rsidP="001538F6"/>
                    <w:p w14:paraId="2CE9796A" w14:textId="77777777" w:rsidR="00BC6FE0" w:rsidRDefault="00BC6FE0" w:rsidP="001538F6"/>
                    <w:p w14:paraId="13E3A968" w14:textId="77777777" w:rsidR="00BC6FE0" w:rsidRDefault="00BC6FE0" w:rsidP="001538F6"/>
                    <w:p w14:paraId="1FE6C2B7" w14:textId="77777777" w:rsidR="00BC6FE0" w:rsidRDefault="00BC6FE0" w:rsidP="001538F6"/>
                    <w:p w14:paraId="72C8A857" w14:textId="77777777" w:rsidR="00BC6FE0" w:rsidRDefault="00BC6FE0" w:rsidP="001538F6"/>
                    <w:p w14:paraId="16EF04D9" w14:textId="77777777" w:rsidR="00BC6FE0" w:rsidRDefault="00BC6FE0" w:rsidP="001538F6"/>
                    <w:p w14:paraId="6A99BA64" w14:textId="77777777" w:rsidR="00BC6FE0" w:rsidRDefault="00BC6FE0" w:rsidP="001538F6"/>
                    <w:p w14:paraId="26908C0F" w14:textId="77777777" w:rsidR="00BC6FE0" w:rsidRDefault="00BC6FE0" w:rsidP="001538F6"/>
                    <w:p w14:paraId="1259ED59" w14:textId="77777777" w:rsidR="00BC6FE0" w:rsidRDefault="00BC6FE0" w:rsidP="001538F6"/>
                    <w:p w14:paraId="1EF33744" w14:textId="77777777" w:rsidR="00BC6FE0" w:rsidRDefault="00BC6FE0" w:rsidP="001538F6"/>
                    <w:p w14:paraId="739BED90" w14:textId="77777777" w:rsidR="00BC6FE0" w:rsidRDefault="00BC6FE0" w:rsidP="001538F6"/>
                    <w:p w14:paraId="3FF5A08D" w14:textId="77777777" w:rsidR="00BC6FE0" w:rsidRDefault="00BC6FE0" w:rsidP="001538F6"/>
                    <w:p w14:paraId="4D1D2926" w14:textId="77777777" w:rsidR="00BC6FE0" w:rsidRDefault="00BC6FE0" w:rsidP="001538F6"/>
                    <w:p w14:paraId="72C06E2B" w14:textId="77777777" w:rsidR="00BC6FE0" w:rsidRDefault="00BC6FE0" w:rsidP="001538F6"/>
                    <w:p w14:paraId="5B4F5FE1" w14:textId="77777777" w:rsidR="00BC6FE0" w:rsidRDefault="00BC6FE0" w:rsidP="001538F6"/>
                    <w:p w14:paraId="0F1E291C" w14:textId="77777777" w:rsidR="00BC6FE0" w:rsidRDefault="00BC6FE0" w:rsidP="001538F6"/>
                    <w:p w14:paraId="131BE001" w14:textId="77777777" w:rsidR="00BC6FE0" w:rsidRDefault="00BC6FE0" w:rsidP="001538F6"/>
                    <w:p w14:paraId="2F6D4F1F" w14:textId="77777777" w:rsidR="00BC6FE0" w:rsidRDefault="00BC6FE0" w:rsidP="001538F6"/>
                    <w:p w14:paraId="0F811A0D" w14:textId="77777777" w:rsidR="00BC6FE0" w:rsidRDefault="00BC6FE0" w:rsidP="001538F6"/>
                    <w:p w14:paraId="66D12AA1" w14:textId="77777777" w:rsidR="00BC6FE0" w:rsidRDefault="00BC6FE0" w:rsidP="001538F6"/>
                    <w:p w14:paraId="015D4E64" w14:textId="77777777" w:rsidR="00BC6FE0" w:rsidRDefault="00BC6FE0" w:rsidP="001538F6"/>
                    <w:p w14:paraId="7394F504" w14:textId="77777777" w:rsidR="00BC6FE0" w:rsidRDefault="00BC6FE0" w:rsidP="001538F6"/>
                    <w:p w14:paraId="34889E7B" w14:textId="77777777" w:rsidR="00BC6FE0" w:rsidRDefault="00BC6FE0" w:rsidP="001538F6"/>
                    <w:p w14:paraId="783495A5" w14:textId="77777777" w:rsidR="00BC6FE0" w:rsidRDefault="00BC6FE0" w:rsidP="001538F6"/>
                    <w:p w14:paraId="145DC74A" w14:textId="77777777" w:rsidR="00BC6FE0" w:rsidRDefault="00BC6FE0" w:rsidP="001538F6"/>
                    <w:p w14:paraId="6CB32E88" w14:textId="77777777" w:rsidR="00BC6FE0" w:rsidRDefault="00BC6FE0" w:rsidP="001538F6"/>
                    <w:p w14:paraId="310D10A4" w14:textId="77777777" w:rsidR="00BC6FE0" w:rsidRDefault="00BC6FE0" w:rsidP="001538F6"/>
                    <w:p w14:paraId="5D443985" w14:textId="77777777" w:rsidR="00BC6FE0" w:rsidRDefault="00BC6FE0" w:rsidP="001538F6"/>
                    <w:p w14:paraId="1D5F8A45" w14:textId="77777777" w:rsidR="00BC6FE0" w:rsidRDefault="00BC6FE0" w:rsidP="001538F6"/>
                    <w:p w14:paraId="75484291" w14:textId="77777777" w:rsidR="00BC6FE0" w:rsidRDefault="00BC6FE0" w:rsidP="001538F6"/>
                    <w:p w14:paraId="702EBC25" w14:textId="77777777" w:rsidR="00BC6FE0" w:rsidRDefault="00BC6FE0" w:rsidP="001538F6"/>
                    <w:p w14:paraId="4BF4C0DD" w14:textId="77777777" w:rsidR="00BC6FE0" w:rsidRDefault="00BC6FE0" w:rsidP="001538F6"/>
                    <w:p w14:paraId="0797CE02" w14:textId="77777777" w:rsidR="00BC6FE0" w:rsidRDefault="00BC6FE0" w:rsidP="001538F6"/>
                    <w:p w14:paraId="65C6CF88" w14:textId="77777777" w:rsidR="00BC6FE0" w:rsidRDefault="00BC6FE0" w:rsidP="001538F6"/>
                    <w:p w14:paraId="17148613" w14:textId="77777777" w:rsidR="00BC6FE0" w:rsidRDefault="00BC6FE0" w:rsidP="001538F6"/>
                    <w:p w14:paraId="09684F70" w14:textId="77777777" w:rsidR="00BC6FE0" w:rsidRDefault="00BC6FE0" w:rsidP="001538F6"/>
                    <w:p w14:paraId="01BC2893" w14:textId="77777777" w:rsidR="00BC6FE0" w:rsidRDefault="00BC6FE0" w:rsidP="001538F6"/>
                    <w:p w14:paraId="2A6D3B50" w14:textId="77777777" w:rsidR="00BC6FE0" w:rsidRDefault="00BC6FE0" w:rsidP="001538F6"/>
                    <w:p w14:paraId="3B89307A" w14:textId="77777777" w:rsidR="00BC6FE0" w:rsidRDefault="00BC6FE0" w:rsidP="001538F6"/>
                    <w:p w14:paraId="19157C95" w14:textId="77777777" w:rsidR="00BC6FE0" w:rsidRDefault="00BC6FE0" w:rsidP="001538F6"/>
                    <w:p w14:paraId="685925CF" w14:textId="77777777" w:rsidR="00BC6FE0" w:rsidRDefault="00BC6FE0" w:rsidP="001538F6"/>
                    <w:p w14:paraId="3F0C738E" w14:textId="77777777" w:rsidR="00BC6FE0" w:rsidRDefault="00BC6FE0" w:rsidP="001538F6"/>
                    <w:p w14:paraId="5BB9E401" w14:textId="77777777" w:rsidR="00BC6FE0" w:rsidRDefault="00BC6FE0" w:rsidP="001538F6"/>
                    <w:p w14:paraId="056CD6E7" w14:textId="77777777" w:rsidR="00BC6FE0" w:rsidRDefault="00BC6FE0" w:rsidP="001538F6"/>
                    <w:p w14:paraId="3B7D1BE8" w14:textId="77777777" w:rsidR="00BC6FE0" w:rsidRDefault="00BC6FE0" w:rsidP="001538F6"/>
                    <w:p w14:paraId="49A471C4" w14:textId="77777777" w:rsidR="00BC6FE0" w:rsidRDefault="00BC6FE0" w:rsidP="001538F6"/>
                    <w:p w14:paraId="44AD47EA" w14:textId="77777777" w:rsidR="00BC6FE0" w:rsidRDefault="00BC6FE0" w:rsidP="001538F6"/>
                    <w:p w14:paraId="46ACC26F" w14:textId="77777777" w:rsidR="00BC6FE0" w:rsidRDefault="00BC6FE0" w:rsidP="001538F6"/>
                    <w:p w14:paraId="6CAC01C6" w14:textId="77777777" w:rsidR="00BC6FE0" w:rsidRDefault="00BC6FE0" w:rsidP="001538F6"/>
                    <w:p w14:paraId="1DCD06E3" w14:textId="77777777" w:rsidR="00BC6FE0" w:rsidRDefault="00BC6FE0" w:rsidP="001538F6"/>
                    <w:p w14:paraId="5D8DF2FA" w14:textId="77777777" w:rsidR="00BC6FE0" w:rsidRDefault="00BC6FE0" w:rsidP="001538F6"/>
                    <w:p w14:paraId="29AF49B9" w14:textId="77777777" w:rsidR="00BC6FE0" w:rsidRDefault="00BC6FE0" w:rsidP="001538F6"/>
                    <w:p w14:paraId="44ABFD12" w14:textId="77777777" w:rsidR="00BC6FE0" w:rsidRDefault="00BC6FE0" w:rsidP="001538F6"/>
                    <w:p w14:paraId="15188497" w14:textId="77777777" w:rsidR="00BC6FE0" w:rsidRDefault="00BC6FE0" w:rsidP="001538F6"/>
                    <w:p w14:paraId="68A361A8" w14:textId="77777777" w:rsidR="00BC6FE0" w:rsidRDefault="00BC6FE0" w:rsidP="001538F6"/>
                    <w:p w14:paraId="5EE64AD6" w14:textId="77777777" w:rsidR="00BC6FE0" w:rsidRDefault="00BC6FE0" w:rsidP="001538F6"/>
                    <w:p w14:paraId="43D1E7A8" w14:textId="77777777" w:rsidR="00BC6FE0" w:rsidRDefault="00BC6FE0" w:rsidP="001538F6"/>
                    <w:p w14:paraId="66B0F1CB" w14:textId="77777777" w:rsidR="00BC6FE0" w:rsidRDefault="00BC6FE0" w:rsidP="001538F6"/>
                    <w:p w14:paraId="2D38E9D0" w14:textId="77777777" w:rsidR="00BC6FE0" w:rsidRDefault="00BC6FE0" w:rsidP="001538F6"/>
                    <w:p w14:paraId="7B6EAE12" w14:textId="77777777" w:rsidR="00BC6FE0" w:rsidRDefault="00BC6FE0" w:rsidP="001538F6"/>
                    <w:p w14:paraId="6018DCC0" w14:textId="77777777" w:rsidR="00BC6FE0" w:rsidRDefault="00BC6FE0" w:rsidP="001538F6"/>
                    <w:p w14:paraId="34D9A777" w14:textId="77777777" w:rsidR="00BC6FE0" w:rsidRDefault="00BC6FE0" w:rsidP="001538F6"/>
                    <w:p w14:paraId="1CFA416C" w14:textId="77777777" w:rsidR="00BC6FE0" w:rsidRDefault="00BC6FE0" w:rsidP="001538F6"/>
                    <w:p w14:paraId="47AC80C2" w14:textId="77777777" w:rsidR="00BC6FE0" w:rsidRDefault="00BC6FE0" w:rsidP="001538F6"/>
                    <w:p w14:paraId="3FD478FB" w14:textId="77777777" w:rsidR="00BC6FE0" w:rsidRDefault="00BC6FE0" w:rsidP="001538F6"/>
                    <w:p w14:paraId="5531FB3E" w14:textId="77777777" w:rsidR="00BC6FE0" w:rsidRDefault="00BC6FE0" w:rsidP="001538F6"/>
                    <w:p w14:paraId="79804CFE" w14:textId="77777777" w:rsidR="00BC6FE0" w:rsidRDefault="00BC6FE0" w:rsidP="001538F6"/>
                    <w:p w14:paraId="4A169373" w14:textId="77777777" w:rsidR="00BC6FE0" w:rsidRDefault="00BC6FE0" w:rsidP="001538F6"/>
                    <w:p w14:paraId="5F238143" w14:textId="77777777" w:rsidR="00BC6FE0" w:rsidRDefault="00BC6FE0" w:rsidP="001538F6"/>
                    <w:p w14:paraId="7022C30D" w14:textId="77777777" w:rsidR="00BC6FE0" w:rsidRDefault="00BC6FE0" w:rsidP="001538F6"/>
                    <w:p w14:paraId="00A1B027" w14:textId="77777777" w:rsidR="00BC6FE0" w:rsidRDefault="00BC6FE0" w:rsidP="001538F6"/>
                    <w:p w14:paraId="55EF8755" w14:textId="77777777" w:rsidR="00BC6FE0" w:rsidRDefault="00BC6FE0" w:rsidP="001538F6"/>
                    <w:p w14:paraId="6127A670" w14:textId="77777777" w:rsidR="00BC6FE0" w:rsidRDefault="00BC6FE0" w:rsidP="001538F6"/>
                    <w:p w14:paraId="492904D5" w14:textId="77777777" w:rsidR="00BC6FE0" w:rsidRDefault="00BC6FE0" w:rsidP="001538F6"/>
                    <w:p w14:paraId="45AB39AB" w14:textId="77777777" w:rsidR="00BC6FE0" w:rsidRDefault="00BC6FE0" w:rsidP="001538F6"/>
                    <w:p w14:paraId="54D02A3D" w14:textId="77777777" w:rsidR="00BC6FE0" w:rsidRDefault="00BC6FE0" w:rsidP="001538F6"/>
                    <w:p w14:paraId="50F14D30" w14:textId="77777777" w:rsidR="00BC6FE0" w:rsidRDefault="00BC6FE0" w:rsidP="001538F6"/>
                    <w:p w14:paraId="542AFAE9" w14:textId="77777777" w:rsidR="00BC6FE0" w:rsidRDefault="00BC6FE0" w:rsidP="001538F6"/>
                    <w:p w14:paraId="0FE899A2" w14:textId="77777777" w:rsidR="00BC6FE0" w:rsidRDefault="00BC6FE0" w:rsidP="001538F6"/>
                    <w:p w14:paraId="695A9F49" w14:textId="77777777" w:rsidR="00BC6FE0" w:rsidRDefault="00BC6FE0" w:rsidP="001538F6"/>
                    <w:p w14:paraId="549D9FA4" w14:textId="77777777" w:rsidR="00BC6FE0" w:rsidRDefault="00BC6FE0" w:rsidP="001538F6"/>
                    <w:p w14:paraId="3E02348A" w14:textId="77777777" w:rsidR="00BC6FE0" w:rsidRDefault="00BC6FE0" w:rsidP="001538F6"/>
                    <w:p w14:paraId="75A6636D" w14:textId="77777777" w:rsidR="00BC6FE0" w:rsidRDefault="00BC6FE0" w:rsidP="001538F6"/>
                    <w:p w14:paraId="0B414FE0" w14:textId="77777777" w:rsidR="00BC6FE0" w:rsidRDefault="00BC6FE0" w:rsidP="001538F6"/>
                    <w:p w14:paraId="63A200D7" w14:textId="77777777" w:rsidR="00BC6FE0" w:rsidRDefault="00BC6FE0" w:rsidP="001538F6"/>
                    <w:p w14:paraId="59072859" w14:textId="77777777" w:rsidR="00BC6FE0" w:rsidRDefault="00BC6FE0" w:rsidP="001538F6"/>
                    <w:p w14:paraId="02A3BBEC" w14:textId="77777777" w:rsidR="00BC6FE0" w:rsidRDefault="00BC6FE0" w:rsidP="001538F6"/>
                    <w:p w14:paraId="5E6CFB30" w14:textId="77777777" w:rsidR="00BC6FE0" w:rsidRDefault="00BC6FE0" w:rsidP="001538F6"/>
                    <w:p w14:paraId="15ED51F6" w14:textId="77777777" w:rsidR="00BC6FE0" w:rsidRDefault="00BC6FE0" w:rsidP="001538F6"/>
                    <w:p w14:paraId="4C6DF59A" w14:textId="77777777" w:rsidR="00BC6FE0" w:rsidRDefault="00BC6FE0" w:rsidP="001538F6"/>
                    <w:p w14:paraId="3173E75E" w14:textId="77777777" w:rsidR="00BC6FE0" w:rsidRDefault="00BC6FE0" w:rsidP="001538F6"/>
                    <w:p w14:paraId="467FD37F" w14:textId="77777777" w:rsidR="00BC6FE0" w:rsidRDefault="00BC6FE0" w:rsidP="001538F6"/>
                    <w:p w14:paraId="30E17A84" w14:textId="77777777" w:rsidR="00BC6FE0" w:rsidRDefault="00BC6FE0" w:rsidP="001538F6"/>
                    <w:p w14:paraId="5525E973" w14:textId="77777777" w:rsidR="00BC6FE0" w:rsidRDefault="00BC6FE0" w:rsidP="001538F6"/>
                    <w:p w14:paraId="2A79D644" w14:textId="77777777" w:rsidR="00BC6FE0" w:rsidRDefault="00BC6FE0" w:rsidP="001538F6"/>
                    <w:p w14:paraId="1F1DC15A" w14:textId="77777777" w:rsidR="00BC6FE0" w:rsidRDefault="00BC6FE0" w:rsidP="001538F6"/>
                    <w:p w14:paraId="538F5A95" w14:textId="77777777" w:rsidR="00BC6FE0" w:rsidRDefault="00BC6FE0" w:rsidP="001538F6"/>
                    <w:p w14:paraId="3D92EB82" w14:textId="77777777" w:rsidR="00BC6FE0" w:rsidRDefault="00BC6FE0" w:rsidP="001538F6"/>
                    <w:p w14:paraId="4861AAD9" w14:textId="77777777" w:rsidR="00BC6FE0" w:rsidRDefault="00BC6FE0" w:rsidP="001538F6"/>
                    <w:p w14:paraId="65E431C1" w14:textId="77777777" w:rsidR="00BC6FE0" w:rsidRDefault="00BC6FE0" w:rsidP="001538F6"/>
                    <w:p w14:paraId="7E559AAB" w14:textId="77777777" w:rsidR="00BC6FE0" w:rsidRDefault="00BC6FE0" w:rsidP="001538F6"/>
                    <w:p w14:paraId="351B7EFE" w14:textId="77777777" w:rsidR="00BC6FE0" w:rsidRDefault="00BC6FE0" w:rsidP="001538F6"/>
                    <w:p w14:paraId="7AE3AD43" w14:textId="77777777" w:rsidR="00BC6FE0" w:rsidRDefault="00BC6FE0" w:rsidP="001538F6"/>
                    <w:p w14:paraId="0B7ADF20" w14:textId="77777777" w:rsidR="00BC6FE0" w:rsidRDefault="00BC6FE0" w:rsidP="001538F6"/>
                    <w:p w14:paraId="03CE84CD" w14:textId="77777777" w:rsidR="00BC6FE0" w:rsidRDefault="00BC6FE0" w:rsidP="001538F6"/>
                    <w:p w14:paraId="24C96C77" w14:textId="77777777" w:rsidR="00BC6FE0" w:rsidRDefault="00BC6FE0" w:rsidP="001538F6"/>
                    <w:p w14:paraId="5E52C95A" w14:textId="77777777" w:rsidR="00BC6FE0" w:rsidRDefault="00BC6FE0" w:rsidP="001538F6"/>
                    <w:p w14:paraId="29035D69" w14:textId="77777777" w:rsidR="00BC6FE0" w:rsidRDefault="00BC6FE0" w:rsidP="001538F6"/>
                    <w:p w14:paraId="01234536" w14:textId="77777777" w:rsidR="00BC6FE0" w:rsidRDefault="00BC6FE0" w:rsidP="001538F6"/>
                    <w:p w14:paraId="4122E7B5" w14:textId="77777777" w:rsidR="00BC6FE0" w:rsidRDefault="00BC6FE0" w:rsidP="001538F6"/>
                    <w:p w14:paraId="731FE258" w14:textId="77777777" w:rsidR="00BC6FE0" w:rsidRDefault="00BC6FE0" w:rsidP="001538F6"/>
                    <w:p w14:paraId="293B3C3C" w14:textId="77777777" w:rsidR="00BC6FE0" w:rsidRDefault="00BC6FE0" w:rsidP="001538F6"/>
                    <w:p w14:paraId="6082A3C9" w14:textId="77777777" w:rsidR="00BC6FE0" w:rsidRDefault="00BC6FE0" w:rsidP="001538F6"/>
                    <w:p w14:paraId="0ED235A2" w14:textId="77777777" w:rsidR="00BC6FE0" w:rsidRDefault="00BC6FE0" w:rsidP="001538F6"/>
                    <w:p w14:paraId="316032A3" w14:textId="77777777" w:rsidR="00BC6FE0" w:rsidRDefault="00BC6FE0" w:rsidP="001538F6"/>
                    <w:p w14:paraId="52836630" w14:textId="77777777" w:rsidR="00BC6FE0" w:rsidRDefault="00BC6FE0" w:rsidP="001538F6"/>
                    <w:p w14:paraId="15F42A83" w14:textId="77777777" w:rsidR="00BC6FE0" w:rsidRDefault="00BC6FE0" w:rsidP="001538F6"/>
                    <w:p w14:paraId="530FACB8" w14:textId="77777777" w:rsidR="00BC6FE0" w:rsidRDefault="00BC6FE0" w:rsidP="001538F6"/>
                    <w:p w14:paraId="1B61F37A" w14:textId="77777777" w:rsidR="00BC6FE0" w:rsidRDefault="00BC6FE0" w:rsidP="001538F6"/>
                    <w:p w14:paraId="17C640A0" w14:textId="77777777" w:rsidR="00BC6FE0" w:rsidRDefault="00BC6FE0" w:rsidP="001538F6"/>
                    <w:p w14:paraId="2BAA0189" w14:textId="77777777" w:rsidR="00BC6FE0" w:rsidRDefault="00BC6FE0" w:rsidP="001538F6"/>
                    <w:p w14:paraId="34099C38" w14:textId="77777777" w:rsidR="00BC6FE0" w:rsidRDefault="00BC6FE0" w:rsidP="001538F6"/>
                    <w:p w14:paraId="6FBAD3B4" w14:textId="77777777" w:rsidR="00BC6FE0" w:rsidRDefault="00BC6FE0" w:rsidP="001538F6"/>
                    <w:p w14:paraId="6D58858B" w14:textId="77777777" w:rsidR="00BC6FE0" w:rsidRDefault="00BC6FE0" w:rsidP="001538F6"/>
                    <w:p w14:paraId="780807B9" w14:textId="77777777" w:rsidR="00BC6FE0" w:rsidRDefault="00BC6FE0" w:rsidP="001538F6"/>
                    <w:p w14:paraId="671D4981" w14:textId="77777777" w:rsidR="00BC6FE0" w:rsidRDefault="00BC6FE0" w:rsidP="001538F6"/>
                    <w:p w14:paraId="6999B918" w14:textId="77777777" w:rsidR="00BC6FE0" w:rsidRDefault="00BC6FE0" w:rsidP="001538F6"/>
                    <w:p w14:paraId="495EC8C0" w14:textId="77777777" w:rsidR="00BC6FE0" w:rsidRDefault="00BC6FE0" w:rsidP="001538F6"/>
                    <w:p w14:paraId="54485154" w14:textId="77777777" w:rsidR="00BC6FE0" w:rsidRDefault="00BC6FE0" w:rsidP="001538F6"/>
                    <w:p w14:paraId="7564ECB6" w14:textId="77777777" w:rsidR="00BC6FE0" w:rsidRDefault="00BC6FE0" w:rsidP="001538F6"/>
                    <w:p w14:paraId="3BDA0338" w14:textId="77777777" w:rsidR="00BC6FE0" w:rsidRDefault="00BC6FE0" w:rsidP="001538F6"/>
                    <w:p w14:paraId="35BA53FC" w14:textId="77777777" w:rsidR="00BC6FE0" w:rsidRDefault="00BC6FE0" w:rsidP="001538F6"/>
                    <w:p w14:paraId="4834BFD1" w14:textId="77777777" w:rsidR="00BC6FE0" w:rsidRDefault="00BC6FE0" w:rsidP="001538F6"/>
                    <w:p w14:paraId="2AAF8387" w14:textId="77777777" w:rsidR="00BC6FE0" w:rsidRDefault="00BC6FE0" w:rsidP="001538F6"/>
                    <w:p w14:paraId="2A559A47" w14:textId="77777777" w:rsidR="00BC6FE0" w:rsidRDefault="00BC6FE0" w:rsidP="001538F6"/>
                    <w:p w14:paraId="310C4D2B" w14:textId="77777777" w:rsidR="00BC6FE0" w:rsidRDefault="00BC6FE0" w:rsidP="001538F6"/>
                    <w:p w14:paraId="3FF92703" w14:textId="77777777" w:rsidR="00BC6FE0" w:rsidRDefault="00BC6FE0" w:rsidP="001538F6"/>
                    <w:p w14:paraId="545A875D" w14:textId="77777777" w:rsidR="00BC6FE0" w:rsidRDefault="00BC6FE0" w:rsidP="001538F6"/>
                    <w:p w14:paraId="3007DC7E" w14:textId="77777777" w:rsidR="00BC6FE0" w:rsidRDefault="00BC6FE0" w:rsidP="001538F6"/>
                    <w:p w14:paraId="38A2A238" w14:textId="77777777" w:rsidR="00BC6FE0" w:rsidRDefault="00BC6FE0" w:rsidP="001538F6"/>
                    <w:p w14:paraId="52360D05" w14:textId="77777777" w:rsidR="00BC6FE0" w:rsidRDefault="00BC6FE0" w:rsidP="001538F6"/>
                    <w:p w14:paraId="7E9E4803" w14:textId="77777777" w:rsidR="00BC6FE0" w:rsidRDefault="00BC6FE0" w:rsidP="001538F6"/>
                    <w:p w14:paraId="193D9B12" w14:textId="77777777" w:rsidR="00BC6FE0" w:rsidRDefault="00BC6FE0" w:rsidP="001538F6"/>
                    <w:p w14:paraId="6B72BE4E" w14:textId="77777777" w:rsidR="00BC6FE0" w:rsidRDefault="00BC6FE0" w:rsidP="001538F6"/>
                    <w:p w14:paraId="2BFB9C17" w14:textId="77777777" w:rsidR="00BC6FE0" w:rsidRDefault="00BC6FE0" w:rsidP="001538F6"/>
                    <w:p w14:paraId="6E9FEB9B" w14:textId="77777777" w:rsidR="00BC6FE0" w:rsidRDefault="00BC6FE0" w:rsidP="001538F6"/>
                    <w:p w14:paraId="081E7D91" w14:textId="77777777" w:rsidR="00BC6FE0" w:rsidRDefault="00BC6FE0" w:rsidP="001538F6"/>
                    <w:p w14:paraId="14C3D8A7" w14:textId="77777777" w:rsidR="00BC6FE0" w:rsidRDefault="00BC6FE0" w:rsidP="001538F6"/>
                    <w:p w14:paraId="385B4241" w14:textId="77777777" w:rsidR="00BC6FE0" w:rsidRDefault="00BC6FE0" w:rsidP="001538F6"/>
                    <w:p w14:paraId="20098B4F" w14:textId="77777777" w:rsidR="00BC6FE0" w:rsidRDefault="00BC6FE0" w:rsidP="001538F6"/>
                    <w:p w14:paraId="29322B6B" w14:textId="77777777" w:rsidR="00BC6FE0" w:rsidRDefault="00BC6FE0" w:rsidP="001538F6"/>
                    <w:p w14:paraId="04B879EC" w14:textId="77777777" w:rsidR="00BC6FE0" w:rsidRDefault="00BC6FE0" w:rsidP="001538F6"/>
                    <w:p w14:paraId="342A023D" w14:textId="77777777" w:rsidR="00BC6FE0" w:rsidRDefault="00BC6FE0" w:rsidP="001538F6"/>
                    <w:p w14:paraId="4AA4BE25" w14:textId="77777777" w:rsidR="00BC6FE0" w:rsidRDefault="00BC6FE0" w:rsidP="001538F6"/>
                    <w:p w14:paraId="2D1F5F12" w14:textId="77777777" w:rsidR="00BC6FE0" w:rsidRDefault="00BC6FE0" w:rsidP="001538F6"/>
                    <w:p w14:paraId="278EEFE9" w14:textId="77777777" w:rsidR="00BC6FE0" w:rsidRDefault="00BC6FE0" w:rsidP="001538F6"/>
                    <w:p w14:paraId="3196843A" w14:textId="77777777" w:rsidR="00BC6FE0" w:rsidRDefault="00BC6FE0" w:rsidP="001538F6"/>
                    <w:p w14:paraId="765B82F4" w14:textId="77777777" w:rsidR="00BC6FE0" w:rsidRDefault="00BC6FE0" w:rsidP="001538F6"/>
                    <w:p w14:paraId="2FBBBB56" w14:textId="77777777" w:rsidR="00BC6FE0" w:rsidRDefault="00BC6FE0" w:rsidP="001538F6"/>
                    <w:p w14:paraId="500E8CE9" w14:textId="77777777" w:rsidR="00BC6FE0" w:rsidRDefault="00BC6FE0" w:rsidP="001538F6"/>
                    <w:p w14:paraId="5940A919" w14:textId="77777777" w:rsidR="00BC6FE0" w:rsidRDefault="00BC6FE0" w:rsidP="001538F6"/>
                    <w:p w14:paraId="20A417D9" w14:textId="77777777" w:rsidR="00BC6FE0" w:rsidRDefault="00BC6FE0" w:rsidP="001538F6"/>
                    <w:p w14:paraId="5233ABA9" w14:textId="77777777" w:rsidR="00BC6FE0" w:rsidRDefault="00BC6FE0" w:rsidP="001538F6"/>
                    <w:p w14:paraId="234D4558" w14:textId="77777777" w:rsidR="00BC6FE0" w:rsidRDefault="00BC6FE0" w:rsidP="001538F6"/>
                    <w:p w14:paraId="6669F75D" w14:textId="77777777" w:rsidR="00BC6FE0" w:rsidRDefault="00BC6FE0" w:rsidP="001538F6"/>
                    <w:p w14:paraId="0A43A60C" w14:textId="77777777" w:rsidR="00BC6FE0" w:rsidRDefault="00BC6FE0" w:rsidP="001538F6"/>
                    <w:p w14:paraId="6045C61E" w14:textId="77777777" w:rsidR="00BC6FE0" w:rsidRDefault="00BC6FE0" w:rsidP="001538F6"/>
                    <w:p w14:paraId="6FCE49BB" w14:textId="77777777" w:rsidR="00BC6FE0" w:rsidRDefault="00BC6FE0" w:rsidP="001538F6"/>
                    <w:p w14:paraId="57EF8D28" w14:textId="77777777" w:rsidR="00BC6FE0" w:rsidRDefault="00BC6FE0" w:rsidP="001538F6"/>
                    <w:p w14:paraId="1C072C0C" w14:textId="77777777" w:rsidR="00BC6FE0" w:rsidRDefault="00BC6FE0" w:rsidP="001538F6"/>
                    <w:p w14:paraId="5A318D24" w14:textId="77777777" w:rsidR="00BC6FE0" w:rsidRDefault="00BC6FE0" w:rsidP="001538F6"/>
                    <w:p w14:paraId="3A00948A" w14:textId="77777777" w:rsidR="00BC6FE0" w:rsidRDefault="00BC6FE0" w:rsidP="001538F6"/>
                    <w:p w14:paraId="434F52A4" w14:textId="77777777" w:rsidR="00BC6FE0" w:rsidRDefault="00BC6FE0" w:rsidP="001538F6"/>
                    <w:p w14:paraId="5522359E" w14:textId="77777777" w:rsidR="00BC6FE0" w:rsidRDefault="00BC6FE0" w:rsidP="001538F6"/>
                    <w:p w14:paraId="1C6FD8A6" w14:textId="77777777" w:rsidR="00BC6FE0" w:rsidRDefault="00BC6FE0" w:rsidP="001538F6"/>
                    <w:p w14:paraId="09D72183" w14:textId="77777777" w:rsidR="00BC6FE0" w:rsidRDefault="00BC6FE0" w:rsidP="001538F6"/>
                    <w:p w14:paraId="1D2D63D3" w14:textId="77777777" w:rsidR="00BC6FE0" w:rsidRDefault="00BC6FE0" w:rsidP="001538F6"/>
                    <w:p w14:paraId="715B6932" w14:textId="77777777" w:rsidR="00BC6FE0" w:rsidRDefault="00BC6FE0" w:rsidP="001538F6"/>
                    <w:p w14:paraId="5ADF914F" w14:textId="77777777" w:rsidR="00BC6FE0" w:rsidRDefault="00BC6FE0" w:rsidP="001538F6"/>
                    <w:p w14:paraId="4DD65E23" w14:textId="77777777" w:rsidR="00BC6FE0" w:rsidRDefault="00BC6FE0" w:rsidP="001538F6"/>
                    <w:p w14:paraId="33E647C5" w14:textId="77777777" w:rsidR="00BC6FE0" w:rsidRDefault="00BC6FE0" w:rsidP="001538F6"/>
                    <w:p w14:paraId="245C2F5A" w14:textId="77777777" w:rsidR="00BC6FE0" w:rsidRDefault="00BC6FE0" w:rsidP="001538F6"/>
                    <w:p w14:paraId="7F9160EA" w14:textId="77777777" w:rsidR="00BC6FE0" w:rsidRDefault="00BC6FE0" w:rsidP="001538F6"/>
                    <w:p w14:paraId="073FED51" w14:textId="77777777" w:rsidR="00BC6FE0" w:rsidRDefault="00BC6FE0" w:rsidP="001538F6"/>
                    <w:p w14:paraId="3A7FFD17" w14:textId="77777777" w:rsidR="00BC6FE0" w:rsidRDefault="00BC6FE0" w:rsidP="001538F6"/>
                    <w:p w14:paraId="5B1D2BD4" w14:textId="77777777" w:rsidR="00BC6FE0" w:rsidRDefault="00BC6FE0" w:rsidP="001538F6"/>
                    <w:p w14:paraId="09274101" w14:textId="77777777" w:rsidR="00BC6FE0" w:rsidRDefault="00BC6FE0" w:rsidP="001538F6"/>
                    <w:p w14:paraId="41F586CD" w14:textId="77777777" w:rsidR="00BC6FE0" w:rsidRDefault="00BC6FE0" w:rsidP="001538F6"/>
                    <w:p w14:paraId="03412C3C" w14:textId="77777777" w:rsidR="00BC6FE0" w:rsidRDefault="00BC6FE0" w:rsidP="001538F6"/>
                    <w:p w14:paraId="764AB164" w14:textId="77777777" w:rsidR="00BC6FE0" w:rsidRDefault="00BC6FE0" w:rsidP="001538F6"/>
                    <w:p w14:paraId="2A8440FE" w14:textId="77777777" w:rsidR="00BC6FE0" w:rsidRDefault="00BC6FE0" w:rsidP="001538F6"/>
                    <w:p w14:paraId="2EBE1DD3" w14:textId="77777777" w:rsidR="00BC6FE0" w:rsidRDefault="00BC6FE0" w:rsidP="001538F6"/>
                    <w:p w14:paraId="4E8B016A" w14:textId="77777777" w:rsidR="00BC6FE0" w:rsidRDefault="00BC6FE0" w:rsidP="001538F6"/>
                    <w:p w14:paraId="45C23093" w14:textId="77777777" w:rsidR="00BC6FE0" w:rsidRDefault="00BC6FE0" w:rsidP="001538F6"/>
                    <w:p w14:paraId="45CE54EA" w14:textId="77777777" w:rsidR="00BC6FE0" w:rsidRDefault="00BC6FE0" w:rsidP="001538F6"/>
                    <w:p w14:paraId="179C62DC" w14:textId="77777777" w:rsidR="00BC6FE0" w:rsidRDefault="00BC6FE0" w:rsidP="001538F6"/>
                    <w:p w14:paraId="65896132" w14:textId="77777777" w:rsidR="00BC6FE0" w:rsidRDefault="00BC6FE0" w:rsidP="001538F6"/>
                    <w:p w14:paraId="62629BBF" w14:textId="77777777" w:rsidR="00BC6FE0" w:rsidRDefault="00BC6FE0" w:rsidP="001538F6"/>
                    <w:p w14:paraId="7BFDCD64" w14:textId="77777777" w:rsidR="00BC6FE0" w:rsidRDefault="00BC6FE0" w:rsidP="001538F6"/>
                    <w:p w14:paraId="52BD81D1" w14:textId="77777777" w:rsidR="00BC6FE0" w:rsidRDefault="00BC6FE0" w:rsidP="001538F6"/>
                    <w:p w14:paraId="4B2A1EF1" w14:textId="77777777" w:rsidR="00BC6FE0" w:rsidRDefault="00BC6FE0" w:rsidP="001538F6"/>
                    <w:p w14:paraId="29F1F299" w14:textId="77777777" w:rsidR="00BC6FE0" w:rsidRDefault="00BC6FE0" w:rsidP="001538F6"/>
                    <w:p w14:paraId="41F49267" w14:textId="77777777" w:rsidR="00BC6FE0" w:rsidRDefault="00BC6FE0" w:rsidP="001538F6"/>
                    <w:p w14:paraId="5EA14372" w14:textId="77777777" w:rsidR="00BC6FE0" w:rsidRDefault="00BC6FE0" w:rsidP="001538F6"/>
                    <w:p w14:paraId="6BA557EF" w14:textId="77777777" w:rsidR="00BC6FE0" w:rsidRDefault="00BC6FE0" w:rsidP="001538F6"/>
                    <w:p w14:paraId="412B5EC4" w14:textId="77777777" w:rsidR="00BC6FE0" w:rsidRDefault="00BC6FE0" w:rsidP="001538F6"/>
                    <w:p w14:paraId="37DF5142" w14:textId="77777777" w:rsidR="00BC6FE0" w:rsidRDefault="00BC6FE0" w:rsidP="001538F6"/>
                    <w:p w14:paraId="0D3D1278" w14:textId="77777777" w:rsidR="00BC6FE0" w:rsidRDefault="00BC6FE0" w:rsidP="001538F6"/>
                    <w:p w14:paraId="7AFA2FA0" w14:textId="77777777" w:rsidR="00BC6FE0" w:rsidRDefault="00BC6FE0" w:rsidP="001538F6"/>
                    <w:p w14:paraId="6B020981" w14:textId="77777777" w:rsidR="00BC6FE0" w:rsidRDefault="00BC6FE0" w:rsidP="001538F6"/>
                    <w:p w14:paraId="483387C8" w14:textId="77777777" w:rsidR="00BC6FE0" w:rsidRDefault="00BC6FE0" w:rsidP="001538F6"/>
                    <w:p w14:paraId="7BECEF7A" w14:textId="77777777" w:rsidR="00BC6FE0" w:rsidRDefault="00BC6FE0" w:rsidP="001538F6"/>
                    <w:p w14:paraId="4BAC03C5" w14:textId="77777777" w:rsidR="00BC6FE0" w:rsidRDefault="00BC6FE0" w:rsidP="001538F6"/>
                    <w:p w14:paraId="21197E80" w14:textId="77777777" w:rsidR="00BC6FE0" w:rsidRDefault="00BC6FE0" w:rsidP="001538F6"/>
                    <w:p w14:paraId="6A16B77C" w14:textId="77777777" w:rsidR="00BC6FE0" w:rsidRDefault="00BC6FE0" w:rsidP="001538F6"/>
                    <w:p w14:paraId="0489F8BA" w14:textId="77777777" w:rsidR="00BC6FE0" w:rsidRDefault="00BC6FE0" w:rsidP="001538F6"/>
                    <w:p w14:paraId="3C17A188" w14:textId="77777777" w:rsidR="00BC6FE0" w:rsidRDefault="00BC6FE0" w:rsidP="001538F6"/>
                    <w:p w14:paraId="719CAD74" w14:textId="77777777" w:rsidR="00BC6FE0" w:rsidRDefault="00BC6FE0" w:rsidP="001538F6"/>
                    <w:p w14:paraId="22B72D2F" w14:textId="77777777" w:rsidR="00BC6FE0" w:rsidRDefault="00BC6FE0" w:rsidP="001538F6"/>
                    <w:p w14:paraId="684D293B" w14:textId="77777777" w:rsidR="00BC6FE0" w:rsidRDefault="00BC6FE0" w:rsidP="001538F6"/>
                    <w:p w14:paraId="7333AF5F" w14:textId="77777777" w:rsidR="00BC6FE0" w:rsidRDefault="00BC6FE0" w:rsidP="001538F6"/>
                    <w:p w14:paraId="20DBC1C8" w14:textId="77777777" w:rsidR="00BC6FE0" w:rsidRDefault="00BC6FE0" w:rsidP="001538F6"/>
                    <w:p w14:paraId="29A5C949" w14:textId="77777777" w:rsidR="00BC6FE0" w:rsidRDefault="00BC6FE0" w:rsidP="001538F6"/>
                    <w:p w14:paraId="5827AEC3" w14:textId="77777777" w:rsidR="00BC6FE0" w:rsidRDefault="00BC6FE0" w:rsidP="001538F6"/>
                    <w:p w14:paraId="0568665B" w14:textId="77777777" w:rsidR="00BC6FE0" w:rsidRDefault="00BC6FE0" w:rsidP="001538F6"/>
                    <w:p w14:paraId="112B59AC" w14:textId="77777777" w:rsidR="00BC6FE0" w:rsidRDefault="00BC6FE0" w:rsidP="001538F6"/>
                    <w:p w14:paraId="471BE032" w14:textId="77777777" w:rsidR="00BC6FE0" w:rsidRDefault="00BC6FE0" w:rsidP="001538F6"/>
                    <w:p w14:paraId="1374A74C" w14:textId="77777777" w:rsidR="00BC6FE0" w:rsidRDefault="00BC6FE0" w:rsidP="001538F6"/>
                    <w:p w14:paraId="7D42CCDF" w14:textId="77777777" w:rsidR="00BC6FE0" w:rsidRDefault="00BC6FE0" w:rsidP="001538F6"/>
                    <w:p w14:paraId="06BA850C" w14:textId="77777777" w:rsidR="00BC6FE0" w:rsidRDefault="00BC6FE0" w:rsidP="001538F6"/>
                    <w:p w14:paraId="3C8EBE8E" w14:textId="77777777" w:rsidR="00BC6FE0" w:rsidRDefault="00BC6FE0" w:rsidP="001538F6"/>
                    <w:p w14:paraId="4B3112F8" w14:textId="77777777" w:rsidR="00BC6FE0" w:rsidRDefault="00BC6FE0" w:rsidP="001538F6"/>
                    <w:p w14:paraId="34B19594" w14:textId="77777777" w:rsidR="00BC6FE0" w:rsidRDefault="00BC6FE0" w:rsidP="001538F6"/>
                    <w:p w14:paraId="1BC40E4F" w14:textId="77777777" w:rsidR="00BC6FE0" w:rsidRDefault="00BC6FE0" w:rsidP="001538F6"/>
                    <w:p w14:paraId="4B65A160" w14:textId="77777777" w:rsidR="00BC6FE0" w:rsidRDefault="00BC6FE0" w:rsidP="001538F6"/>
                    <w:p w14:paraId="14ECADF4" w14:textId="77777777" w:rsidR="00BC6FE0" w:rsidRDefault="00BC6FE0" w:rsidP="001538F6"/>
                    <w:p w14:paraId="56DA2775" w14:textId="77777777" w:rsidR="00BC6FE0" w:rsidRDefault="00BC6FE0" w:rsidP="001538F6"/>
                    <w:p w14:paraId="0A2887BA" w14:textId="77777777" w:rsidR="00BC6FE0" w:rsidRDefault="00BC6FE0" w:rsidP="001538F6"/>
                    <w:p w14:paraId="4FEBA457" w14:textId="77777777" w:rsidR="00BC6FE0" w:rsidRDefault="00BC6FE0" w:rsidP="001538F6"/>
                    <w:p w14:paraId="1E0C792C" w14:textId="77777777" w:rsidR="00BC6FE0" w:rsidRDefault="00BC6FE0" w:rsidP="001538F6"/>
                    <w:p w14:paraId="5F913F1C" w14:textId="77777777" w:rsidR="00BC6FE0" w:rsidRDefault="00BC6FE0" w:rsidP="001538F6"/>
                    <w:p w14:paraId="622F02DD" w14:textId="77777777" w:rsidR="00BC6FE0" w:rsidRDefault="00BC6FE0" w:rsidP="001538F6"/>
                    <w:p w14:paraId="408DD57E" w14:textId="77777777" w:rsidR="00BC6FE0" w:rsidRDefault="00BC6FE0" w:rsidP="001538F6"/>
                    <w:p w14:paraId="1C440A42" w14:textId="77777777" w:rsidR="00BC6FE0" w:rsidRDefault="00BC6FE0" w:rsidP="001538F6"/>
                    <w:p w14:paraId="794A4463" w14:textId="77777777" w:rsidR="00BC6FE0" w:rsidRDefault="00BC6FE0" w:rsidP="001538F6"/>
                    <w:p w14:paraId="312E95EF" w14:textId="77777777" w:rsidR="00BC6FE0" w:rsidRDefault="00BC6FE0" w:rsidP="001538F6"/>
                    <w:p w14:paraId="633AB0FD" w14:textId="77777777" w:rsidR="00BC6FE0" w:rsidRDefault="00BC6FE0" w:rsidP="001538F6"/>
                    <w:p w14:paraId="5DA4B878" w14:textId="77777777" w:rsidR="00BC6FE0" w:rsidRDefault="00BC6FE0" w:rsidP="001538F6"/>
                    <w:p w14:paraId="1345B647" w14:textId="77777777" w:rsidR="00BC6FE0" w:rsidRDefault="00BC6FE0" w:rsidP="001538F6"/>
                    <w:p w14:paraId="746E7DBC" w14:textId="77777777" w:rsidR="00BC6FE0" w:rsidRDefault="00BC6FE0" w:rsidP="001538F6"/>
                    <w:p w14:paraId="4DDA7B20" w14:textId="77777777" w:rsidR="00BC6FE0" w:rsidRDefault="00BC6FE0" w:rsidP="001538F6"/>
                    <w:p w14:paraId="51B24EC5" w14:textId="77777777" w:rsidR="00BC6FE0" w:rsidRDefault="00BC6FE0" w:rsidP="001538F6"/>
                    <w:p w14:paraId="4084B4BB" w14:textId="77777777" w:rsidR="00BC6FE0" w:rsidRDefault="00BC6FE0" w:rsidP="001538F6"/>
                    <w:p w14:paraId="3E16499E" w14:textId="77777777" w:rsidR="00BC6FE0" w:rsidRDefault="00BC6FE0" w:rsidP="001538F6"/>
                    <w:p w14:paraId="78130A83" w14:textId="77777777" w:rsidR="00BC6FE0" w:rsidRDefault="00BC6FE0" w:rsidP="001538F6"/>
                    <w:p w14:paraId="0D8734CF" w14:textId="77777777" w:rsidR="00BC6FE0" w:rsidRDefault="00BC6FE0" w:rsidP="001538F6"/>
                    <w:p w14:paraId="1701AE5C" w14:textId="77777777" w:rsidR="00BC6FE0" w:rsidRDefault="00BC6FE0" w:rsidP="001538F6"/>
                    <w:p w14:paraId="368ACC00" w14:textId="77777777" w:rsidR="00BC6FE0" w:rsidRDefault="00BC6FE0" w:rsidP="001538F6"/>
                    <w:p w14:paraId="05C0E7E8" w14:textId="77777777" w:rsidR="00BC6FE0" w:rsidRDefault="00BC6FE0" w:rsidP="001538F6"/>
                    <w:p w14:paraId="548D62D5" w14:textId="77777777" w:rsidR="00BC6FE0" w:rsidRDefault="00BC6FE0" w:rsidP="001538F6"/>
                    <w:p w14:paraId="4F155E05" w14:textId="77777777" w:rsidR="00BC6FE0" w:rsidRDefault="00BC6FE0" w:rsidP="001538F6"/>
                    <w:p w14:paraId="01C4BB17" w14:textId="77777777" w:rsidR="00BC6FE0" w:rsidRDefault="00BC6FE0" w:rsidP="001538F6"/>
                    <w:p w14:paraId="734A0997" w14:textId="77777777" w:rsidR="00BC6FE0" w:rsidRDefault="00BC6FE0" w:rsidP="001538F6"/>
                    <w:p w14:paraId="7A5ED473" w14:textId="77777777" w:rsidR="00BC6FE0" w:rsidRDefault="00BC6FE0" w:rsidP="001538F6"/>
                    <w:p w14:paraId="23093498" w14:textId="77777777" w:rsidR="00BC6FE0" w:rsidRDefault="00BC6FE0" w:rsidP="001538F6"/>
                    <w:p w14:paraId="33336597" w14:textId="77777777" w:rsidR="00BC6FE0" w:rsidRDefault="00BC6FE0" w:rsidP="001538F6"/>
                    <w:p w14:paraId="55CD1870" w14:textId="77777777" w:rsidR="00BC6FE0" w:rsidRDefault="00BC6FE0" w:rsidP="001538F6"/>
                    <w:p w14:paraId="382F5E93" w14:textId="77777777" w:rsidR="00BC6FE0" w:rsidRDefault="00BC6FE0" w:rsidP="001538F6"/>
                    <w:p w14:paraId="0C4BF7BC" w14:textId="77777777" w:rsidR="00BC6FE0" w:rsidRDefault="00BC6FE0" w:rsidP="001538F6"/>
                    <w:p w14:paraId="596BA1F7" w14:textId="77777777" w:rsidR="00BC6FE0" w:rsidRDefault="00BC6FE0" w:rsidP="001538F6"/>
                    <w:p w14:paraId="11316330" w14:textId="77777777" w:rsidR="00BC6FE0" w:rsidRDefault="00BC6FE0" w:rsidP="001538F6"/>
                    <w:p w14:paraId="2EB6F5D7" w14:textId="77777777" w:rsidR="00BC6FE0" w:rsidRDefault="00BC6FE0" w:rsidP="001538F6"/>
                    <w:p w14:paraId="3C0204EF" w14:textId="77777777" w:rsidR="00BC6FE0" w:rsidRDefault="00BC6FE0" w:rsidP="001538F6"/>
                    <w:p w14:paraId="348417C5" w14:textId="77777777" w:rsidR="00BC6FE0" w:rsidRDefault="00BC6FE0" w:rsidP="001538F6"/>
                    <w:p w14:paraId="4A90BD54" w14:textId="77777777" w:rsidR="00BC6FE0" w:rsidRDefault="00BC6FE0" w:rsidP="001538F6"/>
                    <w:p w14:paraId="2DBC1469" w14:textId="77777777" w:rsidR="00BC6FE0" w:rsidRDefault="00BC6FE0" w:rsidP="001538F6"/>
                    <w:p w14:paraId="2367D245" w14:textId="77777777" w:rsidR="00BC6FE0" w:rsidRDefault="00BC6FE0" w:rsidP="001538F6"/>
                    <w:p w14:paraId="60FA578A" w14:textId="77777777" w:rsidR="00BC6FE0" w:rsidRDefault="00BC6FE0" w:rsidP="001538F6"/>
                    <w:p w14:paraId="7EFD24FE" w14:textId="77777777" w:rsidR="00BC6FE0" w:rsidRDefault="00BC6FE0" w:rsidP="001538F6"/>
                    <w:p w14:paraId="508118A3" w14:textId="77777777" w:rsidR="00BC6FE0" w:rsidRDefault="00BC6FE0" w:rsidP="001538F6"/>
                    <w:p w14:paraId="039B0281" w14:textId="77777777" w:rsidR="00BC6FE0" w:rsidRDefault="00BC6FE0" w:rsidP="001538F6"/>
                    <w:p w14:paraId="6CBBC7CE" w14:textId="77777777" w:rsidR="00BC6FE0" w:rsidRDefault="00BC6FE0" w:rsidP="001538F6"/>
                    <w:p w14:paraId="7AED2BD5" w14:textId="77777777" w:rsidR="00BC6FE0" w:rsidRDefault="00BC6FE0" w:rsidP="001538F6"/>
                    <w:p w14:paraId="77B79046" w14:textId="77777777" w:rsidR="00BC6FE0" w:rsidRDefault="00BC6FE0" w:rsidP="001538F6"/>
                    <w:p w14:paraId="5826BE0C" w14:textId="77777777" w:rsidR="00BC6FE0" w:rsidRDefault="00BC6FE0" w:rsidP="001538F6"/>
                    <w:p w14:paraId="6155AC7F" w14:textId="77777777" w:rsidR="00BC6FE0" w:rsidRDefault="00BC6FE0" w:rsidP="001538F6"/>
                    <w:p w14:paraId="2EC771AF" w14:textId="77777777" w:rsidR="00BC6FE0" w:rsidRDefault="00BC6FE0" w:rsidP="001538F6"/>
                    <w:p w14:paraId="34610F7B" w14:textId="77777777" w:rsidR="00BC6FE0" w:rsidRDefault="00BC6FE0" w:rsidP="001538F6"/>
                    <w:p w14:paraId="0A9BB169" w14:textId="77777777" w:rsidR="00BC6FE0" w:rsidRDefault="00BC6FE0" w:rsidP="001538F6"/>
                    <w:p w14:paraId="11F1C6D0" w14:textId="77777777" w:rsidR="00BC6FE0" w:rsidRDefault="00BC6FE0" w:rsidP="001538F6"/>
                    <w:p w14:paraId="0364DFD9" w14:textId="77777777" w:rsidR="00BC6FE0" w:rsidRDefault="00BC6FE0" w:rsidP="001538F6"/>
                    <w:p w14:paraId="4FEC49D8" w14:textId="77777777" w:rsidR="00BC6FE0" w:rsidRDefault="00BC6FE0" w:rsidP="001538F6"/>
                    <w:p w14:paraId="36D9BE48" w14:textId="77777777" w:rsidR="00BC6FE0" w:rsidRDefault="00BC6FE0" w:rsidP="001538F6"/>
                    <w:p w14:paraId="5A65AFB0" w14:textId="77777777" w:rsidR="00BC6FE0" w:rsidRDefault="00BC6FE0" w:rsidP="001538F6"/>
                    <w:p w14:paraId="0A11E37C" w14:textId="77777777" w:rsidR="00BC6FE0" w:rsidRDefault="00BC6FE0" w:rsidP="001538F6"/>
                    <w:p w14:paraId="6B50B8C7" w14:textId="77777777" w:rsidR="00BC6FE0" w:rsidRDefault="00BC6FE0" w:rsidP="001538F6"/>
                    <w:p w14:paraId="12CD94FE" w14:textId="77777777" w:rsidR="00BC6FE0" w:rsidRDefault="00BC6FE0" w:rsidP="001538F6"/>
                    <w:p w14:paraId="73D9A0EC" w14:textId="77777777" w:rsidR="00BC6FE0" w:rsidRDefault="00BC6FE0" w:rsidP="001538F6"/>
                    <w:p w14:paraId="7EFF76F7" w14:textId="77777777" w:rsidR="00BC6FE0" w:rsidRDefault="00BC6FE0" w:rsidP="001538F6"/>
                    <w:p w14:paraId="2983DE0A" w14:textId="77777777" w:rsidR="00BC6FE0" w:rsidRDefault="00BC6FE0" w:rsidP="001538F6"/>
                    <w:p w14:paraId="42E9E64C" w14:textId="77777777" w:rsidR="00BC6FE0" w:rsidRDefault="00BC6FE0" w:rsidP="001538F6"/>
                    <w:p w14:paraId="2234C216" w14:textId="77777777" w:rsidR="00BC6FE0" w:rsidRDefault="00BC6FE0" w:rsidP="001538F6"/>
                    <w:p w14:paraId="5D067C9D" w14:textId="77777777" w:rsidR="00BC6FE0" w:rsidRDefault="00BC6FE0" w:rsidP="001538F6"/>
                    <w:p w14:paraId="5CE77CD5" w14:textId="77777777" w:rsidR="00BC6FE0" w:rsidRDefault="00BC6FE0" w:rsidP="001538F6"/>
                    <w:p w14:paraId="37ACE380" w14:textId="77777777" w:rsidR="00BC6FE0" w:rsidRDefault="00BC6FE0" w:rsidP="001538F6"/>
                    <w:p w14:paraId="7EA08375" w14:textId="77777777" w:rsidR="00BC6FE0" w:rsidRDefault="00BC6FE0" w:rsidP="001538F6"/>
                    <w:p w14:paraId="6EE01729" w14:textId="77777777" w:rsidR="00BC6FE0" w:rsidRDefault="00BC6FE0" w:rsidP="001538F6"/>
                    <w:p w14:paraId="25E5833F" w14:textId="77777777" w:rsidR="00BC6FE0" w:rsidRDefault="00BC6FE0" w:rsidP="001538F6"/>
                    <w:p w14:paraId="70E8CB65" w14:textId="77777777" w:rsidR="00BC6FE0" w:rsidRDefault="00BC6FE0" w:rsidP="001538F6"/>
                    <w:p w14:paraId="2DCFD4C8" w14:textId="77777777" w:rsidR="00BC6FE0" w:rsidRDefault="00BC6FE0" w:rsidP="001538F6"/>
                    <w:p w14:paraId="1922D67F" w14:textId="77777777" w:rsidR="00BC6FE0" w:rsidRDefault="00BC6FE0" w:rsidP="001538F6"/>
                    <w:p w14:paraId="688B97CE" w14:textId="77777777" w:rsidR="00BC6FE0" w:rsidRDefault="00BC6FE0" w:rsidP="001538F6"/>
                    <w:p w14:paraId="4E4BB997" w14:textId="77777777" w:rsidR="00BC6FE0" w:rsidRDefault="00BC6FE0" w:rsidP="001538F6"/>
                    <w:p w14:paraId="4A1BA415" w14:textId="77777777" w:rsidR="00BC6FE0" w:rsidRDefault="00BC6FE0" w:rsidP="001538F6"/>
                    <w:p w14:paraId="21728562" w14:textId="77777777" w:rsidR="00BC6FE0" w:rsidRDefault="00BC6FE0" w:rsidP="001538F6"/>
                    <w:p w14:paraId="4173CC94" w14:textId="77777777" w:rsidR="00BC6FE0" w:rsidRDefault="00BC6FE0" w:rsidP="001538F6"/>
                    <w:p w14:paraId="127C2AA7" w14:textId="77777777" w:rsidR="00BC6FE0" w:rsidRDefault="00BC6FE0" w:rsidP="001538F6"/>
                    <w:p w14:paraId="407CF6D3" w14:textId="77777777" w:rsidR="00BC6FE0" w:rsidRDefault="00BC6FE0" w:rsidP="001538F6"/>
                    <w:p w14:paraId="1515D24C" w14:textId="77777777" w:rsidR="00BC6FE0" w:rsidRDefault="00BC6FE0" w:rsidP="001538F6"/>
                    <w:p w14:paraId="013178B1" w14:textId="77777777" w:rsidR="00BC6FE0" w:rsidRDefault="00BC6FE0" w:rsidP="001538F6"/>
                    <w:p w14:paraId="61EFD1ED" w14:textId="77777777" w:rsidR="00BC6FE0" w:rsidRDefault="00BC6FE0" w:rsidP="001538F6"/>
                    <w:p w14:paraId="485550B5" w14:textId="77777777" w:rsidR="00BC6FE0" w:rsidRDefault="00BC6FE0" w:rsidP="001538F6"/>
                    <w:p w14:paraId="0C060C5E" w14:textId="77777777" w:rsidR="00BC6FE0" w:rsidRDefault="00BC6FE0" w:rsidP="001538F6"/>
                    <w:p w14:paraId="5F15391B" w14:textId="77777777" w:rsidR="00BC6FE0" w:rsidRDefault="00BC6FE0" w:rsidP="001538F6"/>
                    <w:p w14:paraId="4C3C9B2C" w14:textId="77777777" w:rsidR="00BC6FE0" w:rsidRDefault="00BC6FE0" w:rsidP="001538F6"/>
                    <w:p w14:paraId="4C19C312" w14:textId="77777777" w:rsidR="00BC6FE0" w:rsidRDefault="00BC6FE0" w:rsidP="001538F6"/>
                    <w:p w14:paraId="135D6C73" w14:textId="77777777" w:rsidR="00BC6FE0" w:rsidRDefault="00BC6FE0" w:rsidP="001538F6"/>
                    <w:p w14:paraId="02162244" w14:textId="77777777" w:rsidR="00BC6FE0" w:rsidRDefault="00BC6FE0" w:rsidP="001538F6"/>
                    <w:p w14:paraId="262D3DCE" w14:textId="77777777" w:rsidR="00BC6FE0" w:rsidRDefault="00BC6FE0" w:rsidP="001538F6"/>
                    <w:p w14:paraId="30A8DD08" w14:textId="77777777" w:rsidR="00BC6FE0" w:rsidRDefault="00BC6FE0" w:rsidP="001538F6"/>
                    <w:p w14:paraId="59345A8A" w14:textId="77777777" w:rsidR="00BC6FE0" w:rsidRDefault="00BC6FE0" w:rsidP="001538F6"/>
                    <w:p w14:paraId="488249C8" w14:textId="77777777" w:rsidR="00BC6FE0" w:rsidRDefault="00BC6FE0" w:rsidP="001538F6"/>
                    <w:p w14:paraId="49555BD7" w14:textId="77777777" w:rsidR="00BC6FE0" w:rsidRDefault="00BC6FE0" w:rsidP="001538F6"/>
                    <w:p w14:paraId="6AB12D4E" w14:textId="77777777" w:rsidR="00BC6FE0" w:rsidRDefault="00BC6FE0" w:rsidP="001538F6"/>
                    <w:p w14:paraId="2A240040" w14:textId="77777777" w:rsidR="00BC6FE0" w:rsidRDefault="00BC6FE0" w:rsidP="001538F6"/>
                    <w:p w14:paraId="422A54D7" w14:textId="77777777" w:rsidR="00BC6FE0" w:rsidRDefault="00BC6FE0" w:rsidP="001538F6"/>
                    <w:p w14:paraId="6D05A1C8" w14:textId="77777777" w:rsidR="00BC6FE0" w:rsidRDefault="00BC6FE0" w:rsidP="001538F6"/>
                    <w:p w14:paraId="0C1C6228" w14:textId="77777777" w:rsidR="00BC6FE0" w:rsidRDefault="00BC6FE0" w:rsidP="001538F6"/>
                    <w:p w14:paraId="37EE4C9B" w14:textId="77777777" w:rsidR="00BC6FE0" w:rsidRDefault="00BC6FE0" w:rsidP="001538F6"/>
                    <w:p w14:paraId="4BFDB95D" w14:textId="77777777" w:rsidR="00BC6FE0" w:rsidRDefault="00BC6FE0" w:rsidP="001538F6"/>
                    <w:p w14:paraId="5FBD0391" w14:textId="77777777" w:rsidR="00BC6FE0" w:rsidRDefault="00BC6FE0" w:rsidP="001538F6"/>
                    <w:p w14:paraId="713EC942" w14:textId="77777777" w:rsidR="00BC6FE0" w:rsidRDefault="00BC6FE0" w:rsidP="001538F6"/>
                    <w:p w14:paraId="10BBE549" w14:textId="77777777" w:rsidR="00BC6FE0" w:rsidRDefault="00BC6FE0" w:rsidP="001538F6"/>
                    <w:p w14:paraId="1357E230" w14:textId="77777777" w:rsidR="00BC6FE0" w:rsidRDefault="00BC6FE0" w:rsidP="001538F6"/>
                    <w:p w14:paraId="2D8CF58C" w14:textId="77777777" w:rsidR="00BC6FE0" w:rsidRDefault="00BC6FE0" w:rsidP="001538F6"/>
                    <w:p w14:paraId="13B4D8D9" w14:textId="77777777" w:rsidR="00BC6FE0" w:rsidRDefault="00BC6FE0" w:rsidP="001538F6"/>
                    <w:p w14:paraId="1BEFC045" w14:textId="77777777" w:rsidR="00BC6FE0" w:rsidRDefault="00BC6FE0" w:rsidP="001538F6"/>
                    <w:p w14:paraId="57AFDCD3" w14:textId="77777777" w:rsidR="00BC6FE0" w:rsidRDefault="00BC6FE0" w:rsidP="001538F6"/>
                    <w:p w14:paraId="10B7689E" w14:textId="77777777" w:rsidR="00BC6FE0" w:rsidRDefault="00BC6FE0" w:rsidP="001538F6"/>
                    <w:p w14:paraId="67352055" w14:textId="77777777" w:rsidR="00BC6FE0" w:rsidRDefault="00BC6FE0" w:rsidP="001538F6"/>
                    <w:p w14:paraId="7C2639C9" w14:textId="77777777" w:rsidR="00BC6FE0" w:rsidRDefault="00BC6FE0" w:rsidP="001538F6"/>
                    <w:p w14:paraId="6183DD36" w14:textId="77777777" w:rsidR="00BC6FE0" w:rsidRDefault="00BC6FE0" w:rsidP="001538F6"/>
                    <w:p w14:paraId="1ACA50F0" w14:textId="77777777" w:rsidR="00BC6FE0" w:rsidRDefault="00BC6FE0" w:rsidP="001538F6"/>
                    <w:p w14:paraId="5E8FC560" w14:textId="77777777" w:rsidR="00BC6FE0" w:rsidRDefault="00BC6FE0" w:rsidP="001538F6"/>
                    <w:p w14:paraId="4C93EAF0" w14:textId="77777777" w:rsidR="00BC6FE0" w:rsidRDefault="00BC6FE0" w:rsidP="001538F6"/>
                    <w:p w14:paraId="61A8C4B7" w14:textId="77777777" w:rsidR="00BC6FE0" w:rsidRDefault="00BC6FE0" w:rsidP="001538F6"/>
                    <w:p w14:paraId="228F7DEB" w14:textId="77777777" w:rsidR="00BC6FE0" w:rsidRDefault="00BC6FE0" w:rsidP="001538F6"/>
                    <w:p w14:paraId="75DE6740" w14:textId="77777777" w:rsidR="00BC6FE0" w:rsidRDefault="00BC6FE0" w:rsidP="001538F6"/>
                    <w:p w14:paraId="702BFC02" w14:textId="77777777" w:rsidR="00BC6FE0" w:rsidRDefault="00BC6FE0" w:rsidP="001538F6"/>
                    <w:p w14:paraId="626FB902" w14:textId="77777777" w:rsidR="00BC6FE0" w:rsidRDefault="00BC6FE0" w:rsidP="001538F6"/>
                    <w:p w14:paraId="73196B4C" w14:textId="77777777" w:rsidR="00BC6FE0" w:rsidRDefault="00BC6FE0" w:rsidP="001538F6"/>
                    <w:p w14:paraId="31364031" w14:textId="77777777" w:rsidR="00BC6FE0" w:rsidRDefault="00BC6FE0" w:rsidP="001538F6"/>
                    <w:p w14:paraId="09495BC4" w14:textId="77777777" w:rsidR="00BC6FE0" w:rsidRDefault="00BC6FE0" w:rsidP="001538F6"/>
                    <w:p w14:paraId="5E521803" w14:textId="77777777" w:rsidR="00BC6FE0" w:rsidRDefault="00BC6FE0" w:rsidP="001538F6"/>
                    <w:p w14:paraId="0E701292" w14:textId="77777777" w:rsidR="00BC6FE0" w:rsidRDefault="00BC6FE0" w:rsidP="001538F6"/>
                    <w:p w14:paraId="7C851898" w14:textId="77777777" w:rsidR="00BC6FE0" w:rsidRDefault="00BC6FE0" w:rsidP="001538F6"/>
                    <w:p w14:paraId="190D69D8" w14:textId="77777777" w:rsidR="00BC6FE0" w:rsidRDefault="00BC6FE0" w:rsidP="001538F6"/>
                    <w:p w14:paraId="32A2493A" w14:textId="77777777" w:rsidR="00BC6FE0" w:rsidRDefault="00BC6FE0" w:rsidP="001538F6"/>
                    <w:p w14:paraId="16E01409" w14:textId="77777777" w:rsidR="00BC6FE0" w:rsidRDefault="00BC6FE0" w:rsidP="001538F6"/>
                    <w:p w14:paraId="2D6D4834" w14:textId="77777777" w:rsidR="00BC6FE0" w:rsidRDefault="00BC6FE0" w:rsidP="001538F6"/>
                    <w:p w14:paraId="5477CFCD" w14:textId="77777777" w:rsidR="00BC6FE0" w:rsidRDefault="00BC6FE0" w:rsidP="001538F6"/>
                    <w:p w14:paraId="136BCE4E" w14:textId="77777777" w:rsidR="00BC6FE0" w:rsidRDefault="00BC6FE0" w:rsidP="001538F6"/>
                    <w:p w14:paraId="29D65038" w14:textId="77777777" w:rsidR="00BC6FE0" w:rsidRDefault="00BC6FE0" w:rsidP="001538F6"/>
                    <w:p w14:paraId="1DD02B91" w14:textId="77777777" w:rsidR="00BC6FE0" w:rsidRDefault="00BC6FE0" w:rsidP="001538F6"/>
                    <w:p w14:paraId="56242E7E" w14:textId="77777777" w:rsidR="00BC6FE0" w:rsidRDefault="00BC6FE0" w:rsidP="001538F6"/>
                    <w:p w14:paraId="4518894A" w14:textId="77777777" w:rsidR="00BC6FE0" w:rsidRDefault="00BC6FE0" w:rsidP="001538F6"/>
                    <w:p w14:paraId="5957BCD7" w14:textId="77777777" w:rsidR="00BC6FE0" w:rsidRDefault="00BC6FE0" w:rsidP="001538F6"/>
                    <w:p w14:paraId="15F45F99" w14:textId="77777777" w:rsidR="00BC6FE0" w:rsidRDefault="00BC6FE0" w:rsidP="001538F6"/>
                    <w:p w14:paraId="5B041BBD" w14:textId="77777777" w:rsidR="00BC6FE0" w:rsidRDefault="00BC6FE0" w:rsidP="001538F6"/>
                    <w:p w14:paraId="47A9137A" w14:textId="77777777" w:rsidR="00BC6FE0" w:rsidRDefault="00BC6FE0" w:rsidP="001538F6"/>
                    <w:p w14:paraId="3C5D05CA" w14:textId="77777777" w:rsidR="00BC6FE0" w:rsidRDefault="00BC6FE0" w:rsidP="001538F6"/>
                    <w:p w14:paraId="57B3E163" w14:textId="77777777" w:rsidR="00BC6FE0" w:rsidRDefault="00BC6FE0" w:rsidP="001538F6"/>
                    <w:p w14:paraId="2ADA65FD" w14:textId="77777777" w:rsidR="00BC6FE0" w:rsidRDefault="00BC6FE0" w:rsidP="001538F6"/>
                    <w:p w14:paraId="17875847" w14:textId="77777777" w:rsidR="00BC6FE0" w:rsidRDefault="00BC6FE0" w:rsidP="001538F6"/>
                    <w:p w14:paraId="3E526C91" w14:textId="77777777" w:rsidR="00BC6FE0" w:rsidRDefault="00BC6FE0" w:rsidP="001538F6"/>
                    <w:p w14:paraId="7B1BC92B" w14:textId="77777777" w:rsidR="00BC6FE0" w:rsidRDefault="00BC6FE0" w:rsidP="001538F6"/>
                    <w:p w14:paraId="7401764C" w14:textId="77777777" w:rsidR="00BC6FE0" w:rsidRDefault="00BC6FE0" w:rsidP="001538F6"/>
                    <w:p w14:paraId="77242F3A" w14:textId="77777777" w:rsidR="00BC6FE0" w:rsidRDefault="00BC6FE0" w:rsidP="001538F6"/>
                    <w:p w14:paraId="4234BA62" w14:textId="77777777" w:rsidR="00BC6FE0" w:rsidRDefault="00BC6FE0" w:rsidP="001538F6"/>
                    <w:p w14:paraId="7BDF143F" w14:textId="77777777" w:rsidR="00BC6FE0" w:rsidRDefault="00BC6FE0" w:rsidP="001538F6"/>
                    <w:p w14:paraId="38189C24" w14:textId="77777777" w:rsidR="00BC6FE0" w:rsidRDefault="00BC6FE0" w:rsidP="001538F6"/>
                    <w:p w14:paraId="232AD03F" w14:textId="77777777" w:rsidR="00BC6FE0" w:rsidRDefault="00BC6FE0" w:rsidP="001538F6"/>
                    <w:p w14:paraId="3C83B915" w14:textId="77777777" w:rsidR="00BC6FE0" w:rsidRDefault="00BC6FE0" w:rsidP="001538F6"/>
                    <w:p w14:paraId="24603D50" w14:textId="77777777" w:rsidR="00BC6FE0" w:rsidRDefault="00BC6FE0" w:rsidP="001538F6"/>
                    <w:p w14:paraId="1B1CE202" w14:textId="77777777" w:rsidR="00BC6FE0" w:rsidRDefault="00BC6FE0" w:rsidP="001538F6"/>
                    <w:p w14:paraId="3E172631" w14:textId="77777777" w:rsidR="00BC6FE0" w:rsidRDefault="00BC6FE0" w:rsidP="001538F6"/>
                    <w:p w14:paraId="1920F9DF" w14:textId="77777777" w:rsidR="00BC6FE0" w:rsidRDefault="00BC6FE0" w:rsidP="001538F6"/>
                    <w:p w14:paraId="211EB236" w14:textId="77777777" w:rsidR="00BC6FE0" w:rsidRDefault="00BC6FE0" w:rsidP="001538F6"/>
                    <w:p w14:paraId="31A77F0F" w14:textId="77777777" w:rsidR="00BC6FE0" w:rsidRDefault="00BC6FE0" w:rsidP="001538F6"/>
                    <w:p w14:paraId="01C23A32" w14:textId="77777777" w:rsidR="00BC6FE0" w:rsidRDefault="00BC6FE0" w:rsidP="001538F6"/>
                    <w:p w14:paraId="133F382E" w14:textId="77777777" w:rsidR="00BC6FE0" w:rsidRDefault="00BC6FE0" w:rsidP="001538F6"/>
                    <w:p w14:paraId="7B5AF009" w14:textId="77777777" w:rsidR="00BC6FE0" w:rsidRDefault="00BC6FE0" w:rsidP="001538F6"/>
                    <w:p w14:paraId="6AB78A5E" w14:textId="77777777" w:rsidR="00BC6FE0" w:rsidRDefault="00BC6FE0" w:rsidP="001538F6"/>
                    <w:p w14:paraId="1E443727" w14:textId="77777777" w:rsidR="00BC6FE0" w:rsidRDefault="00BC6FE0" w:rsidP="001538F6"/>
                    <w:p w14:paraId="3A04A870" w14:textId="77777777" w:rsidR="00BC6FE0" w:rsidRDefault="00BC6FE0" w:rsidP="001538F6"/>
                    <w:p w14:paraId="5FBE9F49" w14:textId="77777777" w:rsidR="00BC6FE0" w:rsidRDefault="00BC6FE0" w:rsidP="001538F6"/>
                    <w:p w14:paraId="2EF1A21D" w14:textId="77777777" w:rsidR="00BC6FE0" w:rsidRDefault="00BC6FE0" w:rsidP="001538F6"/>
                    <w:p w14:paraId="06E51046" w14:textId="77777777" w:rsidR="00BC6FE0" w:rsidRDefault="00BC6FE0" w:rsidP="001538F6"/>
                    <w:p w14:paraId="1CAE09D3" w14:textId="77777777" w:rsidR="00BC6FE0" w:rsidRDefault="00BC6FE0" w:rsidP="001538F6"/>
                    <w:p w14:paraId="5BBBA690" w14:textId="77777777" w:rsidR="00BC6FE0" w:rsidRDefault="00BC6FE0" w:rsidP="001538F6"/>
                    <w:p w14:paraId="48F1C405" w14:textId="77777777" w:rsidR="00BC6FE0" w:rsidRDefault="00BC6FE0" w:rsidP="001538F6"/>
                    <w:p w14:paraId="7DF9C842" w14:textId="77777777" w:rsidR="00BC6FE0" w:rsidRDefault="00BC6FE0" w:rsidP="001538F6"/>
                    <w:p w14:paraId="72848103" w14:textId="77777777" w:rsidR="00BC6FE0" w:rsidRDefault="00BC6FE0" w:rsidP="001538F6"/>
                    <w:p w14:paraId="605645CD" w14:textId="77777777" w:rsidR="00BC6FE0" w:rsidRDefault="00BC6FE0" w:rsidP="001538F6"/>
                    <w:p w14:paraId="68C0B119" w14:textId="77777777" w:rsidR="00BC6FE0" w:rsidRDefault="00BC6FE0" w:rsidP="001538F6"/>
                    <w:p w14:paraId="4356EDF0" w14:textId="77777777" w:rsidR="00BC6FE0" w:rsidRDefault="00BC6FE0" w:rsidP="001538F6"/>
                    <w:p w14:paraId="78F2F291" w14:textId="77777777" w:rsidR="00BC6FE0" w:rsidRDefault="00BC6FE0" w:rsidP="001538F6"/>
                    <w:p w14:paraId="1B509179" w14:textId="77777777" w:rsidR="00BC6FE0" w:rsidRDefault="00BC6FE0" w:rsidP="001538F6"/>
                    <w:p w14:paraId="7CE99EE7" w14:textId="77777777" w:rsidR="00BC6FE0" w:rsidRDefault="00BC6FE0" w:rsidP="001538F6"/>
                    <w:p w14:paraId="2981FCDB" w14:textId="77777777" w:rsidR="00BC6FE0" w:rsidRDefault="00BC6FE0" w:rsidP="001538F6"/>
                    <w:p w14:paraId="7ACE17A0" w14:textId="77777777" w:rsidR="00BC6FE0" w:rsidRDefault="00BC6FE0" w:rsidP="001538F6"/>
                    <w:p w14:paraId="4F6D4C8F" w14:textId="77777777" w:rsidR="00BC6FE0" w:rsidRDefault="00BC6FE0" w:rsidP="001538F6"/>
                    <w:p w14:paraId="2F1EF878" w14:textId="77777777" w:rsidR="00BC6FE0" w:rsidRDefault="00BC6FE0" w:rsidP="001538F6"/>
                    <w:p w14:paraId="522EEA5C" w14:textId="77777777" w:rsidR="00BC6FE0" w:rsidRDefault="00BC6FE0" w:rsidP="001538F6"/>
                    <w:p w14:paraId="6CE1B24C" w14:textId="77777777" w:rsidR="00BC6FE0" w:rsidRDefault="00BC6FE0" w:rsidP="001538F6"/>
                    <w:p w14:paraId="2981F683" w14:textId="77777777" w:rsidR="00BC6FE0" w:rsidRDefault="00BC6FE0" w:rsidP="001538F6"/>
                    <w:p w14:paraId="79DABE74" w14:textId="77777777" w:rsidR="00BC6FE0" w:rsidRDefault="00BC6FE0" w:rsidP="001538F6"/>
                    <w:p w14:paraId="57C95130" w14:textId="77777777" w:rsidR="00BC6FE0" w:rsidRDefault="00BC6FE0" w:rsidP="001538F6"/>
                    <w:p w14:paraId="613C91C0" w14:textId="77777777" w:rsidR="00BC6FE0" w:rsidRDefault="00BC6FE0" w:rsidP="001538F6"/>
                    <w:p w14:paraId="6BB0617E" w14:textId="77777777" w:rsidR="00BC6FE0" w:rsidRDefault="00BC6FE0" w:rsidP="001538F6"/>
                    <w:p w14:paraId="68990A71" w14:textId="77777777" w:rsidR="00BC6FE0" w:rsidRDefault="00BC6FE0" w:rsidP="001538F6"/>
                    <w:p w14:paraId="52329200" w14:textId="77777777" w:rsidR="00BC6FE0" w:rsidRDefault="00BC6FE0" w:rsidP="001538F6"/>
                    <w:p w14:paraId="7917FAFD" w14:textId="77777777" w:rsidR="00BC6FE0" w:rsidRDefault="00BC6FE0" w:rsidP="001538F6"/>
                    <w:p w14:paraId="2804B8D1" w14:textId="77777777" w:rsidR="00BC6FE0" w:rsidRDefault="00BC6FE0" w:rsidP="001538F6"/>
                    <w:p w14:paraId="5832FBF9" w14:textId="77777777" w:rsidR="00BC6FE0" w:rsidRDefault="00BC6FE0" w:rsidP="001538F6"/>
                    <w:p w14:paraId="36F95553" w14:textId="77777777" w:rsidR="00BC6FE0" w:rsidRDefault="00BC6FE0" w:rsidP="001538F6"/>
                    <w:p w14:paraId="164B3123" w14:textId="77777777" w:rsidR="00BC6FE0" w:rsidRDefault="00BC6FE0" w:rsidP="001538F6"/>
                    <w:p w14:paraId="5DA8D957" w14:textId="77777777" w:rsidR="00BC6FE0" w:rsidRDefault="00BC6FE0" w:rsidP="001538F6"/>
                    <w:p w14:paraId="31A6BF57" w14:textId="77777777" w:rsidR="00BC6FE0" w:rsidRDefault="00BC6FE0" w:rsidP="001538F6"/>
                    <w:p w14:paraId="65073330" w14:textId="77777777" w:rsidR="00BC6FE0" w:rsidRDefault="00BC6FE0" w:rsidP="001538F6"/>
                    <w:p w14:paraId="60439652" w14:textId="77777777" w:rsidR="00BC6FE0" w:rsidRDefault="00BC6FE0" w:rsidP="001538F6"/>
                    <w:p w14:paraId="1BEAB87C" w14:textId="77777777" w:rsidR="00BC6FE0" w:rsidRDefault="00BC6FE0" w:rsidP="001538F6"/>
                    <w:p w14:paraId="16B427B8" w14:textId="77777777" w:rsidR="00BC6FE0" w:rsidRDefault="00BC6FE0" w:rsidP="001538F6"/>
                    <w:p w14:paraId="186479F0" w14:textId="77777777" w:rsidR="00BC6FE0" w:rsidRDefault="00BC6FE0" w:rsidP="001538F6"/>
                    <w:p w14:paraId="61A6B996" w14:textId="77777777" w:rsidR="00BC6FE0" w:rsidRDefault="00BC6FE0" w:rsidP="001538F6"/>
                    <w:p w14:paraId="542AA1AF" w14:textId="77777777" w:rsidR="00BC6FE0" w:rsidRDefault="00BC6FE0" w:rsidP="001538F6"/>
                    <w:p w14:paraId="02898986" w14:textId="77777777" w:rsidR="00BC6FE0" w:rsidRDefault="00BC6FE0" w:rsidP="001538F6"/>
                    <w:p w14:paraId="716D9013" w14:textId="77777777" w:rsidR="00BC6FE0" w:rsidRDefault="00BC6FE0" w:rsidP="001538F6"/>
                    <w:p w14:paraId="133D242A" w14:textId="77777777" w:rsidR="00BC6FE0" w:rsidRDefault="00BC6FE0" w:rsidP="001538F6"/>
                    <w:p w14:paraId="2BA12205" w14:textId="77777777" w:rsidR="00BC6FE0" w:rsidRDefault="00BC6FE0" w:rsidP="001538F6"/>
                    <w:p w14:paraId="5FA2ED96" w14:textId="77777777" w:rsidR="00BC6FE0" w:rsidRDefault="00BC6FE0" w:rsidP="001538F6"/>
                    <w:p w14:paraId="0881702F" w14:textId="77777777" w:rsidR="00BC6FE0" w:rsidRDefault="00BC6FE0" w:rsidP="001538F6"/>
                    <w:p w14:paraId="68B962A2" w14:textId="77777777" w:rsidR="00BC6FE0" w:rsidRDefault="00BC6FE0" w:rsidP="001538F6"/>
                    <w:p w14:paraId="2B09DD75" w14:textId="77777777" w:rsidR="00BC6FE0" w:rsidRDefault="00BC6FE0" w:rsidP="001538F6"/>
                    <w:p w14:paraId="3481ADF7" w14:textId="77777777" w:rsidR="00BC6FE0" w:rsidRDefault="00BC6FE0" w:rsidP="001538F6"/>
                    <w:p w14:paraId="6DFBBC1D" w14:textId="77777777" w:rsidR="00BC6FE0" w:rsidRDefault="00BC6FE0" w:rsidP="001538F6"/>
                    <w:p w14:paraId="6D6C8723" w14:textId="77777777" w:rsidR="00BC6FE0" w:rsidRDefault="00BC6FE0" w:rsidP="001538F6"/>
                    <w:p w14:paraId="77894B6A" w14:textId="77777777" w:rsidR="00BC6FE0" w:rsidRDefault="00BC6FE0" w:rsidP="001538F6"/>
                    <w:p w14:paraId="691F0B87" w14:textId="77777777" w:rsidR="00BC6FE0" w:rsidRDefault="00BC6FE0" w:rsidP="001538F6"/>
                    <w:p w14:paraId="670A3B24" w14:textId="77777777" w:rsidR="00BC6FE0" w:rsidRDefault="00BC6FE0" w:rsidP="001538F6"/>
                    <w:p w14:paraId="0E8BD303" w14:textId="77777777" w:rsidR="00BC6FE0" w:rsidRDefault="00BC6FE0" w:rsidP="001538F6"/>
                    <w:p w14:paraId="252AC207" w14:textId="77777777" w:rsidR="00BC6FE0" w:rsidRDefault="00BC6FE0" w:rsidP="001538F6"/>
                    <w:p w14:paraId="74625943" w14:textId="77777777" w:rsidR="00BC6FE0" w:rsidRDefault="00BC6FE0" w:rsidP="001538F6"/>
                    <w:p w14:paraId="7C074D8E" w14:textId="77777777" w:rsidR="00BC6FE0" w:rsidRDefault="00BC6FE0" w:rsidP="001538F6"/>
                    <w:p w14:paraId="3F374848" w14:textId="77777777" w:rsidR="00BC6FE0" w:rsidRDefault="00BC6FE0" w:rsidP="001538F6"/>
                    <w:p w14:paraId="46DCCA32" w14:textId="77777777" w:rsidR="00BC6FE0" w:rsidRDefault="00BC6FE0" w:rsidP="001538F6"/>
                    <w:p w14:paraId="1F45CA6A" w14:textId="77777777" w:rsidR="00BC6FE0" w:rsidRDefault="00BC6FE0" w:rsidP="001538F6"/>
                    <w:p w14:paraId="53730DB6" w14:textId="77777777" w:rsidR="00BC6FE0" w:rsidRDefault="00BC6FE0" w:rsidP="001538F6"/>
                    <w:p w14:paraId="7FE1EAB6" w14:textId="77777777" w:rsidR="00BC6FE0" w:rsidRDefault="00BC6FE0" w:rsidP="001538F6"/>
                    <w:p w14:paraId="18F64207" w14:textId="77777777" w:rsidR="00BC6FE0" w:rsidRDefault="00BC6FE0" w:rsidP="001538F6"/>
                    <w:p w14:paraId="3A4FCE66" w14:textId="77777777" w:rsidR="00BC6FE0" w:rsidRDefault="00BC6FE0" w:rsidP="001538F6"/>
                    <w:p w14:paraId="22AE0050" w14:textId="77777777" w:rsidR="00BC6FE0" w:rsidRDefault="00BC6FE0" w:rsidP="001538F6"/>
                    <w:p w14:paraId="084ECE10" w14:textId="77777777" w:rsidR="00BC6FE0" w:rsidRDefault="00BC6FE0" w:rsidP="001538F6"/>
                    <w:p w14:paraId="5243FCD9" w14:textId="77777777" w:rsidR="00BC6FE0" w:rsidRDefault="00BC6FE0" w:rsidP="001538F6"/>
                    <w:p w14:paraId="15480426" w14:textId="77777777" w:rsidR="00BC6FE0" w:rsidRDefault="00BC6FE0" w:rsidP="001538F6"/>
                    <w:p w14:paraId="06D3EE30" w14:textId="77777777" w:rsidR="00BC6FE0" w:rsidRDefault="00BC6FE0" w:rsidP="001538F6"/>
                    <w:p w14:paraId="0B656CC0" w14:textId="77777777" w:rsidR="00BC6FE0" w:rsidRDefault="00BC6FE0" w:rsidP="001538F6"/>
                    <w:p w14:paraId="4D09B5E6" w14:textId="77777777" w:rsidR="00BC6FE0" w:rsidRDefault="00BC6FE0" w:rsidP="001538F6"/>
                    <w:p w14:paraId="08942295" w14:textId="77777777" w:rsidR="00BC6FE0" w:rsidRDefault="00BC6FE0" w:rsidP="001538F6"/>
                    <w:p w14:paraId="35FF626E" w14:textId="77777777" w:rsidR="00BC6FE0" w:rsidRDefault="00BC6FE0" w:rsidP="001538F6"/>
                    <w:p w14:paraId="216FE78F" w14:textId="77777777" w:rsidR="00BC6FE0" w:rsidRDefault="00BC6FE0" w:rsidP="001538F6"/>
                    <w:p w14:paraId="5D132B5E" w14:textId="77777777" w:rsidR="00BC6FE0" w:rsidRDefault="00BC6FE0" w:rsidP="001538F6"/>
                    <w:p w14:paraId="4373ADDC" w14:textId="77777777" w:rsidR="00BC6FE0" w:rsidRDefault="00BC6FE0" w:rsidP="001538F6"/>
                    <w:p w14:paraId="47E19C4D" w14:textId="77777777" w:rsidR="00BC6FE0" w:rsidRDefault="00BC6FE0" w:rsidP="001538F6"/>
                    <w:p w14:paraId="35360579" w14:textId="77777777" w:rsidR="00BC6FE0" w:rsidRDefault="00BC6FE0" w:rsidP="001538F6"/>
                    <w:p w14:paraId="747CC214" w14:textId="77777777" w:rsidR="00BC6FE0" w:rsidRDefault="00BC6FE0" w:rsidP="001538F6"/>
                    <w:p w14:paraId="712E7246" w14:textId="77777777" w:rsidR="00BC6FE0" w:rsidRDefault="00BC6FE0" w:rsidP="001538F6"/>
                    <w:p w14:paraId="1DE2CEC2" w14:textId="77777777" w:rsidR="00BC6FE0" w:rsidRDefault="00BC6FE0" w:rsidP="001538F6"/>
                    <w:p w14:paraId="2122AE89" w14:textId="77777777" w:rsidR="00BC6FE0" w:rsidRDefault="00BC6FE0" w:rsidP="001538F6"/>
                    <w:p w14:paraId="4A8E913D" w14:textId="77777777" w:rsidR="00BC6FE0" w:rsidRDefault="00BC6FE0" w:rsidP="001538F6"/>
                    <w:p w14:paraId="5A66B856" w14:textId="77777777" w:rsidR="00BC6FE0" w:rsidRDefault="00BC6FE0" w:rsidP="001538F6"/>
                    <w:p w14:paraId="31BA99A7" w14:textId="77777777" w:rsidR="00BC6FE0" w:rsidRDefault="00BC6FE0" w:rsidP="001538F6"/>
                    <w:p w14:paraId="5EA57069" w14:textId="77777777" w:rsidR="00BC6FE0" w:rsidRDefault="00BC6FE0" w:rsidP="001538F6"/>
                    <w:p w14:paraId="0BD656B2" w14:textId="77777777" w:rsidR="00BC6FE0" w:rsidRDefault="00BC6FE0" w:rsidP="001538F6"/>
                    <w:p w14:paraId="38C8A961" w14:textId="77777777" w:rsidR="00BC6FE0" w:rsidRDefault="00BC6FE0" w:rsidP="001538F6"/>
                    <w:p w14:paraId="0516C95B" w14:textId="77777777" w:rsidR="00BC6FE0" w:rsidRDefault="00BC6FE0" w:rsidP="001538F6"/>
                    <w:p w14:paraId="563756BD" w14:textId="77777777" w:rsidR="00BC6FE0" w:rsidRDefault="00BC6FE0" w:rsidP="001538F6"/>
                    <w:p w14:paraId="240770B8" w14:textId="77777777" w:rsidR="00BC6FE0" w:rsidRDefault="00BC6FE0" w:rsidP="001538F6"/>
                    <w:p w14:paraId="4C7C1770" w14:textId="77777777" w:rsidR="00BC6FE0" w:rsidRDefault="00BC6FE0" w:rsidP="001538F6"/>
                    <w:p w14:paraId="4F9C004C" w14:textId="77777777" w:rsidR="00BC6FE0" w:rsidRDefault="00BC6FE0" w:rsidP="001538F6"/>
                    <w:p w14:paraId="2EC450EE" w14:textId="77777777" w:rsidR="00BC6FE0" w:rsidRDefault="00BC6FE0" w:rsidP="001538F6"/>
                    <w:p w14:paraId="3C6194D3" w14:textId="77777777" w:rsidR="00BC6FE0" w:rsidRDefault="00BC6FE0" w:rsidP="001538F6"/>
                    <w:p w14:paraId="06973EBE" w14:textId="77777777" w:rsidR="00BC6FE0" w:rsidRDefault="00BC6FE0" w:rsidP="001538F6"/>
                    <w:p w14:paraId="734EBB90" w14:textId="77777777" w:rsidR="00BC6FE0" w:rsidRDefault="00BC6FE0" w:rsidP="001538F6"/>
                    <w:p w14:paraId="2E7E7A86" w14:textId="77777777" w:rsidR="00BC6FE0" w:rsidRDefault="00BC6FE0" w:rsidP="001538F6"/>
                    <w:p w14:paraId="452F4038" w14:textId="77777777" w:rsidR="00BC6FE0" w:rsidRDefault="00BC6FE0" w:rsidP="001538F6"/>
                    <w:p w14:paraId="40BF8081" w14:textId="77777777" w:rsidR="00BC6FE0" w:rsidRDefault="00BC6FE0" w:rsidP="001538F6"/>
                    <w:p w14:paraId="0DB1BEBE" w14:textId="77777777" w:rsidR="00BC6FE0" w:rsidRDefault="00BC6FE0" w:rsidP="001538F6"/>
                    <w:p w14:paraId="76EF2562" w14:textId="77777777" w:rsidR="00BC6FE0" w:rsidRDefault="00BC6FE0" w:rsidP="001538F6"/>
                    <w:p w14:paraId="4F7A20CE" w14:textId="77777777" w:rsidR="00BC6FE0" w:rsidRDefault="00BC6FE0" w:rsidP="001538F6"/>
                    <w:p w14:paraId="1B495096" w14:textId="77777777" w:rsidR="00BC6FE0" w:rsidRDefault="00BC6FE0" w:rsidP="001538F6"/>
                    <w:p w14:paraId="66A5447C" w14:textId="77777777" w:rsidR="00BC6FE0" w:rsidRDefault="00BC6FE0" w:rsidP="001538F6"/>
                    <w:p w14:paraId="6D413983" w14:textId="77777777" w:rsidR="00BC6FE0" w:rsidRDefault="00BC6FE0" w:rsidP="001538F6"/>
                    <w:p w14:paraId="7A484914" w14:textId="77777777" w:rsidR="00BC6FE0" w:rsidRDefault="00BC6FE0" w:rsidP="001538F6"/>
                    <w:p w14:paraId="42287316" w14:textId="77777777" w:rsidR="00BC6FE0" w:rsidRDefault="00BC6FE0" w:rsidP="001538F6"/>
                    <w:p w14:paraId="24D3DF59" w14:textId="77777777" w:rsidR="00BC6FE0" w:rsidRDefault="00BC6FE0" w:rsidP="001538F6"/>
                    <w:p w14:paraId="6F2C1054" w14:textId="77777777" w:rsidR="00BC6FE0" w:rsidRDefault="00BC6FE0" w:rsidP="001538F6"/>
                    <w:p w14:paraId="087B4CCC" w14:textId="77777777" w:rsidR="00BC6FE0" w:rsidRDefault="00BC6FE0" w:rsidP="001538F6"/>
                    <w:p w14:paraId="7D3DDF55" w14:textId="77777777" w:rsidR="00BC6FE0" w:rsidRDefault="00BC6FE0" w:rsidP="001538F6"/>
                    <w:p w14:paraId="49ADCD0B" w14:textId="77777777" w:rsidR="00BC6FE0" w:rsidRDefault="00BC6FE0" w:rsidP="001538F6"/>
                    <w:p w14:paraId="2BA000EE" w14:textId="77777777" w:rsidR="00BC6FE0" w:rsidRDefault="00BC6FE0" w:rsidP="001538F6"/>
                    <w:p w14:paraId="34506D73" w14:textId="77777777" w:rsidR="00BC6FE0" w:rsidRDefault="00BC6FE0" w:rsidP="001538F6"/>
                    <w:p w14:paraId="0C839718" w14:textId="77777777" w:rsidR="00BC6FE0" w:rsidRDefault="00BC6FE0" w:rsidP="001538F6"/>
                    <w:p w14:paraId="2F481DAE" w14:textId="77777777" w:rsidR="00BC6FE0" w:rsidRDefault="00BC6FE0" w:rsidP="001538F6"/>
                    <w:p w14:paraId="7CA76B42" w14:textId="77777777" w:rsidR="00BC6FE0" w:rsidRDefault="00BC6FE0" w:rsidP="001538F6"/>
                    <w:p w14:paraId="3DCAB505" w14:textId="77777777" w:rsidR="00BC6FE0" w:rsidRDefault="00BC6FE0" w:rsidP="001538F6"/>
                    <w:p w14:paraId="248F45FA" w14:textId="77777777" w:rsidR="00BC6FE0" w:rsidRDefault="00BC6FE0" w:rsidP="001538F6"/>
                    <w:p w14:paraId="277C5466" w14:textId="77777777" w:rsidR="00BC6FE0" w:rsidRDefault="00BC6FE0" w:rsidP="001538F6"/>
                    <w:p w14:paraId="67BE98F4" w14:textId="77777777" w:rsidR="00BC6FE0" w:rsidRDefault="00BC6FE0" w:rsidP="001538F6"/>
                    <w:p w14:paraId="15FEC8EC" w14:textId="77777777" w:rsidR="00BC6FE0" w:rsidRDefault="00BC6FE0" w:rsidP="001538F6"/>
                    <w:p w14:paraId="6A6EB802" w14:textId="77777777" w:rsidR="00BC6FE0" w:rsidRDefault="00BC6FE0" w:rsidP="001538F6"/>
                    <w:p w14:paraId="3496205C" w14:textId="77777777" w:rsidR="00BC6FE0" w:rsidRDefault="00BC6FE0" w:rsidP="001538F6"/>
                    <w:p w14:paraId="7E643805" w14:textId="77777777" w:rsidR="00BC6FE0" w:rsidRDefault="00BC6FE0" w:rsidP="001538F6"/>
                    <w:p w14:paraId="65C60669" w14:textId="77777777" w:rsidR="00BC6FE0" w:rsidRDefault="00BC6FE0" w:rsidP="001538F6"/>
                    <w:p w14:paraId="78F0C7E0" w14:textId="77777777" w:rsidR="00BC6FE0" w:rsidRDefault="00BC6FE0" w:rsidP="001538F6"/>
                    <w:p w14:paraId="4830E57E" w14:textId="77777777" w:rsidR="00BC6FE0" w:rsidRDefault="00BC6FE0" w:rsidP="001538F6"/>
                    <w:p w14:paraId="16E0FC33" w14:textId="77777777" w:rsidR="00BC6FE0" w:rsidRDefault="00BC6FE0" w:rsidP="001538F6"/>
                    <w:p w14:paraId="5037F9CE" w14:textId="77777777" w:rsidR="00BC6FE0" w:rsidRDefault="00BC6FE0" w:rsidP="001538F6"/>
                    <w:p w14:paraId="0E774668" w14:textId="77777777" w:rsidR="00BC6FE0" w:rsidRDefault="00BC6FE0" w:rsidP="001538F6"/>
                    <w:p w14:paraId="10D4ACD8" w14:textId="77777777" w:rsidR="00BC6FE0" w:rsidRDefault="00BC6FE0" w:rsidP="001538F6"/>
                    <w:p w14:paraId="49F7A2A0" w14:textId="77777777" w:rsidR="00BC6FE0" w:rsidRDefault="00BC6FE0" w:rsidP="001538F6"/>
                    <w:p w14:paraId="3C26AAE4" w14:textId="77777777" w:rsidR="00BC6FE0" w:rsidRDefault="00BC6FE0" w:rsidP="001538F6"/>
                    <w:p w14:paraId="3276D3B5" w14:textId="77777777" w:rsidR="00BC6FE0" w:rsidRDefault="00BC6FE0" w:rsidP="001538F6"/>
                    <w:p w14:paraId="13A4894B" w14:textId="77777777" w:rsidR="00BC6FE0" w:rsidRDefault="00BC6FE0" w:rsidP="001538F6"/>
                    <w:p w14:paraId="2A33C11D" w14:textId="77777777" w:rsidR="00BC6FE0" w:rsidRDefault="00BC6FE0" w:rsidP="001538F6"/>
                    <w:p w14:paraId="1E843839" w14:textId="77777777" w:rsidR="00BC6FE0" w:rsidRDefault="00BC6FE0" w:rsidP="001538F6"/>
                    <w:p w14:paraId="516DAF82" w14:textId="77777777" w:rsidR="00BC6FE0" w:rsidRDefault="00BC6FE0" w:rsidP="001538F6"/>
                    <w:p w14:paraId="77F2EF08" w14:textId="77777777" w:rsidR="00BC6FE0" w:rsidRDefault="00BC6FE0" w:rsidP="001538F6"/>
                    <w:p w14:paraId="3DC8F9D2" w14:textId="77777777" w:rsidR="00BC6FE0" w:rsidRDefault="00BC6FE0" w:rsidP="001538F6"/>
                    <w:p w14:paraId="6224C720" w14:textId="77777777" w:rsidR="00BC6FE0" w:rsidRDefault="00BC6FE0" w:rsidP="001538F6"/>
                    <w:p w14:paraId="37F80EA9" w14:textId="77777777" w:rsidR="00BC6FE0" w:rsidRDefault="00BC6FE0" w:rsidP="001538F6"/>
                    <w:p w14:paraId="425742C9" w14:textId="77777777" w:rsidR="00BC6FE0" w:rsidRDefault="00BC6FE0" w:rsidP="001538F6"/>
                    <w:p w14:paraId="28A9E73F" w14:textId="77777777" w:rsidR="00BC6FE0" w:rsidRDefault="00BC6FE0" w:rsidP="001538F6"/>
                    <w:p w14:paraId="191927A4" w14:textId="77777777" w:rsidR="00BC6FE0" w:rsidRDefault="00BC6FE0" w:rsidP="001538F6"/>
                    <w:p w14:paraId="75128A8D" w14:textId="77777777" w:rsidR="00BC6FE0" w:rsidRDefault="00BC6FE0" w:rsidP="001538F6"/>
                    <w:p w14:paraId="635A4A77" w14:textId="77777777" w:rsidR="00BC6FE0" w:rsidRDefault="00BC6FE0" w:rsidP="001538F6"/>
                    <w:p w14:paraId="19E7B231" w14:textId="77777777" w:rsidR="00BC6FE0" w:rsidRDefault="00BC6FE0" w:rsidP="001538F6"/>
                    <w:p w14:paraId="68ABB80C" w14:textId="77777777" w:rsidR="00BC6FE0" w:rsidRDefault="00BC6FE0" w:rsidP="001538F6"/>
                    <w:p w14:paraId="1EC091AF" w14:textId="77777777" w:rsidR="00BC6FE0" w:rsidRDefault="00BC6FE0" w:rsidP="001538F6"/>
                    <w:p w14:paraId="5CA19A93" w14:textId="77777777" w:rsidR="00BC6FE0" w:rsidRDefault="00BC6FE0" w:rsidP="001538F6"/>
                    <w:p w14:paraId="3EB3D57D" w14:textId="77777777" w:rsidR="00BC6FE0" w:rsidRDefault="00BC6FE0" w:rsidP="001538F6"/>
                    <w:p w14:paraId="1411FF52" w14:textId="77777777" w:rsidR="00BC6FE0" w:rsidRDefault="00BC6FE0" w:rsidP="001538F6"/>
                    <w:p w14:paraId="117C9747" w14:textId="77777777" w:rsidR="00BC6FE0" w:rsidRDefault="00BC6FE0" w:rsidP="001538F6"/>
                    <w:p w14:paraId="73C431E4" w14:textId="77777777" w:rsidR="00BC6FE0" w:rsidRDefault="00BC6FE0" w:rsidP="001538F6"/>
                    <w:p w14:paraId="48BAF362" w14:textId="77777777" w:rsidR="00BC6FE0" w:rsidRDefault="00BC6FE0" w:rsidP="001538F6"/>
                    <w:p w14:paraId="4717E4AC" w14:textId="77777777" w:rsidR="00BC6FE0" w:rsidRDefault="00BC6FE0" w:rsidP="001538F6"/>
                    <w:p w14:paraId="7AAC6DCD" w14:textId="77777777" w:rsidR="00BC6FE0" w:rsidRDefault="00BC6FE0" w:rsidP="001538F6"/>
                    <w:p w14:paraId="43FD5113" w14:textId="77777777" w:rsidR="00BC6FE0" w:rsidRDefault="00BC6FE0" w:rsidP="001538F6"/>
                    <w:p w14:paraId="681C2CA0" w14:textId="77777777" w:rsidR="00BC6FE0" w:rsidRDefault="00BC6FE0" w:rsidP="001538F6"/>
                    <w:p w14:paraId="1BE8F774" w14:textId="77777777" w:rsidR="00BC6FE0" w:rsidRDefault="00BC6FE0" w:rsidP="001538F6"/>
                    <w:p w14:paraId="5369E43F" w14:textId="77777777" w:rsidR="00BC6FE0" w:rsidRDefault="00BC6FE0" w:rsidP="001538F6"/>
                    <w:p w14:paraId="20662D30" w14:textId="77777777" w:rsidR="00BC6FE0" w:rsidRDefault="00BC6FE0" w:rsidP="001538F6"/>
                    <w:p w14:paraId="0AE05E49" w14:textId="77777777" w:rsidR="00BC6FE0" w:rsidRDefault="00BC6FE0" w:rsidP="001538F6"/>
                    <w:p w14:paraId="5C8DD3CF" w14:textId="77777777" w:rsidR="00BC6FE0" w:rsidRDefault="00BC6FE0" w:rsidP="001538F6"/>
                    <w:p w14:paraId="48039C5E" w14:textId="77777777" w:rsidR="00BC6FE0" w:rsidRDefault="00BC6FE0" w:rsidP="001538F6"/>
                    <w:p w14:paraId="4D9298C4" w14:textId="77777777" w:rsidR="00BC6FE0" w:rsidRDefault="00BC6FE0" w:rsidP="001538F6"/>
                    <w:p w14:paraId="0BFB7026" w14:textId="77777777" w:rsidR="00BC6FE0" w:rsidRDefault="00BC6FE0" w:rsidP="001538F6"/>
                    <w:p w14:paraId="480A0638" w14:textId="77777777" w:rsidR="00BC6FE0" w:rsidRDefault="00BC6FE0" w:rsidP="001538F6"/>
                    <w:p w14:paraId="439D76D3" w14:textId="77777777" w:rsidR="00BC6FE0" w:rsidRDefault="00BC6FE0" w:rsidP="001538F6"/>
                    <w:p w14:paraId="0AE44663" w14:textId="77777777" w:rsidR="00BC6FE0" w:rsidRDefault="00BC6FE0" w:rsidP="001538F6"/>
                    <w:p w14:paraId="726CED3F" w14:textId="77777777" w:rsidR="00BC6FE0" w:rsidRDefault="00BC6FE0" w:rsidP="001538F6"/>
                    <w:p w14:paraId="57D68D4F" w14:textId="77777777" w:rsidR="00BC6FE0" w:rsidRDefault="00BC6FE0" w:rsidP="001538F6"/>
                    <w:p w14:paraId="5CF8009D" w14:textId="77777777" w:rsidR="00BC6FE0" w:rsidRDefault="00BC6FE0" w:rsidP="001538F6"/>
                    <w:p w14:paraId="313C7CF9" w14:textId="77777777" w:rsidR="00BC6FE0" w:rsidRDefault="00BC6FE0" w:rsidP="001538F6"/>
                    <w:p w14:paraId="7893328C" w14:textId="77777777" w:rsidR="00BC6FE0" w:rsidRDefault="00BC6FE0" w:rsidP="001538F6"/>
                    <w:p w14:paraId="420719BF" w14:textId="77777777" w:rsidR="00BC6FE0" w:rsidRDefault="00BC6FE0" w:rsidP="001538F6"/>
                    <w:p w14:paraId="25739C04" w14:textId="77777777" w:rsidR="00BC6FE0" w:rsidRDefault="00BC6FE0" w:rsidP="001538F6"/>
                    <w:p w14:paraId="5F3500F2" w14:textId="77777777" w:rsidR="00BC6FE0" w:rsidRDefault="00BC6FE0" w:rsidP="001538F6"/>
                    <w:p w14:paraId="0F72264C" w14:textId="77777777" w:rsidR="00BC6FE0" w:rsidRDefault="00BC6FE0" w:rsidP="001538F6"/>
                    <w:p w14:paraId="2933F80B" w14:textId="77777777" w:rsidR="00BC6FE0" w:rsidRDefault="00BC6FE0" w:rsidP="001538F6"/>
                    <w:p w14:paraId="49BF8DF2" w14:textId="77777777" w:rsidR="00BC6FE0" w:rsidRDefault="00BC6FE0" w:rsidP="001538F6"/>
                    <w:p w14:paraId="54B54F7C" w14:textId="77777777" w:rsidR="00BC6FE0" w:rsidRDefault="00BC6FE0" w:rsidP="001538F6"/>
                    <w:p w14:paraId="4AB72854" w14:textId="77777777" w:rsidR="00BC6FE0" w:rsidRDefault="00BC6FE0" w:rsidP="001538F6"/>
                    <w:p w14:paraId="6F930803" w14:textId="77777777" w:rsidR="00BC6FE0" w:rsidRDefault="00BC6FE0" w:rsidP="001538F6"/>
                    <w:p w14:paraId="76A751B3" w14:textId="77777777" w:rsidR="00BC6FE0" w:rsidRDefault="00BC6FE0" w:rsidP="001538F6"/>
                    <w:p w14:paraId="0BF62E8D" w14:textId="77777777" w:rsidR="00BC6FE0" w:rsidRDefault="00BC6FE0" w:rsidP="001538F6"/>
                    <w:p w14:paraId="7E6487B3" w14:textId="77777777" w:rsidR="00BC6FE0" w:rsidRDefault="00BC6FE0" w:rsidP="001538F6"/>
                    <w:p w14:paraId="71B6CBDF" w14:textId="77777777" w:rsidR="00BC6FE0" w:rsidRDefault="00BC6FE0" w:rsidP="001538F6"/>
                    <w:p w14:paraId="0CB80EF2" w14:textId="77777777" w:rsidR="00BC6FE0" w:rsidRDefault="00BC6FE0" w:rsidP="001538F6"/>
                    <w:p w14:paraId="0C2200CE" w14:textId="77777777" w:rsidR="00BC6FE0" w:rsidRDefault="00BC6FE0" w:rsidP="001538F6"/>
                    <w:p w14:paraId="0F859CBB" w14:textId="77777777" w:rsidR="00BC6FE0" w:rsidRDefault="00BC6FE0" w:rsidP="001538F6"/>
                    <w:p w14:paraId="13DA66C3" w14:textId="77777777" w:rsidR="00BC6FE0" w:rsidRDefault="00BC6FE0" w:rsidP="001538F6"/>
                    <w:p w14:paraId="3CA4FC7D" w14:textId="77777777" w:rsidR="00BC6FE0" w:rsidRDefault="00BC6FE0" w:rsidP="001538F6"/>
                    <w:p w14:paraId="20772359" w14:textId="77777777" w:rsidR="00BC6FE0" w:rsidRDefault="00BC6FE0" w:rsidP="001538F6"/>
                    <w:p w14:paraId="1593E24E" w14:textId="77777777" w:rsidR="00BC6FE0" w:rsidRDefault="00BC6FE0" w:rsidP="001538F6"/>
                    <w:p w14:paraId="655D7D0F" w14:textId="77777777" w:rsidR="00BC6FE0" w:rsidRDefault="00BC6FE0" w:rsidP="001538F6"/>
                    <w:p w14:paraId="4E93A787" w14:textId="77777777" w:rsidR="00BC6FE0" w:rsidRDefault="00BC6FE0" w:rsidP="001538F6"/>
                    <w:p w14:paraId="118EC248" w14:textId="77777777" w:rsidR="00BC6FE0" w:rsidRDefault="00BC6FE0" w:rsidP="001538F6"/>
                    <w:p w14:paraId="2CC00EA3" w14:textId="77777777" w:rsidR="00BC6FE0" w:rsidRDefault="00BC6FE0" w:rsidP="001538F6"/>
                    <w:p w14:paraId="5EFE4BD2" w14:textId="77777777" w:rsidR="00BC6FE0" w:rsidRDefault="00BC6FE0" w:rsidP="001538F6"/>
                    <w:p w14:paraId="5CAF9180" w14:textId="77777777" w:rsidR="00BC6FE0" w:rsidRDefault="00BC6FE0" w:rsidP="001538F6"/>
                    <w:p w14:paraId="566DD003" w14:textId="77777777" w:rsidR="00BC6FE0" w:rsidRDefault="00BC6FE0" w:rsidP="001538F6"/>
                    <w:p w14:paraId="4DD1EE3D" w14:textId="77777777" w:rsidR="00BC6FE0" w:rsidRDefault="00BC6FE0" w:rsidP="001538F6"/>
                    <w:p w14:paraId="09AD6A43" w14:textId="77777777" w:rsidR="00BC6FE0" w:rsidRDefault="00BC6FE0" w:rsidP="001538F6"/>
                    <w:p w14:paraId="5CD2467C" w14:textId="77777777" w:rsidR="00BC6FE0" w:rsidRDefault="00BC6FE0" w:rsidP="001538F6"/>
                    <w:p w14:paraId="09E6DB17" w14:textId="77777777" w:rsidR="00BC6FE0" w:rsidRDefault="00BC6FE0" w:rsidP="001538F6"/>
                    <w:p w14:paraId="786FC53D" w14:textId="77777777" w:rsidR="00BC6FE0" w:rsidRDefault="00BC6FE0" w:rsidP="001538F6"/>
                    <w:p w14:paraId="72EEA4BA" w14:textId="77777777" w:rsidR="00BC6FE0" w:rsidRDefault="00BC6FE0" w:rsidP="001538F6"/>
                    <w:p w14:paraId="48325F3E" w14:textId="77777777" w:rsidR="00BC6FE0" w:rsidRDefault="00BC6FE0" w:rsidP="001538F6"/>
                    <w:p w14:paraId="4F7CA81C" w14:textId="77777777" w:rsidR="00BC6FE0" w:rsidRDefault="00BC6FE0" w:rsidP="001538F6"/>
                    <w:p w14:paraId="7C4A2B29" w14:textId="77777777" w:rsidR="00BC6FE0" w:rsidRDefault="00BC6FE0" w:rsidP="001538F6"/>
                    <w:p w14:paraId="4466C0CD" w14:textId="77777777" w:rsidR="00BC6FE0" w:rsidRDefault="00BC6FE0" w:rsidP="001538F6"/>
                    <w:p w14:paraId="34FF4A85" w14:textId="77777777" w:rsidR="00BC6FE0" w:rsidRDefault="00BC6FE0" w:rsidP="001538F6"/>
                    <w:p w14:paraId="40DAA62F" w14:textId="77777777" w:rsidR="00BC6FE0" w:rsidRDefault="00BC6FE0" w:rsidP="001538F6"/>
                    <w:p w14:paraId="1F26390F" w14:textId="77777777" w:rsidR="00BC6FE0" w:rsidRDefault="00BC6FE0" w:rsidP="001538F6"/>
                    <w:p w14:paraId="1867C214" w14:textId="77777777" w:rsidR="00BC6FE0" w:rsidRDefault="00BC6FE0" w:rsidP="001538F6"/>
                    <w:p w14:paraId="5F8D33A2" w14:textId="77777777" w:rsidR="00BC6FE0" w:rsidRDefault="00BC6FE0" w:rsidP="001538F6"/>
                    <w:p w14:paraId="4702BACC" w14:textId="77777777" w:rsidR="00BC6FE0" w:rsidRDefault="00BC6FE0" w:rsidP="001538F6"/>
                    <w:p w14:paraId="4EC501FE" w14:textId="77777777" w:rsidR="00BC6FE0" w:rsidRDefault="00BC6FE0" w:rsidP="001538F6"/>
                    <w:p w14:paraId="76EA5DF6" w14:textId="77777777" w:rsidR="00BC6FE0" w:rsidRDefault="00BC6FE0" w:rsidP="001538F6"/>
                    <w:p w14:paraId="1823ADC4" w14:textId="77777777" w:rsidR="00BC6FE0" w:rsidRDefault="00BC6FE0" w:rsidP="001538F6"/>
                    <w:p w14:paraId="2BCDF45F" w14:textId="77777777" w:rsidR="00BC6FE0" w:rsidRDefault="00BC6FE0" w:rsidP="001538F6"/>
                    <w:p w14:paraId="1724B4E2" w14:textId="77777777" w:rsidR="00BC6FE0" w:rsidRDefault="00BC6FE0" w:rsidP="001538F6"/>
                    <w:p w14:paraId="763C09CE" w14:textId="77777777" w:rsidR="00BC6FE0" w:rsidRDefault="00BC6FE0" w:rsidP="001538F6"/>
                    <w:p w14:paraId="78511D84" w14:textId="77777777" w:rsidR="00BC6FE0" w:rsidRDefault="00BC6FE0" w:rsidP="001538F6"/>
                    <w:p w14:paraId="5AE6508E" w14:textId="77777777" w:rsidR="00BC6FE0" w:rsidRDefault="00BC6FE0" w:rsidP="001538F6"/>
                    <w:p w14:paraId="50AD3E50" w14:textId="77777777" w:rsidR="00BC6FE0" w:rsidRDefault="00BC6FE0" w:rsidP="001538F6"/>
                    <w:p w14:paraId="213C5E07" w14:textId="77777777" w:rsidR="00BC6FE0" w:rsidRDefault="00BC6FE0" w:rsidP="001538F6"/>
                    <w:p w14:paraId="23EFF9A7" w14:textId="77777777" w:rsidR="00BC6FE0" w:rsidRDefault="00BC6FE0" w:rsidP="001538F6"/>
                    <w:p w14:paraId="48493D9B" w14:textId="77777777" w:rsidR="00BC6FE0" w:rsidRDefault="00BC6FE0" w:rsidP="001538F6"/>
                    <w:p w14:paraId="3CCD3727" w14:textId="77777777" w:rsidR="00BC6FE0" w:rsidRDefault="00BC6FE0" w:rsidP="001538F6"/>
                    <w:p w14:paraId="27C9B6D3" w14:textId="77777777" w:rsidR="00BC6FE0" w:rsidRDefault="00BC6FE0" w:rsidP="001538F6"/>
                    <w:p w14:paraId="00778676" w14:textId="77777777" w:rsidR="00BC6FE0" w:rsidRDefault="00BC6FE0" w:rsidP="001538F6"/>
                    <w:p w14:paraId="046E0D20" w14:textId="77777777" w:rsidR="00BC6FE0" w:rsidRDefault="00BC6FE0" w:rsidP="001538F6"/>
                    <w:p w14:paraId="0CFA3735" w14:textId="77777777" w:rsidR="00BC6FE0" w:rsidRDefault="00BC6FE0" w:rsidP="001538F6"/>
                    <w:p w14:paraId="76249C2A" w14:textId="77777777" w:rsidR="00BC6FE0" w:rsidRDefault="00BC6FE0" w:rsidP="001538F6"/>
                    <w:p w14:paraId="7587E2C2" w14:textId="77777777" w:rsidR="00BC6FE0" w:rsidRDefault="00BC6FE0" w:rsidP="001538F6"/>
                    <w:p w14:paraId="79132748" w14:textId="77777777" w:rsidR="00BC6FE0" w:rsidRDefault="00BC6FE0" w:rsidP="001538F6"/>
                    <w:p w14:paraId="6ED6EA44" w14:textId="77777777" w:rsidR="00BC6FE0" w:rsidRDefault="00BC6FE0" w:rsidP="001538F6"/>
                    <w:p w14:paraId="45E62F4F" w14:textId="77777777" w:rsidR="00BC6FE0" w:rsidRDefault="00BC6FE0" w:rsidP="001538F6"/>
                    <w:p w14:paraId="2AB1C63D" w14:textId="77777777" w:rsidR="00BC6FE0" w:rsidRDefault="00BC6FE0" w:rsidP="001538F6"/>
                    <w:p w14:paraId="010ED227" w14:textId="77777777" w:rsidR="00BC6FE0" w:rsidRDefault="00BC6FE0" w:rsidP="001538F6"/>
                    <w:p w14:paraId="30A0DA4A" w14:textId="77777777" w:rsidR="00BC6FE0" w:rsidRDefault="00BC6FE0" w:rsidP="001538F6"/>
                    <w:p w14:paraId="25E32499" w14:textId="77777777" w:rsidR="00BC6FE0" w:rsidRDefault="00BC6FE0" w:rsidP="001538F6"/>
                    <w:p w14:paraId="15FFCD26" w14:textId="77777777" w:rsidR="00BC6FE0" w:rsidRDefault="00BC6FE0" w:rsidP="001538F6"/>
                    <w:p w14:paraId="116DF88C" w14:textId="77777777" w:rsidR="00BC6FE0" w:rsidRDefault="00BC6FE0" w:rsidP="001538F6"/>
                    <w:p w14:paraId="42E4C480" w14:textId="77777777" w:rsidR="00BC6FE0" w:rsidRDefault="00BC6FE0" w:rsidP="001538F6"/>
                    <w:p w14:paraId="5D533615" w14:textId="77777777" w:rsidR="00BC6FE0" w:rsidRDefault="00BC6FE0" w:rsidP="001538F6"/>
                    <w:p w14:paraId="5C4EA20A" w14:textId="77777777" w:rsidR="00BC6FE0" w:rsidRDefault="00BC6FE0" w:rsidP="001538F6"/>
                    <w:p w14:paraId="4FAB2E60" w14:textId="77777777" w:rsidR="00BC6FE0" w:rsidRDefault="00BC6FE0" w:rsidP="001538F6"/>
                    <w:p w14:paraId="751F036C" w14:textId="77777777" w:rsidR="00BC6FE0" w:rsidRDefault="00BC6FE0" w:rsidP="001538F6"/>
                    <w:p w14:paraId="41D32B50" w14:textId="77777777" w:rsidR="00BC6FE0" w:rsidRDefault="00BC6FE0" w:rsidP="001538F6"/>
                    <w:p w14:paraId="5D317740" w14:textId="77777777" w:rsidR="00BC6FE0" w:rsidRDefault="00BC6FE0" w:rsidP="001538F6"/>
                    <w:p w14:paraId="4DB8AE43" w14:textId="77777777" w:rsidR="00BC6FE0" w:rsidRDefault="00BC6FE0" w:rsidP="001538F6"/>
                    <w:p w14:paraId="41021C47" w14:textId="77777777" w:rsidR="00BC6FE0" w:rsidRDefault="00BC6FE0" w:rsidP="001538F6"/>
                    <w:p w14:paraId="0903A4C4" w14:textId="77777777" w:rsidR="00BC6FE0" w:rsidRDefault="00BC6FE0" w:rsidP="001538F6"/>
                    <w:p w14:paraId="6BD4A5ED" w14:textId="77777777" w:rsidR="00BC6FE0" w:rsidRDefault="00BC6FE0" w:rsidP="001538F6"/>
                    <w:p w14:paraId="57EE742D" w14:textId="77777777" w:rsidR="00BC6FE0" w:rsidRDefault="00BC6FE0" w:rsidP="001538F6"/>
                    <w:p w14:paraId="71EBBE95" w14:textId="77777777" w:rsidR="00BC6FE0" w:rsidRDefault="00BC6FE0" w:rsidP="001538F6"/>
                    <w:p w14:paraId="7BFB4AF8" w14:textId="77777777" w:rsidR="00BC6FE0" w:rsidRDefault="00BC6FE0" w:rsidP="001538F6"/>
                    <w:p w14:paraId="7277FB36" w14:textId="77777777" w:rsidR="00BC6FE0" w:rsidRDefault="00BC6FE0" w:rsidP="001538F6"/>
                    <w:p w14:paraId="7FED2ED7" w14:textId="77777777" w:rsidR="00BC6FE0" w:rsidRDefault="00BC6FE0" w:rsidP="001538F6"/>
                    <w:p w14:paraId="492AE16B" w14:textId="77777777" w:rsidR="00BC6FE0" w:rsidRDefault="00BC6FE0" w:rsidP="001538F6"/>
                    <w:p w14:paraId="0D16B4B2" w14:textId="77777777" w:rsidR="00BC6FE0" w:rsidRDefault="00BC6FE0" w:rsidP="001538F6"/>
                    <w:p w14:paraId="3B1EB694" w14:textId="77777777" w:rsidR="00BC6FE0" w:rsidRDefault="00BC6FE0" w:rsidP="001538F6"/>
                    <w:p w14:paraId="244F2229" w14:textId="77777777" w:rsidR="00BC6FE0" w:rsidRDefault="00BC6FE0" w:rsidP="001538F6"/>
                    <w:p w14:paraId="0ADE42EF" w14:textId="77777777" w:rsidR="00BC6FE0" w:rsidRDefault="00BC6FE0" w:rsidP="001538F6"/>
                    <w:p w14:paraId="0BBA7B9B" w14:textId="77777777" w:rsidR="00BC6FE0" w:rsidRDefault="00BC6FE0" w:rsidP="001538F6"/>
                    <w:p w14:paraId="0C24A64E" w14:textId="77777777" w:rsidR="00BC6FE0" w:rsidRDefault="00BC6FE0" w:rsidP="001538F6"/>
                    <w:p w14:paraId="750CAC44" w14:textId="77777777" w:rsidR="00BC6FE0" w:rsidRDefault="00BC6FE0" w:rsidP="001538F6"/>
                    <w:p w14:paraId="023993CF" w14:textId="77777777" w:rsidR="00BC6FE0" w:rsidRDefault="00BC6FE0" w:rsidP="001538F6"/>
                    <w:p w14:paraId="75E81D46" w14:textId="77777777" w:rsidR="00BC6FE0" w:rsidRDefault="00BC6FE0" w:rsidP="001538F6"/>
                    <w:p w14:paraId="64B805A9" w14:textId="77777777" w:rsidR="00BC6FE0" w:rsidRDefault="00BC6FE0" w:rsidP="001538F6"/>
                    <w:p w14:paraId="02BDFF49" w14:textId="77777777" w:rsidR="00BC6FE0" w:rsidRDefault="00BC6FE0" w:rsidP="001538F6"/>
                    <w:p w14:paraId="4DF753A8" w14:textId="77777777" w:rsidR="00BC6FE0" w:rsidRDefault="00BC6FE0" w:rsidP="001538F6"/>
                    <w:p w14:paraId="24514075" w14:textId="77777777" w:rsidR="00BC6FE0" w:rsidRDefault="00BC6FE0" w:rsidP="001538F6"/>
                    <w:p w14:paraId="5C228C9D" w14:textId="77777777" w:rsidR="00BC6FE0" w:rsidRDefault="00BC6FE0" w:rsidP="001538F6"/>
                    <w:p w14:paraId="34794125" w14:textId="77777777" w:rsidR="00BC6FE0" w:rsidRDefault="00BC6FE0" w:rsidP="001538F6"/>
                    <w:p w14:paraId="2AC507AD" w14:textId="77777777" w:rsidR="00BC6FE0" w:rsidRDefault="00BC6FE0" w:rsidP="001538F6"/>
                    <w:p w14:paraId="63C44C84" w14:textId="77777777" w:rsidR="00BC6FE0" w:rsidRDefault="00BC6FE0" w:rsidP="001538F6"/>
                    <w:p w14:paraId="7CB84788" w14:textId="77777777" w:rsidR="00BC6FE0" w:rsidRDefault="00BC6FE0" w:rsidP="001538F6"/>
                    <w:p w14:paraId="449D159B" w14:textId="77777777" w:rsidR="00BC6FE0" w:rsidRDefault="00BC6FE0" w:rsidP="001538F6"/>
                    <w:p w14:paraId="5952B60C" w14:textId="77777777" w:rsidR="00BC6FE0" w:rsidRDefault="00BC6FE0" w:rsidP="001538F6"/>
                    <w:p w14:paraId="551EC2EC" w14:textId="77777777" w:rsidR="00BC6FE0" w:rsidRDefault="00BC6FE0" w:rsidP="001538F6"/>
                    <w:p w14:paraId="1828CC67" w14:textId="77777777" w:rsidR="00BC6FE0" w:rsidRDefault="00BC6FE0" w:rsidP="001538F6"/>
                    <w:p w14:paraId="703637C6" w14:textId="77777777" w:rsidR="00BC6FE0" w:rsidRDefault="00BC6FE0" w:rsidP="001538F6"/>
                    <w:p w14:paraId="6B069526" w14:textId="77777777" w:rsidR="00BC6FE0" w:rsidRDefault="00BC6FE0" w:rsidP="001538F6"/>
                    <w:p w14:paraId="7694B422" w14:textId="77777777" w:rsidR="00BC6FE0" w:rsidRDefault="00BC6FE0" w:rsidP="001538F6"/>
                    <w:p w14:paraId="41CF7AC1" w14:textId="77777777" w:rsidR="00BC6FE0" w:rsidRDefault="00BC6FE0" w:rsidP="001538F6"/>
                    <w:p w14:paraId="4FA52870" w14:textId="77777777" w:rsidR="00BC6FE0" w:rsidRDefault="00BC6FE0" w:rsidP="001538F6"/>
                    <w:p w14:paraId="0E0D20DD" w14:textId="77777777" w:rsidR="00BC6FE0" w:rsidRDefault="00BC6FE0" w:rsidP="001538F6"/>
                    <w:p w14:paraId="28B27F66" w14:textId="77777777" w:rsidR="00BC6FE0" w:rsidRDefault="00BC6FE0" w:rsidP="001538F6"/>
                    <w:p w14:paraId="62CE3FF9" w14:textId="77777777" w:rsidR="00BC6FE0" w:rsidRDefault="00BC6FE0" w:rsidP="001538F6"/>
                    <w:p w14:paraId="1D791E15" w14:textId="77777777" w:rsidR="00BC6FE0" w:rsidRDefault="00BC6FE0" w:rsidP="001538F6"/>
                    <w:p w14:paraId="4A83D150" w14:textId="77777777" w:rsidR="00BC6FE0" w:rsidRDefault="00BC6FE0" w:rsidP="001538F6"/>
                    <w:p w14:paraId="3E01C10E" w14:textId="77777777" w:rsidR="00BC6FE0" w:rsidRDefault="00BC6FE0" w:rsidP="001538F6"/>
                    <w:p w14:paraId="64580B81" w14:textId="77777777" w:rsidR="00BC6FE0" w:rsidRDefault="00BC6FE0" w:rsidP="001538F6"/>
                    <w:p w14:paraId="20BE3067" w14:textId="77777777" w:rsidR="00BC6FE0" w:rsidRDefault="00BC6FE0" w:rsidP="001538F6"/>
                    <w:p w14:paraId="3B539F68" w14:textId="77777777" w:rsidR="00BC6FE0" w:rsidRDefault="00BC6FE0" w:rsidP="001538F6"/>
                    <w:p w14:paraId="12173745" w14:textId="77777777" w:rsidR="00BC6FE0" w:rsidRDefault="00BC6FE0" w:rsidP="001538F6"/>
                    <w:p w14:paraId="1FB0076B" w14:textId="77777777" w:rsidR="00BC6FE0" w:rsidRDefault="00BC6FE0" w:rsidP="001538F6"/>
                    <w:p w14:paraId="3F1953EF" w14:textId="77777777" w:rsidR="00BC6FE0" w:rsidRDefault="00BC6FE0" w:rsidP="001538F6"/>
                    <w:p w14:paraId="49B5DD47" w14:textId="77777777" w:rsidR="00BC6FE0" w:rsidRDefault="00BC6FE0" w:rsidP="001538F6"/>
                    <w:p w14:paraId="60F6C462" w14:textId="77777777" w:rsidR="00BC6FE0" w:rsidRDefault="00BC6FE0" w:rsidP="001538F6"/>
                    <w:p w14:paraId="75D8CA66" w14:textId="77777777" w:rsidR="00BC6FE0" w:rsidRDefault="00BC6FE0" w:rsidP="001538F6"/>
                    <w:p w14:paraId="18D9B35A" w14:textId="77777777" w:rsidR="00BC6FE0" w:rsidRDefault="00BC6FE0" w:rsidP="001538F6"/>
                    <w:p w14:paraId="72C246C1" w14:textId="77777777" w:rsidR="00BC6FE0" w:rsidRDefault="00BC6FE0" w:rsidP="001538F6"/>
                    <w:p w14:paraId="222149C2" w14:textId="77777777" w:rsidR="00BC6FE0" w:rsidRDefault="00BC6FE0" w:rsidP="001538F6"/>
                    <w:p w14:paraId="721763D3" w14:textId="77777777" w:rsidR="00BC6FE0" w:rsidRDefault="00BC6FE0" w:rsidP="001538F6"/>
                    <w:p w14:paraId="065D9961" w14:textId="77777777" w:rsidR="00BC6FE0" w:rsidRDefault="00BC6FE0" w:rsidP="001538F6"/>
                    <w:p w14:paraId="4FD1DE4D" w14:textId="77777777" w:rsidR="00BC6FE0" w:rsidRDefault="00BC6FE0" w:rsidP="001538F6"/>
                    <w:p w14:paraId="414A156D" w14:textId="77777777" w:rsidR="00BC6FE0" w:rsidRDefault="00BC6FE0" w:rsidP="001538F6"/>
                    <w:p w14:paraId="5224CE30" w14:textId="77777777" w:rsidR="00BC6FE0" w:rsidRDefault="00BC6FE0" w:rsidP="001538F6"/>
                    <w:p w14:paraId="6906EE3D" w14:textId="77777777" w:rsidR="00BC6FE0" w:rsidRDefault="00BC6FE0" w:rsidP="001538F6"/>
                    <w:p w14:paraId="49EE7C17" w14:textId="77777777" w:rsidR="00BC6FE0" w:rsidRDefault="00BC6FE0" w:rsidP="001538F6"/>
                    <w:p w14:paraId="5D1B67B4" w14:textId="77777777" w:rsidR="00BC6FE0" w:rsidRDefault="00BC6FE0" w:rsidP="001538F6"/>
                    <w:p w14:paraId="7F664D10" w14:textId="77777777" w:rsidR="00BC6FE0" w:rsidRDefault="00BC6FE0" w:rsidP="001538F6"/>
                    <w:p w14:paraId="12A75581" w14:textId="77777777" w:rsidR="00BC6FE0" w:rsidRDefault="00BC6FE0" w:rsidP="001538F6"/>
                    <w:p w14:paraId="3887DE8D" w14:textId="77777777" w:rsidR="00BC6FE0" w:rsidRDefault="00BC6FE0" w:rsidP="001538F6"/>
                    <w:p w14:paraId="4F7192E6" w14:textId="77777777" w:rsidR="00BC6FE0" w:rsidRDefault="00BC6FE0" w:rsidP="001538F6"/>
                    <w:p w14:paraId="531D6CED" w14:textId="77777777" w:rsidR="00BC6FE0" w:rsidRDefault="00BC6FE0" w:rsidP="001538F6"/>
                    <w:p w14:paraId="2AE8A51A" w14:textId="77777777" w:rsidR="00BC6FE0" w:rsidRDefault="00BC6FE0" w:rsidP="001538F6"/>
                    <w:p w14:paraId="3A12AA97" w14:textId="77777777" w:rsidR="00BC6FE0" w:rsidRDefault="00BC6FE0" w:rsidP="001538F6"/>
                    <w:p w14:paraId="79273C04" w14:textId="77777777" w:rsidR="00BC6FE0" w:rsidRDefault="00BC6FE0" w:rsidP="001538F6"/>
                    <w:p w14:paraId="71366B7F" w14:textId="77777777" w:rsidR="00BC6FE0" w:rsidRDefault="00BC6FE0" w:rsidP="001538F6"/>
                    <w:p w14:paraId="4FC6E5B1" w14:textId="77777777" w:rsidR="00BC6FE0" w:rsidRDefault="00BC6FE0" w:rsidP="001538F6"/>
                    <w:p w14:paraId="1C668933" w14:textId="77777777" w:rsidR="00BC6FE0" w:rsidRDefault="00BC6FE0" w:rsidP="001538F6"/>
                    <w:p w14:paraId="24AA3176" w14:textId="77777777" w:rsidR="00BC6FE0" w:rsidRDefault="00BC6FE0" w:rsidP="001538F6"/>
                    <w:p w14:paraId="30383DBB" w14:textId="77777777" w:rsidR="00BC6FE0" w:rsidRDefault="00BC6FE0" w:rsidP="001538F6"/>
                    <w:p w14:paraId="78A4FBCF" w14:textId="77777777" w:rsidR="00BC6FE0" w:rsidRDefault="00BC6FE0" w:rsidP="001538F6"/>
                    <w:p w14:paraId="6C5D1BF9" w14:textId="77777777" w:rsidR="00BC6FE0" w:rsidRDefault="00BC6FE0" w:rsidP="001538F6"/>
                    <w:p w14:paraId="4B070F53" w14:textId="77777777" w:rsidR="00BC6FE0" w:rsidRDefault="00BC6FE0" w:rsidP="001538F6"/>
                    <w:p w14:paraId="68E3C455" w14:textId="77777777" w:rsidR="00BC6FE0" w:rsidRDefault="00BC6FE0" w:rsidP="001538F6"/>
                    <w:p w14:paraId="04EFE146" w14:textId="77777777" w:rsidR="00BC6FE0" w:rsidRDefault="00BC6FE0" w:rsidP="001538F6"/>
                    <w:p w14:paraId="01A1FF98" w14:textId="77777777" w:rsidR="00BC6FE0" w:rsidRDefault="00BC6FE0" w:rsidP="001538F6"/>
                    <w:p w14:paraId="3ED7106F" w14:textId="77777777" w:rsidR="00BC6FE0" w:rsidRDefault="00BC6FE0" w:rsidP="001538F6"/>
                    <w:p w14:paraId="5B9E3E3A" w14:textId="77777777" w:rsidR="00BC6FE0" w:rsidRDefault="00BC6FE0" w:rsidP="001538F6"/>
                    <w:p w14:paraId="60C61C72" w14:textId="77777777" w:rsidR="00BC6FE0" w:rsidRDefault="00BC6FE0" w:rsidP="001538F6"/>
                    <w:p w14:paraId="2B3E3867" w14:textId="77777777" w:rsidR="00BC6FE0" w:rsidRDefault="00BC6FE0" w:rsidP="001538F6"/>
                    <w:p w14:paraId="0D068BFB" w14:textId="77777777" w:rsidR="00BC6FE0" w:rsidRDefault="00BC6FE0" w:rsidP="001538F6"/>
                    <w:p w14:paraId="4F34D760" w14:textId="77777777" w:rsidR="00BC6FE0" w:rsidRDefault="00BC6FE0" w:rsidP="001538F6"/>
                    <w:p w14:paraId="39376ABF" w14:textId="77777777" w:rsidR="00BC6FE0" w:rsidRDefault="00BC6FE0" w:rsidP="001538F6"/>
                    <w:p w14:paraId="1E06F84E" w14:textId="77777777" w:rsidR="00BC6FE0" w:rsidRDefault="00BC6FE0" w:rsidP="001538F6"/>
                    <w:p w14:paraId="0C7096CA" w14:textId="77777777" w:rsidR="00BC6FE0" w:rsidRDefault="00BC6FE0" w:rsidP="001538F6"/>
                    <w:p w14:paraId="56557DAD" w14:textId="77777777" w:rsidR="00BC6FE0" w:rsidRDefault="00BC6FE0" w:rsidP="001538F6"/>
                    <w:p w14:paraId="28C33BD4" w14:textId="77777777" w:rsidR="00BC6FE0" w:rsidRDefault="00BC6FE0" w:rsidP="001538F6"/>
                    <w:p w14:paraId="64DAEFA8" w14:textId="77777777" w:rsidR="00BC6FE0" w:rsidRDefault="00BC6FE0" w:rsidP="001538F6"/>
                    <w:p w14:paraId="3E28F059" w14:textId="77777777" w:rsidR="00BC6FE0" w:rsidRDefault="00BC6FE0" w:rsidP="001538F6"/>
                    <w:p w14:paraId="43996AE3" w14:textId="77777777" w:rsidR="00BC6FE0" w:rsidRDefault="00BC6FE0" w:rsidP="001538F6"/>
                    <w:p w14:paraId="6FA65729" w14:textId="77777777" w:rsidR="00BC6FE0" w:rsidRDefault="00BC6FE0" w:rsidP="001538F6"/>
                    <w:p w14:paraId="5B6AB1C9" w14:textId="77777777" w:rsidR="00BC6FE0" w:rsidRDefault="00BC6FE0" w:rsidP="001538F6"/>
                    <w:p w14:paraId="27334975" w14:textId="77777777" w:rsidR="00BC6FE0" w:rsidRDefault="00BC6FE0" w:rsidP="001538F6"/>
                    <w:p w14:paraId="7595D462" w14:textId="77777777" w:rsidR="00BC6FE0" w:rsidRDefault="00BC6FE0" w:rsidP="001538F6"/>
                    <w:p w14:paraId="1001AD5D" w14:textId="77777777" w:rsidR="00BC6FE0" w:rsidRDefault="00BC6FE0" w:rsidP="001538F6"/>
                    <w:p w14:paraId="2B6482B5" w14:textId="77777777" w:rsidR="00BC6FE0" w:rsidRDefault="00BC6FE0" w:rsidP="001538F6"/>
                    <w:p w14:paraId="49F71CE4" w14:textId="77777777" w:rsidR="00BC6FE0" w:rsidRDefault="00BC6FE0" w:rsidP="001538F6"/>
                    <w:p w14:paraId="281C2714" w14:textId="77777777" w:rsidR="00BC6FE0" w:rsidRDefault="00BC6FE0" w:rsidP="001538F6"/>
                    <w:p w14:paraId="5B13F258" w14:textId="77777777" w:rsidR="00BC6FE0" w:rsidRDefault="00BC6FE0" w:rsidP="001538F6"/>
                    <w:p w14:paraId="27451022" w14:textId="77777777" w:rsidR="00BC6FE0" w:rsidRDefault="00BC6FE0" w:rsidP="001538F6"/>
                    <w:p w14:paraId="1F88ACFD" w14:textId="77777777" w:rsidR="00BC6FE0" w:rsidRDefault="00BC6FE0" w:rsidP="001538F6"/>
                    <w:p w14:paraId="59612812" w14:textId="77777777" w:rsidR="00BC6FE0" w:rsidRDefault="00BC6FE0" w:rsidP="001538F6"/>
                    <w:p w14:paraId="7F4B2349" w14:textId="77777777" w:rsidR="00BC6FE0" w:rsidRDefault="00BC6FE0" w:rsidP="001538F6"/>
                    <w:p w14:paraId="0095A52E" w14:textId="77777777" w:rsidR="00BC6FE0" w:rsidRDefault="00BC6FE0" w:rsidP="001538F6"/>
                    <w:p w14:paraId="07EE7A5B" w14:textId="77777777" w:rsidR="00BC6FE0" w:rsidRDefault="00BC6FE0" w:rsidP="001538F6"/>
                    <w:p w14:paraId="62D8A1B7" w14:textId="77777777" w:rsidR="00BC6FE0" w:rsidRDefault="00BC6FE0" w:rsidP="001538F6"/>
                    <w:p w14:paraId="2BC0D8B7" w14:textId="77777777" w:rsidR="00BC6FE0" w:rsidRDefault="00BC6FE0" w:rsidP="001538F6"/>
                    <w:p w14:paraId="20469D94" w14:textId="77777777" w:rsidR="00BC6FE0" w:rsidRDefault="00BC6FE0" w:rsidP="001538F6"/>
                    <w:p w14:paraId="5017F9FA" w14:textId="77777777" w:rsidR="00BC6FE0" w:rsidRDefault="00BC6FE0" w:rsidP="001538F6"/>
                    <w:p w14:paraId="42DDC309" w14:textId="77777777" w:rsidR="00BC6FE0" w:rsidRDefault="00BC6FE0" w:rsidP="001538F6"/>
                    <w:p w14:paraId="50901A98" w14:textId="77777777" w:rsidR="00BC6FE0" w:rsidRDefault="00BC6FE0" w:rsidP="001538F6"/>
                    <w:p w14:paraId="43590964" w14:textId="77777777" w:rsidR="00BC6FE0" w:rsidRDefault="00BC6FE0" w:rsidP="001538F6"/>
                    <w:p w14:paraId="49CA28CE" w14:textId="77777777" w:rsidR="00BC6FE0" w:rsidRDefault="00BC6FE0" w:rsidP="001538F6"/>
                    <w:p w14:paraId="6B8C3AC1" w14:textId="77777777" w:rsidR="00BC6FE0" w:rsidRDefault="00BC6FE0" w:rsidP="001538F6"/>
                    <w:p w14:paraId="7DB6E8BC" w14:textId="77777777" w:rsidR="00BC6FE0" w:rsidRDefault="00BC6FE0" w:rsidP="001538F6"/>
                    <w:p w14:paraId="6D0B606A" w14:textId="77777777" w:rsidR="00BC6FE0" w:rsidRDefault="00BC6FE0" w:rsidP="001538F6"/>
                    <w:p w14:paraId="687EC6E7" w14:textId="77777777" w:rsidR="00BC6FE0" w:rsidRDefault="00BC6FE0" w:rsidP="001538F6"/>
                    <w:p w14:paraId="62A18A9F" w14:textId="77777777" w:rsidR="00BC6FE0" w:rsidRDefault="00BC6FE0" w:rsidP="001538F6"/>
                    <w:p w14:paraId="6A4FD585" w14:textId="77777777" w:rsidR="00BC6FE0" w:rsidRDefault="00BC6FE0" w:rsidP="001538F6"/>
                    <w:p w14:paraId="13BF2E67" w14:textId="77777777" w:rsidR="00BC6FE0" w:rsidRDefault="00BC6FE0" w:rsidP="001538F6"/>
                    <w:p w14:paraId="2863EC27" w14:textId="77777777" w:rsidR="00BC6FE0" w:rsidRDefault="00BC6FE0" w:rsidP="001538F6"/>
                    <w:p w14:paraId="1C6759A1" w14:textId="77777777" w:rsidR="00BC6FE0" w:rsidRDefault="00BC6FE0" w:rsidP="001538F6"/>
                    <w:p w14:paraId="43E63793" w14:textId="77777777" w:rsidR="00BC6FE0" w:rsidRDefault="00BC6FE0" w:rsidP="001538F6"/>
                    <w:p w14:paraId="71EEE42E" w14:textId="77777777" w:rsidR="00BC6FE0" w:rsidRDefault="00BC6FE0" w:rsidP="001538F6"/>
                    <w:p w14:paraId="74B4BA7C" w14:textId="77777777" w:rsidR="00BC6FE0" w:rsidRDefault="00BC6FE0" w:rsidP="001538F6"/>
                    <w:p w14:paraId="546317F7" w14:textId="77777777" w:rsidR="00BC6FE0" w:rsidRDefault="00BC6FE0" w:rsidP="001538F6"/>
                    <w:p w14:paraId="789B2E60" w14:textId="77777777" w:rsidR="00BC6FE0" w:rsidRDefault="00BC6FE0" w:rsidP="001538F6"/>
                    <w:p w14:paraId="744F1C4C" w14:textId="77777777" w:rsidR="00BC6FE0" w:rsidRDefault="00BC6FE0" w:rsidP="001538F6"/>
                    <w:p w14:paraId="19FD8087" w14:textId="77777777" w:rsidR="00BC6FE0" w:rsidRDefault="00BC6FE0" w:rsidP="001538F6"/>
                    <w:p w14:paraId="2D388AB1" w14:textId="77777777" w:rsidR="00BC6FE0" w:rsidRDefault="00BC6FE0" w:rsidP="001538F6"/>
                    <w:p w14:paraId="6D2D855C" w14:textId="77777777" w:rsidR="00BC6FE0" w:rsidRDefault="00BC6FE0" w:rsidP="001538F6"/>
                    <w:p w14:paraId="06620B31" w14:textId="77777777" w:rsidR="00BC6FE0" w:rsidRDefault="00BC6FE0" w:rsidP="001538F6"/>
                    <w:p w14:paraId="7A541882" w14:textId="77777777" w:rsidR="00BC6FE0" w:rsidRDefault="00BC6FE0" w:rsidP="001538F6"/>
                    <w:p w14:paraId="073D3EE6" w14:textId="77777777" w:rsidR="00BC6FE0" w:rsidRDefault="00BC6FE0" w:rsidP="001538F6"/>
                    <w:p w14:paraId="53A2A0D8" w14:textId="77777777" w:rsidR="00BC6FE0" w:rsidRDefault="00BC6FE0" w:rsidP="001538F6"/>
                    <w:p w14:paraId="21016D84" w14:textId="77777777" w:rsidR="00BC6FE0" w:rsidRDefault="00BC6FE0" w:rsidP="001538F6"/>
                    <w:p w14:paraId="4ED31BC5" w14:textId="77777777" w:rsidR="00BC6FE0" w:rsidRDefault="00BC6FE0" w:rsidP="001538F6"/>
                    <w:p w14:paraId="13DD44F6" w14:textId="77777777" w:rsidR="00BC6FE0" w:rsidRDefault="00BC6FE0" w:rsidP="001538F6"/>
                    <w:p w14:paraId="2AAB5687" w14:textId="77777777" w:rsidR="00BC6FE0" w:rsidRDefault="00BC6FE0" w:rsidP="001538F6"/>
                    <w:p w14:paraId="0A2345A0" w14:textId="77777777" w:rsidR="00BC6FE0" w:rsidRDefault="00BC6FE0" w:rsidP="001538F6"/>
                    <w:p w14:paraId="0632B0AB" w14:textId="77777777" w:rsidR="00BC6FE0" w:rsidRDefault="00BC6FE0" w:rsidP="001538F6"/>
                    <w:p w14:paraId="61B043AC" w14:textId="77777777" w:rsidR="00BC6FE0" w:rsidRDefault="00BC6FE0" w:rsidP="001538F6"/>
                    <w:p w14:paraId="4220F620" w14:textId="77777777" w:rsidR="00BC6FE0" w:rsidRDefault="00BC6FE0" w:rsidP="001538F6"/>
                    <w:p w14:paraId="058EFEE6" w14:textId="77777777" w:rsidR="00BC6FE0" w:rsidRDefault="00BC6FE0" w:rsidP="001538F6"/>
                    <w:p w14:paraId="59D565CA" w14:textId="77777777" w:rsidR="00BC6FE0" w:rsidRDefault="00BC6FE0" w:rsidP="001538F6"/>
                    <w:p w14:paraId="6AAEE4FA" w14:textId="77777777" w:rsidR="00BC6FE0" w:rsidRDefault="00BC6FE0" w:rsidP="001538F6"/>
                    <w:p w14:paraId="5293288E" w14:textId="77777777" w:rsidR="00BC6FE0" w:rsidRDefault="00BC6FE0" w:rsidP="001538F6"/>
                    <w:p w14:paraId="7287B257" w14:textId="77777777" w:rsidR="00BC6FE0" w:rsidRDefault="00BC6FE0" w:rsidP="001538F6"/>
                    <w:p w14:paraId="5AD19CE1" w14:textId="77777777" w:rsidR="00BC6FE0" w:rsidRDefault="00BC6FE0" w:rsidP="001538F6"/>
                    <w:p w14:paraId="367C4585" w14:textId="77777777" w:rsidR="00BC6FE0" w:rsidRDefault="00BC6FE0" w:rsidP="001538F6"/>
                    <w:p w14:paraId="5883DABA" w14:textId="77777777" w:rsidR="00BC6FE0" w:rsidRDefault="00BC6FE0" w:rsidP="001538F6"/>
                    <w:p w14:paraId="556B027C" w14:textId="77777777" w:rsidR="00BC6FE0" w:rsidRDefault="00BC6FE0" w:rsidP="001538F6"/>
                    <w:p w14:paraId="054B44FD" w14:textId="77777777" w:rsidR="00BC6FE0" w:rsidRDefault="00BC6FE0" w:rsidP="001538F6"/>
                    <w:p w14:paraId="33A24DA4" w14:textId="77777777" w:rsidR="00BC6FE0" w:rsidRDefault="00BC6FE0" w:rsidP="001538F6"/>
                    <w:p w14:paraId="74895B1A" w14:textId="77777777" w:rsidR="00BC6FE0" w:rsidRDefault="00BC6FE0" w:rsidP="001538F6"/>
                    <w:p w14:paraId="5478DC12" w14:textId="77777777" w:rsidR="00BC6FE0" w:rsidRDefault="00BC6FE0" w:rsidP="001538F6"/>
                    <w:p w14:paraId="3B9F8079" w14:textId="77777777" w:rsidR="00BC6FE0" w:rsidRDefault="00BC6FE0" w:rsidP="001538F6"/>
                    <w:p w14:paraId="711064F1" w14:textId="77777777" w:rsidR="00BC6FE0" w:rsidRDefault="00BC6FE0" w:rsidP="001538F6"/>
                    <w:p w14:paraId="1CFD5A3A" w14:textId="77777777" w:rsidR="00BC6FE0" w:rsidRDefault="00BC6FE0" w:rsidP="001538F6"/>
                    <w:p w14:paraId="3E7B3378" w14:textId="77777777" w:rsidR="00BC6FE0" w:rsidRDefault="00BC6FE0" w:rsidP="001538F6"/>
                    <w:p w14:paraId="1772589D" w14:textId="77777777" w:rsidR="00BC6FE0" w:rsidRDefault="00BC6FE0" w:rsidP="001538F6"/>
                    <w:p w14:paraId="18BE4698" w14:textId="77777777" w:rsidR="00BC6FE0" w:rsidRDefault="00BC6FE0" w:rsidP="001538F6"/>
                    <w:p w14:paraId="56A6FA9A" w14:textId="77777777" w:rsidR="00BC6FE0" w:rsidRDefault="00BC6FE0" w:rsidP="001538F6"/>
                    <w:p w14:paraId="5EE8C76D" w14:textId="77777777" w:rsidR="00BC6FE0" w:rsidRDefault="00BC6FE0" w:rsidP="001538F6"/>
                    <w:p w14:paraId="23378681" w14:textId="77777777" w:rsidR="00BC6FE0" w:rsidRDefault="00BC6FE0" w:rsidP="001538F6"/>
                    <w:p w14:paraId="242FB78A" w14:textId="77777777" w:rsidR="00BC6FE0" w:rsidRDefault="00BC6FE0" w:rsidP="001538F6"/>
                    <w:p w14:paraId="55A0F735" w14:textId="77777777" w:rsidR="00BC6FE0" w:rsidRDefault="00BC6FE0" w:rsidP="001538F6"/>
                    <w:p w14:paraId="1B389070" w14:textId="77777777" w:rsidR="00BC6FE0" w:rsidRDefault="00BC6FE0" w:rsidP="001538F6"/>
                    <w:p w14:paraId="6409C68B" w14:textId="77777777" w:rsidR="00BC6FE0" w:rsidRDefault="00BC6FE0" w:rsidP="001538F6"/>
                    <w:p w14:paraId="6612A2A1" w14:textId="77777777" w:rsidR="00BC6FE0" w:rsidRDefault="00BC6FE0" w:rsidP="001538F6"/>
                    <w:p w14:paraId="73F5D60C" w14:textId="77777777" w:rsidR="00BC6FE0" w:rsidRDefault="00BC6FE0" w:rsidP="001538F6"/>
                    <w:p w14:paraId="39218937" w14:textId="77777777" w:rsidR="00BC6FE0" w:rsidRDefault="00BC6FE0" w:rsidP="001538F6"/>
                    <w:p w14:paraId="5699CA63" w14:textId="77777777" w:rsidR="00BC6FE0" w:rsidRDefault="00BC6FE0" w:rsidP="001538F6"/>
                    <w:p w14:paraId="64F615C6" w14:textId="77777777" w:rsidR="00BC6FE0" w:rsidRDefault="00BC6FE0" w:rsidP="001538F6"/>
                    <w:p w14:paraId="4FAE36A7" w14:textId="77777777" w:rsidR="00BC6FE0" w:rsidRDefault="00BC6FE0" w:rsidP="001538F6"/>
                    <w:p w14:paraId="697389D2" w14:textId="77777777" w:rsidR="00BC6FE0" w:rsidRDefault="00BC6FE0" w:rsidP="001538F6"/>
                    <w:p w14:paraId="107B1F60" w14:textId="77777777" w:rsidR="00BC6FE0" w:rsidRDefault="00BC6FE0" w:rsidP="001538F6"/>
                    <w:p w14:paraId="5E6F506F" w14:textId="77777777" w:rsidR="00BC6FE0" w:rsidRDefault="00BC6FE0" w:rsidP="001538F6"/>
                    <w:p w14:paraId="6F6D92C1" w14:textId="77777777" w:rsidR="00BC6FE0" w:rsidRDefault="00BC6FE0" w:rsidP="001538F6"/>
                    <w:p w14:paraId="59A3ED8C" w14:textId="77777777" w:rsidR="00BC6FE0" w:rsidRDefault="00BC6FE0" w:rsidP="001538F6"/>
                    <w:p w14:paraId="00DD0262" w14:textId="77777777" w:rsidR="00BC6FE0" w:rsidRDefault="00BC6FE0" w:rsidP="001538F6"/>
                    <w:p w14:paraId="39B11A02" w14:textId="77777777" w:rsidR="00BC6FE0" w:rsidRDefault="00BC6FE0" w:rsidP="001538F6"/>
                    <w:p w14:paraId="5A3F7F3D" w14:textId="77777777" w:rsidR="00BC6FE0" w:rsidRDefault="00BC6FE0" w:rsidP="001538F6"/>
                    <w:p w14:paraId="51013B86" w14:textId="77777777" w:rsidR="00BC6FE0" w:rsidRDefault="00BC6FE0" w:rsidP="001538F6"/>
                    <w:p w14:paraId="375560E4" w14:textId="77777777" w:rsidR="00BC6FE0" w:rsidRDefault="00BC6FE0" w:rsidP="001538F6"/>
                    <w:p w14:paraId="6172E32B" w14:textId="77777777" w:rsidR="00BC6FE0" w:rsidRDefault="00BC6FE0" w:rsidP="001538F6"/>
                    <w:p w14:paraId="0F81C862" w14:textId="77777777" w:rsidR="00BC6FE0" w:rsidRDefault="00BC6FE0" w:rsidP="001538F6"/>
                    <w:p w14:paraId="00F11054" w14:textId="77777777" w:rsidR="00BC6FE0" w:rsidRDefault="00BC6FE0" w:rsidP="001538F6"/>
                    <w:p w14:paraId="3B0C06E3" w14:textId="77777777" w:rsidR="00BC6FE0" w:rsidRDefault="00BC6FE0" w:rsidP="001538F6"/>
                    <w:p w14:paraId="5770F7EC" w14:textId="77777777" w:rsidR="00BC6FE0" w:rsidRDefault="00BC6FE0" w:rsidP="001538F6"/>
                    <w:p w14:paraId="23E40CA7" w14:textId="77777777" w:rsidR="00BC6FE0" w:rsidRDefault="00BC6FE0" w:rsidP="001538F6"/>
                    <w:p w14:paraId="7EC61611" w14:textId="77777777" w:rsidR="00BC6FE0" w:rsidRDefault="00BC6FE0" w:rsidP="001538F6"/>
                    <w:p w14:paraId="10497B3F" w14:textId="77777777" w:rsidR="00BC6FE0" w:rsidRDefault="00BC6FE0" w:rsidP="001538F6"/>
                    <w:p w14:paraId="6E09D71B" w14:textId="77777777" w:rsidR="00BC6FE0" w:rsidRDefault="00BC6FE0" w:rsidP="001538F6"/>
                    <w:p w14:paraId="0A8E21FF" w14:textId="77777777" w:rsidR="00BC6FE0" w:rsidRDefault="00BC6FE0" w:rsidP="001538F6"/>
                    <w:p w14:paraId="09BAD86E" w14:textId="77777777" w:rsidR="00BC6FE0" w:rsidRDefault="00BC6FE0" w:rsidP="001538F6"/>
                    <w:p w14:paraId="600DAE8E" w14:textId="77777777" w:rsidR="00BC6FE0" w:rsidRDefault="00BC6FE0" w:rsidP="001538F6"/>
                    <w:p w14:paraId="07EE5914" w14:textId="77777777" w:rsidR="00BC6FE0" w:rsidRDefault="00BC6FE0" w:rsidP="001538F6"/>
                    <w:p w14:paraId="5DDBFF6C" w14:textId="77777777" w:rsidR="00BC6FE0" w:rsidRDefault="00BC6FE0" w:rsidP="001538F6"/>
                    <w:p w14:paraId="5BE2C40D" w14:textId="77777777" w:rsidR="00BC6FE0" w:rsidRDefault="00BC6FE0" w:rsidP="001538F6"/>
                    <w:p w14:paraId="2587FD31" w14:textId="77777777" w:rsidR="00BC6FE0" w:rsidRDefault="00BC6FE0" w:rsidP="001538F6"/>
                    <w:p w14:paraId="6D090BCD" w14:textId="77777777" w:rsidR="00BC6FE0" w:rsidRDefault="00BC6FE0" w:rsidP="001538F6"/>
                    <w:p w14:paraId="0F16B0DC" w14:textId="77777777" w:rsidR="00BC6FE0" w:rsidRDefault="00BC6FE0" w:rsidP="001538F6"/>
                    <w:p w14:paraId="748BA549" w14:textId="77777777" w:rsidR="00BC6FE0" w:rsidRDefault="00BC6FE0" w:rsidP="001538F6"/>
                    <w:p w14:paraId="2C50D8A8" w14:textId="77777777" w:rsidR="00BC6FE0" w:rsidRDefault="00BC6FE0" w:rsidP="001538F6"/>
                    <w:p w14:paraId="349477AE" w14:textId="77777777" w:rsidR="00BC6FE0" w:rsidRDefault="00BC6FE0" w:rsidP="001538F6"/>
                    <w:p w14:paraId="3EC00F19" w14:textId="77777777" w:rsidR="00BC6FE0" w:rsidRDefault="00BC6FE0" w:rsidP="001538F6"/>
                    <w:p w14:paraId="69101775" w14:textId="77777777" w:rsidR="00BC6FE0" w:rsidRDefault="00BC6FE0" w:rsidP="001538F6"/>
                    <w:p w14:paraId="2960DA7E" w14:textId="77777777" w:rsidR="00BC6FE0" w:rsidRDefault="00BC6FE0" w:rsidP="001538F6"/>
                    <w:p w14:paraId="03AAD856" w14:textId="77777777" w:rsidR="00BC6FE0" w:rsidRDefault="00BC6FE0" w:rsidP="001538F6"/>
                    <w:p w14:paraId="4C3A166F" w14:textId="77777777" w:rsidR="00BC6FE0" w:rsidRDefault="00BC6FE0" w:rsidP="001538F6"/>
                    <w:p w14:paraId="6B7B8D31" w14:textId="77777777" w:rsidR="00BC6FE0" w:rsidRDefault="00BC6FE0" w:rsidP="001538F6"/>
                    <w:p w14:paraId="7DE48E14" w14:textId="77777777" w:rsidR="00BC6FE0" w:rsidRDefault="00BC6FE0" w:rsidP="001538F6"/>
                    <w:p w14:paraId="442B8A14" w14:textId="77777777" w:rsidR="00BC6FE0" w:rsidRDefault="00BC6FE0" w:rsidP="001538F6"/>
                    <w:p w14:paraId="555D01FF" w14:textId="77777777" w:rsidR="00BC6FE0" w:rsidRDefault="00BC6FE0" w:rsidP="001538F6"/>
                    <w:p w14:paraId="6C228095" w14:textId="77777777" w:rsidR="00BC6FE0" w:rsidRDefault="00BC6FE0" w:rsidP="001538F6"/>
                    <w:p w14:paraId="02ABB205" w14:textId="77777777" w:rsidR="00BC6FE0" w:rsidRDefault="00BC6FE0" w:rsidP="001538F6"/>
                    <w:p w14:paraId="0FD90DDC" w14:textId="77777777" w:rsidR="00BC6FE0" w:rsidRDefault="00BC6FE0" w:rsidP="001538F6"/>
                    <w:p w14:paraId="14F57290" w14:textId="77777777" w:rsidR="00BC6FE0" w:rsidRDefault="00BC6FE0" w:rsidP="001538F6"/>
                    <w:p w14:paraId="2738CD4A" w14:textId="77777777" w:rsidR="00BC6FE0" w:rsidRDefault="00BC6FE0" w:rsidP="001538F6"/>
                    <w:p w14:paraId="49285498" w14:textId="77777777" w:rsidR="00BC6FE0" w:rsidRDefault="00BC6FE0" w:rsidP="001538F6"/>
                    <w:p w14:paraId="2B42145A" w14:textId="77777777" w:rsidR="00BC6FE0" w:rsidRDefault="00BC6FE0" w:rsidP="001538F6"/>
                    <w:p w14:paraId="21137EF7" w14:textId="77777777" w:rsidR="00BC6FE0" w:rsidRDefault="00BC6FE0" w:rsidP="001538F6"/>
                    <w:p w14:paraId="03FA7B0A" w14:textId="77777777" w:rsidR="00BC6FE0" w:rsidRDefault="00BC6FE0" w:rsidP="001538F6"/>
                    <w:p w14:paraId="3B4ECFAD" w14:textId="77777777" w:rsidR="00BC6FE0" w:rsidRDefault="00BC6FE0" w:rsidP="001538F6"/>
                    <w:p w14:paraId="5981FDA8" w14:textId="77777777" w:rsidR="00BC6FE0" w:rsidRDefault="00BC6FE0" w:rsidP="001538F6"/>
                    <w:p w14:paraId="6AECFFC1" w14:textId="77777777" w:rsidR="00BC6FE0" w:rsidRDefault="00BC6FE0" w:rsidP="001538F6"/>
                    <w:p w14:paraId="211C7445" w14:textId="77777777" w:rsidR="00BC6FE0" w:rsidRDefault="00BC6FE0" w:rsidP="001538F6"/>
                    <w:p w14:paraId="5BA536EF" w14:textId="77777777" w:rsidR="00BC6FE0" w:rsidRDefault="00BC6FE0" w:rsidP="001538F6"/>
                    <w:p w14:paraId="6C394DAE" w14:textId="77777777" w:rsidR="00BC6FE0" w:rsidRDefault="00BC6FE0" w:rsidP="001538F6"/>
                    <w:p w14:paraId="6D660AC3" w14:textId="77777777" w:rsidR="00BC6FE0" w:rsidRDefault="00BC6FE0" w:rsidP="001538F6"/>
                    <w:p w14:paraId="7EB7D319" w14:textId="77777777" w:rsidR="00BC6FE0" w:rsidRDefault="00BC6FE0" w:rsidP="001538F6"/>
                    <w:p w14:paraId="6D2A5473" w14:textId="77777777" w:rsidR="00BC6FE0" w:rsidRDefault="00BC6FE0" w:rsidP="001538F6"/>
                    <w:p w14:paraId="0BF6AF0D" w14:textId="77777777" w:rsidR="00BC6FE0" w:rsidRDefault="00BC6FE0" w:rsidP="001538F6"/>
                    <w:p w14:paraId="11A62F29" w14:textId="77777777" w:rsidR="00BC6FE0" w:rsidRDefault="00BC6FE0" w:rsidP="001538F6"/>
                    <w:p w14:paraId="2F6BFC88" w14:textId="77777777" w:rsidR="00BC6FE0" w:rsidRDefault="00BC6FE0" w:rsidP="001538F6"/>
                    <w:p w14:paraId="5CC3AF91" w14:textId="77777777" w:rsidR="00BC6FE0" w:rsidRDefault="00BC6FE0" w:rsidP="001538F6"/>
                    <w:p w14:paraId="5A33366D" w14:textId="77777777" w:rsidR="00BC6FE0" w:rsidRDefault="00BC6FE0" w:rsidP="001538F6"/>
                    <w:p w14:paraId="79BBCAE3" w14:textId="77777777" w:rsidR="00BC6FE0" w:rsidRDefault="00BC6FE0" w:rsidP="001538F6"/>
                    <w:p w14:paraId="346357C2" w14:textId="77777777" w:rsidR="00BC6FE0" w:rsidRDefault="00BC6FE0" w:rsidP="001538F6"/>
                    <w:p w14:paraId="622A7987" w14:textId="77777777" w:rsidR="00BC6FE0" w:rsidRDefault="00BC6FE0" w:rsidP="001538F6"/>
                    <w:p w14:paraId="128517E6" w14:textId="77777777" w:rsidR="00BC6FE0" w:rsidRDefault="00BC6FE0" w:rsidP="001538F6"/>
                    <w:p w14:paraId="16F27C98" w14:textId="77777777" w:rsidR="00BC6FE0" w:rsidRDefault="00BC6FE0" w:rsidP="001538F6"/>
                    <w:p w14:paraId="6FA282DF" w14:textId="77777777" w:rsidR="00BC6FE0" w:rsidRDefault="00BC6FE0" w:rsidP="001538F6"/>
                    <w:p w14:paraId="488392EE" w14:textId="77777777" w:rsidR="00BC6FE0" w:rsidRDefault="00BC6FE0" w:rsidP="001538F6"/>
                    <w:p w14:paraId="7AA8A048" w14:textId="77777777" w:rsidR="00BC6FE0" w:rsidRDefault="00BC6FE0" w:rsidP="001538F6"/>
                    <w:p w14:paraId="3219D29C" w14:textId="77777777" w:rsidR="00BC6FE0" w:rsidRDefault="00BC6FE0" w:rsidP="001538F6"/>
                    <w:p w14:paraId="23B1663E" w14:textId="77777777" w:rsidR="00BC6FE0" w:rsidRDefault="00BC6FE0" w:rsidP="001538F6"/>
                    <w:p w14:paraId="67AC1B82" w14:textId="77777777" w:rsidR="00BC6FE0" w:rsidRDefault="00BC6FE0" w:rsidP="001538F6"/>
                    <w:p w14:paraId="50A832E7" w14:textId="77777777" w:rsidR="00BC6FE0" w:rsidRDefault="00BC6FE0" w:rsidP="001538F6"/>
                    <w:p w14:paraId="5FB5983D" w14:textId="77777777" w:rsidR="00BC6FE0" w:rsidRDefault="00BC6FE0" w:rsidP="001538F6"/>
                    <w:p w14:paraId="549E5192" w14:textId="77777777" w:rsidR="00BC6FE0" w:rsidRDefault="00BC6FE0" w:rsidP="001538F6"/>
                    <w:p w14:paraId="58AC4014" w14:textId="77777777" w:rsidR="00BC6FE0" w:rsidRDefault="00BC6FE0" w:rsidP="001538F6"/>
                    <w:p w14:paraId="63232AA3" w14:textId="77777777" w:rsidR="00BC6FE0" w:rsidRDefault="00BC6FE0" w:rsidP="001538F6"/>
                    <w:p w14:paraId="57279438" w14:textId="77777777" w:rsidR="00BC6FE0" w:rsidRDefault="00BC6FE0" w:rsidP="001538F6"/>
                    <w:p w14:paraId="246DFC7D" w14:textId="77777777" w:rsidR="00BC6FE0" w:rsidRDefault="00BC6FE0" w:rsidP="001538F6"/>
                    <w:p w14:paraId="2A7C2094" w14:textId="77777777" w:rsidR="00BC6FE0" w:rsidRDefault="00BC6FE0" w:rsidP="001538F6"/>
                    <w:p w14:paraId="76FA8715" w14:textId="77777777" w:rsidR="00BC6FE0" w:rsidRDefault="00BC6FE0" w:rsidP="001538F6"/>
                    <w:p w14:paraId="041D2F1D" w14:textId="77777777" w:rsidR="00BC6FE0" w:rsidRDefault="00BC6FE0" w:rsidP="001538F6"/>
                    <w:p w14:paraId="6EA51006" w14:textId="77777777" w:rsidR="00BC6FE0" w:rsidRDefault="00BC6FE0" w:rsidP="001538F6"/>
                    <w:p w14:paraId="4D64A1A0" w14:textId="77777777" w:rsidR="00BC6FE0" w:rsidRDefault="00BC6FE0" w:rsidP="001538F6"/>
                    <w:p w14:paraId="28996340" w14:textId="77777777" w:rsidR="00BC6FE0" w:rsidRDefault="00BC6FE0" w:rsidP="001538F6"/>
                    <w:p w14:paraId="1F8145D9" w14:textId="77777777" w:rsidR="00BC6FE0" w:rsidRDefault="00BC6FE0" w:rsidP="001538F6"/>
                    <w:p w14:paraId="3D616721" w14:textId="77777777" w:rsidR="00BC6FE0" w:rsidRDefault="00BC6FE0" w:rsidP="001538F6"/>
                    <w:p w14:paraId="5CBE39E6" w14:textId="77777777" w:rsidR="00BC6FE0" w:rsidRDefault="00BC6FE0" w:rsidP="001538F6"/>
                    <w:p w14:paraId="08C00F64" w14:textId="77777777" w:rsidR="00BC6FE0" w:rsidRDefault="00BC6FE0" w:rsidP="001538F6"/>
                    <w:p w14:paraId="4B1B12D8" w14:textId="77777777" w:rsidR="00BC6FE0" w:rsidRDefault="00BC6FE0" w:rsidP="001538F6"/>
                    <w:p w14:paraId="68AEC60D" w14:textId="77777777" w:rsidR="00BC6FE0" w:rsidRDefault="00BC6FE0" w:rsidP="001538F6"/>
                    <w:p w14:paraId="13F0DBE8" w14:textId="77777777" w:rsidR="00BC6FE0" w:rsidRDefault="00BC6FE0" w:rsidP="001538F6"/>
                    <w:p w14:paraId="1A311E70" w14:textId="77777777" w:rsidR="00BC6FE0" w:rsidRDefault="00BC6FE0" w:rsidP="001538F6"/>
                    <w:p w14:paraId="69696947" w14:textId="77777777" w:rsidR="00BC6FE0" w:rsidRDefault="00BC6FE0" w:rsidP="001538F6"/>
                    <w:p w14:paraId="0BF8CAA6" w14:textId="77777777" w:rsidR="00BC6FE0" w:rsidRDefault="00BC6FE0" w:rsidP="001538F6"/>
                    <w:p w14:paraId="6282ED76" w14:textId="77777777" w:rsidR="00BC6FE0" w:rsidRDefault="00BC6FE0" w:rsidP="001538F6"/>
                    <w:p w14:paraId="53DCB9AF" w14:textId="77777777" w:rsidR="00BC6FE0" w:rsidRDefault="00BC6FE0" w:rsidP="001538F6"/>
                    <w:p w14:paraId="55CC450A" w14:textId="77777777" w:rsidR="00BC6FE0" w:rsidRDefault="00BC6FE0" w:rsidP="001538F6"/>
                    <w:p w14:paraId="18818201" w14:textId="77777777" w:rsidR="00BC6FE0" w:rsidRDefault="00BC6FE0" w:rsidP="001538F6"/>
                    <w:p w14:paraId="3B650D05" w14:textId="77777777" w:rsidR="00BC6FE0" w:rsidRDefault="00BC6FE0" w:rsidP="001538F6"/>
                    <w:p w14:paraId="2EB15C8C" w14:textId="77777777" w:rsidR="00BC6FE0" w:rsidRDefault="00BC6FE0" w:rsidP="001538F6"/>
                    <w:p w14:paraId="653837A1" w14:textId="77777777" w:rsidR="00BC6FE0" w:rsidRDefault="00BC6FE0" w:rsidP="001538F6"/>
                    <w:p w14:paraId="38BB1459" w14:textId="77777777" w:rsidR="00BC6FE0" w:rsidRDefault="00BC6FE0" w:rsidP="001538F6"/>
                    <w:p w14:paraId="7C0873A5" w14:textId="77777777" w:rsidR="00BC6FE0" w:rsidRDefault="00BC6FE0" w:rsidP="001538F6"/>
                    <w:p w14:paraId="6B496E8F" w14:textId="77777777" w:rsidR="00BC6FE0" w:rsidRDefault="00BC6FE0" w:rsidP="001538F6"/>
                    <w:p w14:paraId="7B235A42" w14:textId="77777777" w:rsidR="00BC6FE0" w:rsidRDefault="00BC6FE0" w:rsidP="001538F6"/>
                    <w:p w14:paraId="164A8EFD" w14:textId="77777777" w:rsidR="00BC6FE0" w:rsidRDefault="00BC6FE0" w:rsidP="001538F6"/>
                    <w:p w14:paraId="455C40DF" w14:textId="77777777" w:rsidR="00BC6FE0" w:rsidRDefault="00BC6FE0" w:rsidP="001538F6"/>
                    <w:p w14:paraId="7F31975B" w14:textId="77777777" w:rsidR="00BC6FE0" w:rsidRDefault="00BC6FE0" w:rsidP="001538F6"/>
                    <w:p w14:paraId="2C8870ED" w14:textId="77777777" w:rsidR="00BC6FE0" w:rsidRDefault="00BC6FE0" w:rsidP="001538F6"/>
                    <w:p w14:paraId="0960F91C" w14:textId="77777777" w:rsidR="00BC6FE0" w:rsidRDefault="00BC6FE0" w:rsidP="001538F6"/>
                    <w:p w14:paraId="684165CF" w14:textId="77777777" w:rsidR="00BC6FE0" w:rsidRDefault="00BC6FE0" w:rsidP="001538F6"/>
                    <w:p w14:paraId="2FEBB0B5" w14:textId="77777777" w:rsidR="00BC6FE0" w:rsidRDefault="00BC6FE0" w:rsidP="001538F6"/>
                    <w:p w14:paraId="7FE6E8EA" w14:textId="77777777" w:rsidR="00BC6FE0" w:rsidRDefault="00BC6FE0" w:rsidP="001538F6"/>
                    <w:p w14:paraId="58825F0E" w14:textId="77777777" w:rsidR="00BC6FE0" w:rsidRDefault="00BC6FE0" w:rsidP="001538F6"/>
                    <w:p w14:paraId="1C857447" w14:textId="77777777" w:rsidR="00BC6FE0" w:rsidRDefault="00BC6FE0" w:rsidP="001538F6"/>
                    <w:p w14:paraId="46CA999D" w14:textId="77777777" w:rsidR="00BC6FE0" w:rsidRDefault="00BC6FE0" w:rsidP="001538F6"/>
                    <w:p w14:paraId="6574035C" w14:textId="77777777" w:rsidR="00BC6FE0" w:rsidRDefault="00BC6FE0" w:rsidP="001538F6"/>
                    <w:p w14:paraId="2EB1CCC5" w14:textId="77777777" w:rsidR="00BC6FE0" w:rsidRDefault="00BC6FE0" w:rsidP="001538F6"/>
                    <w:p w14:paraId="76096E11" w14:textId="77777777" w:rsidR="00BC6FE0" w:rsidRDefault="00BC6FE0" w:rsidP="001538F6"/>
                    <w:p w14:paraId="62D06D79" w14:textId="77777777" w:rsidR="00BC6FE0" w:rsidRDefault="00BC6FE0" w:rsidP="001538F6"/>
                    <w:p w14:paraId="710498FD" w14:textId="77777777" w:rsidR="00BC6FE0" w:rsidRDefault="00BC6FE0" w:rsidP="001538F6"/>
                    <w:p w14:paraId="586E208A" w14:textId="77777777" w:rsidR="00BC6FE0" w:rsidRDefault="00BC6FE0" w:rsidP="001538F6"/>
                    <w:p w14:paraId="13E32713" w14:textId="77777777" w:rsidR="00BC6FE0" w:rsidRDefault="00BC6FE0" w:rsidP="001538F6"/>
                    <w:p w14:paraId="0C5ECEAF" w14:textId="77777777" w:rsidR="00BC6FE0" w:rsidRDefault="00BC6FE0" w:rsidP="001538F6"/>
                    <w:p w14:paraId="2C2BCDB1" w14:textId="77777777" w:rsidR="00BC6FE0" w:rsidRDefault="00BC6FE0" w:rsidP="001538F6"/>
                    <w:p w14:paraId="277EC908" w14:textId="77777777" w:rsidR="00BC6FE0" w:rsidRDefault="00BC6FE0" w:rsidP="001538F6"/>
                    <w:p w14:paraId="45F3078E" w14:textId="77777777" w:rsidR="00BC6FE0" w:rsidRDefault="00BC6FE0" w:rsidP="001538F6"/>
                    <w:p w14:paraId="1775AFA6" w14:textId="77777777" w:rsidR="00BC6FE0" w:rsidRDefault="00BC6FE0" w:rsidP="001538F6"/>
                    <w:p w14:paraId="18E03DB6" w14:textId="77777777" w:rsidR="00BC6FE0" w:rsidRDefault="00BC6FE0" w:rsidP="001538F6"/>
                    <w:p w14:paraId="6DAC30C0" w14:textId="77777777" w:rsidR="00BC6FE0" w:rsidRDefault="00BC6FE0" w:rsidP="001538F6"/>
                    <w:p w14:paraId="01D73A74" w14:textId="77777777" w:rsidR="00BC6FE0" w:rsidRDefault="00BC6FE0" w:rsidP="001538F6"/>
                    <w:p w14:paraId="38EA1BA1" w14:textId="77777777" w:rsidR="00BC6FE0" w:rsidRDefault="00BC6FE0" w:rsidP="001538F6"/>
                    <w:p w14:paraId="0832BEC5" w14:textId="77777777" w:rsidR="00BC6FE0" w:rsidRDefault="00BC6FE0" w:rsidP="001538F6"/>
                    <w:p w14:paraId="1DCD366E" w14:textId="77777777" w:rsidR="00BC6FE0" w:rsidRDefault="00BC6FE0" w:rsidP="001538F6"/>
                    <w:p w14:paraId="64ADC98A" w14:textId="77777777" w:rsidR="00BC6FE0" w:rsidRDefault="00BC6FE0" w:rsidP="001538F6"/>
                    <w:p w14:paraId="7A199A15" w14:textId="77777777" w:rsidR="00BC6FE0" w:rsidRDefault="00BC6FE0" w:rsidP="001538F6"/>
                    <w:p w14:paraId="4339077F" w14:textId="77777777" w:rsidR="00BC6FE0" w:rsidRDefault="00BC6FE0" w:rsidP="001538F6"/>
                    <w:p w14:paraId="7DE17451" w14:textId="77777777" w:rsidR="00BC6FE0" w:rsidRDefault="00BC6FE0" w:rsidP="001538F6"/>
                    <w:p w14:paraId="4D3837D1" w14:textId="77777777" w:rsidR="00BC6FE0" w:rsidRDefault="00BC6FE0" w:rsidP="001538F6"/>
                    <w:p w14:paraId="00C23874" w14:textId="77777777" w:rsidR="00BC6FE0" w:rsidRDefault="00BC6FE0" w:rsidP="001538F6"/>
                    <w:p w14:paraId="35FC605B" w14:textId="77777777" w:rsidR="00BC6FE0" w:rsidRDefault="00BC6FE0" w:rsidP="001538F6"/>
                    <w:p w14:paraId="2E094EF7" w14:textId="77777777" w:rsidR="00BC6FE0" w:rsidRDefault="00BC6FE0" w:rsidP="001538F6"/>
                    <w:p w14:paraId="362718BF" w14:textId="77777777" w:rsidR="00BC6FE0" w:rsidRDefault="00BC6FE0" w:rsidP="001538F6"/>
                    <w:p w14:paraId="14ED2803" w14:textId="77777777" w:rsidR="00BC6FE0" w:rsidRDefault="00BC6FE0" w:rsidP="001538F6"/>
                    <w:p w14:paraId="6924BFA6" w14:textId="77777777" w:rsidR="00BC6FE0" w:rsidRDefault="00BC6FE0" w:rsidP="001538F6"/>
                    <w:p w14:paraId="41D924DD" w14:textId="77777777" w:rsidR="00BC6FE0" w:rsidRDefault="00BC6FE0" w:rsidP="001538F6"/>
                    <w:p w14:paraId="4267F8CB" w14:textId="77777777" w:rsidR="00BC6FE0" w:rsidRDefault="00BC6FE0" w:rsidP="001538F6"/>
                    <w:p w14:paraId="29C05AAA" w14:textId="77777777" w:rsidR="00BC6FE0" w:rsidRDefault="00BC6FE0" w:rsidP="001538F6"/>
                    <w:p w14:paraId="5362FA35" w14:textId="77777777" w:rsidR="00BC6FE0" w:rsidRDefault="00BC6FE0" w:rsidP="001538F6"/>
                    <w:p w14:paraId="1725A3EA" w14:textId="77777777" w:rsidR="00BC6FE0" w:rsidRDefault="00BC6FE0" w:rsidP="001538F6"/>
                    <w:p w14:paraId="1A0E07A0" w14:textId="77777777" w:rsidR="00BC6FE0" w:rsidRDefault="00BC6FE0" w:rsidP="001538F6"/>
                    <w:p w14:paraId="274740C5" w14:textId="77777777" w:rsidR="00BC6FE0" w:rsidRDefault="00BC6FE0" w:rsidP="001538F6"/>
                    <w:p w14:paraId="738C8F85" w14:textId="77777777" w:rsidR="00BC6FE0" w:rsidRDefault="00BC6FE0" w:rsidP="001538F6"/>
                  </w:txbxContent>
                </v:textbox>
              </v:shape>
            </w:pict>
          </mc:Fallback>
        </mc:AlternateContent>
      </w:r>
    </w:p>
    <w:p w14:paraId="25EAC659" w14:textId="77777777" w:rsidR="001538F6" w:rsidRPr="00E05062" w:rsidRDefault="00A60322" w:rsidP="001538F6">
      <w:pPr>
        <w:jc w:val="both"/>
        <w:rPr>
          <w:rFonts w:cstheme="minorHAnsi"/>
        </w:rPr>
      </w:pPr>
      <w:r w:rsidRPr="00E05062">
        <w:rPr>
          <w:rFonts w:cstheme="minorHAnsi"/>
          <w:noProof/>
          <w:lang w:eastAsia="en-AU"/>
        </w:rPr>
        <mc:AlternateContent>
          <mc:Choice Requires="wpg">
            <w:drawing>
              <wp:anchor distT="0" distB="0" distL="114300" distR="114300" simplePos="0" relativeHeight="251659264" behindDoc="0" locked="0" layoutInCell="1" allowOverlap="1" wp14:anchorId="0AAE5D91" wp14:editId="5E482AF0">
                <wp:simplePos x="0" y="0"/>
                <wp:positionH relativeFrom="column">
                  <wp:posOffset>895350</wp:posOffset>
                </wp:positionH>
                <wp:positionV relativeFrom="paragraph">
                  <wp:posOffset>88265</wp:posOffset>
                </wp:positionV>
                <wp:extent cx="1466850" cy="763905"/>
                <wp:effectExtent l="0" t="0" r="19050" b="171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763905"/>
                          <a:chOff x="3599" y="7158"/>
                          <a:chExt cx="2310" cy="1203"/>
                        </a:xfrm>
                      </wpg:grpSpPr>
                      <wps:wsp>
                        <wps:cNvPr id="2" name="Rectangle 4"/>
                        <wps:cNvSpPr>
                          <a:spLocks noChangeArrowheads="1"/>
                        </wps:cNvSpPr>
                        <wps:spPr bwMode="auto">
                          <a:xfrm>
                            <a:off x="3599" y="7698"/>
                            <a:ext cx="2310" cy="66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535CCDD" w14:textId="77777777" w:rsidR="00BC6FE0" w:rsidRDefault="00BC6FE0" w:rsidP="001538F6">
                              <w:pPr>
                                <w:pStyle w:val="BodyText3"/>
                                <w:jc w:val="center"/>
                                <w:rPr>
                                  <w:i/>
                                  <w:iCs/>
                                  <w:sz w:val="20"/>
                                </w:rPr>
                              </w:pPr>
                              <w:r>
                                <w:rPr>
                                  <w:i/>
                                  <w:iCs/>
                                  <w:sz w:val="20"/>
                                </w:rPr>
                                <w:t xml:space="preserve">Leases and Licenses </w:t>
                              </w:r>
                              <w:r>
                                <w:rPr>
                                  <w:i/>
                                  <w:iCs/>
                                  <w:sz w:val="20"/>
                                </w:rPr>
                                <w:br/>
                                <w:t>Pricing Schedule</w:t>
                              </w:r>
                            </w:p>
                            <w:p w14:paraId="7C00ED75" w14:textId="77777777" w:rsidR="00BC6FE0" w:rsidRDefault="00BC6FE0" w:rsidP="001538F6"/>
                            <w:p w14:paraId="4AA2A407" w14:textId="77777777" w:rsidR="00BC6FE0" w:rsidRDefault="00BC6FE0" w:rsidP="001538F6"/>
                            <w:p w14:paraId="5C7B8A91" w14:textId="77777777" w:rsidR="00BC6FE0" w:rsidRDefault="00BC6FE0" w:rsidP="001538F6"/>
                            <w:p w14:paraId="0A7FB758" w14:textId="77777777" w:rsidR="00BC6FE0" w:rsidRDefault="00BC6FE0" w:rsidP="001538F6"/>
                            <w:p w14:paraId="60A95633" w14:textId="77777777" w:rsidR="00BC6FE0" w:rsidRDefault="00BC6FE0" w:rsidP="001538F6"/>
                            <w:p w14:paraId="5B5CDB4F" w14:textId="77777777" w:rsidR="00BC6FE0" w:rsidRDefault="00BC6FE0" w:rsidP="001538F6"/>
                            <w:p w14:paraId="14565E69" w14:textId="77777777" w:rsidR="00BC6FE0" w:rsidRDefault="00BC6FE0" w:rsidP="001538F6"/>
                            <w:p w14:paraId="5070AD86" w14:textId="77777777" w:rsidR="00BC6FE0" w:rsidRDefault="00BC6FE0" w:rsidP="001538F6"/>
                            <w:p w14:paraId="0DBDBD2F" w14:textId="77777777" w:rsidR="00BC6FE0" w:rsidRDefault="00BC6FE0" w:rsidP="001538F6"/>
                            <w:p w14:paraId="430F5CD6" w14:textId="77777777" w:rsidR="00BC6FE0" w:rsidRDefault="00BC6FE0" w:rsidP="001538F6"/>
                            <w:p w14:paraId="3F695063" w14:textId="77777777" w:rsidR="00BC6FE0" w:rsidRDefault="00BC6FE0" w:rsidP="001538F6"/>
                            <w:p w14:paraId="463DCD37" w14:textId="77777777" w:rsidR="00BC6FE0" w:rsidRDefault="00BC6FE0" w:rsidP="001538F6"/>
                            <w:p w14:paraId="4BF69C5C" w14:textId="77777777" w:rsidR="00BC6FE0" w:rsidRDefault="00BC6FE0" w:rsidP="001538F6"/>
                            <w:p w14:paraId="4ED9460B" w14:textId="77777777" w:rsidR="00BC6FE0" w:rsidRDefault="00BC6FE0" w:rsidP="001538F6"/>
                            <w:p w14:paraId="0060FEEC" w14:textId="77777777" w:rsidR="00BC6FE0" w:rsidRDefault="00BC6FE0" w:rsidP="001538F6"/>
                            <w:p w14:paraId="24205EEE" w14:textId="77777777" w:rsidR="00BC6FE0" w:rsidRDefault="00BC6FE0" w:rsidP="001538F6"/>
                            <w:p w14:paraId="08E696F9" w14:textId="77777777" w:rsidR="00BC6FE0" w:rsidRDefault="00BC6FE0" w:rsidP="001538F6"/>
                            <w:p w14:paraId="113A8D66" w14:textId="77777777" w:rsidR="00BC6FE0" w:rsidRDefault="00BC6FE0" w:rsidP="001538F6"/>
                            <w:p w14:paraId="0E4F4BB6" w14:textId="77777777" w:rsidR="00BC6FE0" w:rsidRDefault="00BC6FE0" w:rsidP="001538F6"/>
                            <w:p w14:paraId="13184DCD" w14:textId="77777777" w:rsidR="00BC6FE0" w:rsidRDefault="00BC6FE0" w:rsidP="001538F6"/>
                            <w:p w14:paraId="266D6C4B" w14:textId="77777777" w:rsidR="00BC6FE0" w:rsidRDefault="00BC6FE0" w:rsidP="001538F6"/>
                            <w:p w14:paraId="4EE04346" w14:textId="77777777" w:rsidR="00BC6FE0" w:rsidRDefault="00BC6FE0" w:rsidP="001538F6"/>
                            <w:p w14:paraId="0C81BFF5" w14:textId="77777777" w:rsidR="00BC6FE0" w:rsidRDefault="00BC6FE0" w:rsidP="001538F6"/>
                            <w:p w14:paraId="68ADC037" w14:textId="77777777" w:rsidR="00BC6FE0" w:rsidRDefault="00BC6FE0" w:rsidP="001538F6"/>
                            <w:p w14:paraId="6CB3F03E" w14:textId="77777777" w:rsidR="00BC6FE0" w:rsidRDefault="00BC6FE0" w:rsidP="001538F6"/>
                            <w:p w14:paraId="4E147ACD" w14:textId="77777777" w:rsidR="00BC6FE0" w:rsidRDefault="00BC6FE0" w:rsidP="001538F6"/>
                            <w:p w14:paraId="02B7E31E" w14:textId="77777777" w:rsidR="00BC6FE0" w:rsidRDefault="00BC6FE0" w:rsidP="001538F6"/>
                            <w:p w14:paraId="6390A4CD" w14:textId="77777777" w:rsidR="00BC6FE0" w:rsidRDefault="00BC6FE0" w:rsidP="001538F6"/>
                            <w:p w14:paraId="3F0F4170" w14:textId="77777777" w:rsidR="00BC6FE0" w:rsidRDefault="00BC6FE0" w:rsidP="001538F6"/>
                            <w:p w14:paraId="474E44EC" w14:textId="77777777" w:rsidR="00BC6FE0" w:rsidRDefault="00BC6FE0" w:rsidP="001538F6"/>
                            <w:p w14:paraId="20B6E668" w14:textId="77777777" w:rsidR="00BC6FE0" w:rsidRDefault="00BC6FE0" w:rsidP="001538F6"/>
                            <w:p w14:paraId="23B1E100" w14:textId="77777777" w:rsidR="00BC6FE0" w:rsidRDefault="00BC6FE0" w:rsidP="001538F6"/>
                            <w:p w14:paraId="7A117FD5" w14:textId="77777777" w:rsidR="00BC6FE0" w:rsidRDefault="00BC6FE0" w:rsidP="001538F6"/>
                            <w:p w14:paraId="0C620F7C" w14:textId="77777777" w:rsidR="00BC6FE0" w:rsidRDefault="00BC6FE0" w:rsidP="001538F6"/>
                            <w:p w14:paraId="28F8BA53" w14:textId="77777777" w:rsidR="00BC6FE0" w:rsidRDefault="00BC6FE0" w:rsidP="001538F6"/>
                            <w:p w14:paraId="6910D76B" w14:textId="77777777" w:rsidR="00BC6FE0" w:rsidRDefault="00BC6FE0" w:rsidP="001538F6"/>
                            <w:p w14:paraId="462518D6" w14:textId="77777777" w:rsidR="00BC6FE0" w:rsidRDefault="00BC6FE0" w:rsidP="001538F6"/>
                            <w:p w14:paraId="183691FA" w14:textId="77777777" w:rsidR="00BC6FE0" w:rsidRDefault="00BC6FE0" w:rsidP="001538F6"/>
                            <w:p w14:paraId="008ADB32" w14:textId="77777777" w:rsidR="00BC6FE0" w:rsidRDefault="00BC6FE0" w:rsidP="001538F6"/>
                            <w:p w14:paraId="6A07C98E" w14:textId="77777777" w:rsidR="00BC6FE0" w:rsidRDefault="00BC6FE0" w:rsidP="001538F6"/>
                            <w:p w14:paraId="47CC35DC" w14:textId="77777777" w:rsidR="00BC6FE0" w:rsidRDefault="00BC6FE0" w:rsidP="001538F6"/>
                            <w:p w14:paraId="003B2619" w14:textId="77777777" w:rsidR="00BC6FE0" w:rsidRDefault="00BC6FE0" w:rsidP="001538F6"/>
                            <w:p w14:paraId="78313324" w14:textId="77777777" w:rsidR="00BC6FE0" w:rsidRDefault="00BC6FE0" w:rsidP="001538F6"/>
                            <w:p w14:paraId="1283F6C6" w14:textId="77777777" w:rsidR="00BC6FE0" w:rsidRDefault="00BC6FE0" w:rsidP="001538F6"/>
                            <w:p w14:paraId="6B9ED42E" w14:textId="77777777" w:rsidR="00BC6FE0" w:rsidRDefault="00BC6FE0" w:rsidP="001538F6"/>
                            <w:p w14:paraId="473EE923" w14:textId="77777777" w:rsidR="00BC6FE0" w:rsidRDefault="00BC6FE0" w:rsidP="001538F6"/>
                            <w:p w14:paraId="5382CA71" w14:textId="77777777" w:rsidR="00BC6FE0" w:rsidRDefault="00BC6FE0" w:rsidP="001538F6"/>
                            <w:p w14:paraId="5B9D2C03" w14:textId="77777777" w:rsidR="00BC6FE0" w:rsidRDefault="00BC6FE0" w:rsidP="001538F6"/>
                            <w:p w14:paraId="37AE5C90" w14:textId="77777777" w:rsidR="00BC6FE0" w:rsidRDefault="00BC6FE0" w:rsidP="001538F6"/>
                            <w:p w14:paraId="3721C240" w14:textId="77777777" w:rsidR="00BC6FE0" w:rsidRDefault="00BC6FE0" w:rsidP="001538F6"/>
                            <w:p w14:paraId="2525E519" w14:textId="77777777" w:rsidR="00BC6FE0" w:rsidRDefault="00BC6FE0" w:rsidP="001538F6"/>
                            <w:p w14:paraId="39D2AD60" w14:textId="77777777" w:rsidR="00BC6FE0" w:rsidRDefault="00BC6FE0" w:rsidP="001538F6"/>
                            <w:p w14:paraId="625205AD" w14:textId="77777777" w:rsidR="00BC6FE0" w:rsidRDefault="00BC6FE0" w:rsidP="001538F6"/>
                            <w:p w14:paraId="7FB0BAD3" w14:textId="77777777" w:rsidR="00BC6FE0" w:rsidRDefault="00BC6FE0" w:rsidP="001538F6"/>
                            <w:p w14:paraId="39FC2FF5" w14:textId="77777777" w:rsidR="00BC6FE0" w:rsidRDefault="00BC6FE0" w:rsidP="001538F6"/>
                            <w:p w14:paraId="1AC894DC" w14:textId="77777777" w:rsidR="00BC6FE0" w:rsidRDefault="00BC6FE0" w:rsidP="001538F6"/>
                            <w:p w14:paraId="1C038102" w14:textId="77777777" w:rsidR="00BC6FE0" w:rsidRDefault="00BC6FE0" w:rsidP="001538F6"/>
                            <w:p w14:paraId="4D78EF56" w14:textId="77777777" w:rsidR="00BC6FE0" w:rsidRDefault="00BC6FE0" w:rsidP="001538F6"/>
                            <w:p w14:paraId="33828644" w14:textId="77777777" w:rsidR="00BC6FE0" w:rsidRDefault="00BC6FE0" w:rsidP="001538F6"/>
                            <w:p w14:paraId="3165B83E" w14:textId="77777777" w:rsidR="00BC6FE0" w:rsidRDefault="00BC6FE0" w:rsidP="001538F6"/>
                            <w:p w14:paraId="2659FEB0" w14:textId="77777777" w:rsidR="00BC6FE0" w:rsidRDefault="00BC6FE0" w:rsidP="001538F6"/>
                            <w:p w14:paraId="658C6972" w14:textId="77777777" w:rsidR="00BC6FE0" w:rsidRDefault="00BC6FE0" w:rsidP="001538F6"/>
                            <w:p w14:paraId="56B62D81" w14:textId="77777777" w:rsidR="00BC6FE0" w:rsidRDefault="00BC6FE0" w:rsidP="001538F6"/>
                            <w:p w14:paraId="25FC87B4" w14:textId="77777777" w:rsidR="00BC6FE0" w:rsidRDefault="00BC6FE0" w:rsidP="001538F6"/>
                            <w:p w14:paraId="63EED610" w14:textId="77777777" w:rsidR="00BC6FE0" w:rsidRDefault="00BC6FE0" w:rsidP="001538F6"/>
                            <w:p w14:paraId="5C96FD33" w14:textId="77777777" w:rsidR="00BC6FE0" w:rsidRDefault="00BC6FE0" w:rsidP="001538F6"/>
                            <w:p w14:paraId="277C821E" w14:textId="77777777" w:rsidR="00BC6FE0" w:rsidRDefault="00BC6FE0" w:rsidP="001538F6"/>
                            <w:p w14:paraId="6E9884A6" w14:textId="77777777" w:rsidR="00BC6FE0" w:rsidRDefault="00BC6FE0" w:rsidP="001538F6"/>
                            <w:p w14:paraId="6C25C6A5" w14:textId="77777777" w:rsidR="00BC6FE0" w:rsidRDefault="00BC6FE0" w:rsidP="001538F6"/>
                            <w:p w14:paraId="004288FA" w14:textId="77777777" w:rsidR="00BC6FE0" w:rsidRDefault="00BC6FE0" w:rsidP="001538F6"/>
                            <w:p w14:paraId="138D9AFE" w14:textId="77777777" w:rsidR="00BC6FE0" w:rsidRDefault="00BC6FE0" w:rsidP="001538F6"/>
                            <w:p w14:paraId="3A7FB048" w14:textId="77777777" w:rsidR="00BC6FE0" w:rsidRDefault="00BC6FE0" w:rsidP="001538F6"/>
                            <w:p w14:paraId="4F9A903B" w14:textId="77777777" w:rsidR="00BC6FE0" w:rsidRDefault="00BC6FE0" w:rsidP="001538F6"/>
                            <w:p w14:paraId="779BFDD3" w14:textId="77777777" w:rsidR="00BC6FE0" w:rsidRDefault="00BC6FE0" w:rsidP="001538F6"/>
                            <w:p w14:paraId="3665720D" w14:textId="77777777" w:rsidR="00BC6FE0" w:rsidRDefault="00BC6FE0" w:rsidP="001538F6"/>
                            <w:p w14:paraId="6CD533DD" w14:textId="77777777" w:rsidR="00BC6FE0" w:rsidRDefault="00BC6FE0" w:rsidP="001538F6"/>
                            <w:p w14:paraId="4A3388A4" w14:textId="77777777" w:rsidR="00BC6FE0" w:rsidRDefault="00BC6FE0" w:rsidP="001538F6"/>
                            <w:p w14:paraId="360DD006" w14:textId="77777777" w:rsidR="00BC6FE0" w:rsidRDefault="00BC6FE0" w:rsidP="001538F6"/>
                            <w:p w14:paraId="4AF244DB" w14:textId="77777777" w:rsidR="00BC6FE0" w:rsidRDefault="00BC6FE0" w:rsidP="001538F6"/>
                            <w:p w14:paraId="4B4854C2" w14:textId="77777777" w:rsidR="00BC6FE0" w:rsidRDefault="00BC6FE0" w:rsidP="001538F6"/>
                            <w:p w14:paraId="30E87018" w14:textId="77777777" w:rsidR="00BC6FE0" w:rsidRDefault="00BC6FE0" w:rsidP="001538F6"/>
                            <w:p w14:paraId="6021057C" w14:textId="77777777" w:rsidR="00BC6FE0" w:rsidRDefault="00BC6FE0" w:rsidP="001538F6"/>
                            <w:p w14:paraId="6DDC4BCC" w14:textId="77777777" w:rsidR="00BC6FE0" w:rsidRDefault="00BC6FE0" w:rsidP="001538F6"/>
                            <w:p w14:paraId="3754C493" w14:textId="77777777" w:rsidR="00BC6FE0" w:rsidRDefault="00BC6FE0" w:rsidP="001538F6"/>
                            <w:p w14:paraId="4A0611CB" w14:textId="77777777" w:rsidR="00BC6FE0" w:rsidRDefault="00BC6FE0" w:rsidP="001538F6"/>
                            <w:p w14:paraId="65E58324" w14:textId="77777777" w:rsidR="00BC6FE0" w:rsidRDefault="00BC6FE0" w:rsidP="001538F6"/>
                            <w:p w14:paraId="30E4F996" w14:textId="77777777" w:rsidR="00BC6FE0" w:rsidRDefault="00BC6FE0" w:rsidP="001538F6"/>
                            <w:p w14:paraId="5B47AC7C" w14:textId="77777777" w:rsidR="00BC6FE0" w:rsidRDefault="00BC6FE0" w:rsidP="001538F6"/>
                            <w:p w14:paraId="67B0E557" w14:textId="77777777" w:rsidR="00BC6FE0" w:rsidRDefault="00BC6FE0" w:rsidP="001538F6"/>
                            <w:p w14:paraId="085B21B6" w14:textId="77777777" w:rsidR="00BC6FE0" w:rsidRDefault="00BC6FE0" w:rsidP="001538F6"/>
                            <w:p w14:paraId="2B28F432" w14:textId="77777777" w:rsidR="00BC6FE0" w:rsidRDefault="00BC6FE0" w:rsidP="001538F6"/>
                            <w:p w14:paraId="5D2CFB07" w14:textId="77777777" w:rsidR="00BC6FE0" w:rsidRDefault="00BC6FE0" w:rsidP="001538F6"/>
                            <w:p w14:paraId="21A725B8" w14:textId="77777777" w:rsidR="00BC6FE0" w:rsidRDefault="00BC6FE0" w:rsidP="001538F6"/>
                            <w:p w14:paraId="245EC615" w14:textId="77777777" w:rsidR="00BC6FE0" w:rsidRDefault="00BC6FE0" w:rsidP="001538F6"/>
                            <w:p w14:paraId="62E1DCFB" w14:textId="77777777" w:rsidR="00BC6FE0" w:rsidRDefault="00BC6FE0" w:rsidP="001538F6"/>
                            <w:p w14:paraId="0DE782B8" w14:textId="77777777" w:rsidR="00BC6FE0" w:rsidRDefault="00BC6FE0" w:rsidP="001538F6"/>
                            <w:p w14:paraId="058E9827" w14:textId="77777777" w:rsidR="00BC6FE0" w:rsidRDefault="00BC6FE0" w:rsidP="001538F6"/>
                            <w:p w14:paraId="4A6FB256" w14:textId="77777777" w:rsidR="00BC6FE0" w:rsidRDefault="00BC6FE0" w:rsidP="001538F6"/>
                            <w:p w14:paraId="3A19607D" w14:textId="77777777" w:rsidR="00BC6FE0" w:rsidRDefault="00BC6FE0" w:rsidP="001538F6"/>
                            <w:p w14:paraId="7A976DAE" w14:textId="77777777" w:rsidR="00BC6FE0" w:rsidRDefault="00BC6FE0" w:rsidP="001538F6"/>
                            <w:p w14:paraId="1E5796FC" w14:textId="77777777" w:rsidR="00BC6FE0" w:rsidRDefault="00BC6FE0" w:rsidP="001538F6"/>
                            <w:p w14:paraId="2148153E" w14:textId="77777777" w:rsidR="00BC6FE0" w:rsidRDefault="00BC6FE0" w:rsidP="001538F6"/>
                            <w:p w14:paraId="6563C13D" w14:textId="77777777" w:rsidR="00BC6FE0" w:rsidRDefault="00BC6FE0" w:rsidP="001538F6"/>
                            <w:p w14:paraId="3EF93992" w14:textId="77777777" w:rsidR="00BC6FE0" w:rsidRDefault="00BC6FE0" w:rsidP="001538F6"/>
                            <w:p w14:paraId="7A226BE7" w14:textId="77777777" w:rsidR="00BC6FE0" w:rsidRDefault="00BC6FE0" w:rsidP="001538F6"/>
                            <w:p w14:paraId="15928344" w14:textId="77777777" w:rsidR="00BC6FE0" w:rsidRDefault="00BC6FE0" w:rsidP="001538F6"/>
                            <w:p w14:paraId="30C29568" w14:textId="77777777" w:rsidR="00BC6FE0" w:rsidRDefault="00BC6FE0" w:rsidP="001538F6"/>
                            <w:p w14:paraId="33EA781F" w14:textId="77777777" w:rsidR="00BC6FE0" w:rsidRDefault="00BC6FE0" w:rsidP="001538F6"/>
                            <w:p w14:paraId="450EFFB9" w14:textId="77777777" w:rsidR="00BC6FE0" w:rsidRDefault="00BC6FE0" w:rsidP="001538F6"/>
                            <w:p w14:paraId="6B753A77" w14:textId="77777777" w:rsidR="00BC6FE0" w:rsidRDefault="00BC6FE0" w:rsidP="001538F6"/>
                            <w:p w14:paraId="0B50D468" w14:textId="77777777" w:rsidR="00BC6FE0" w:rsidRDefault="00BC6FE0" w:rsidP="001538F6"/>
                            <w:p w14:paraId="36F13FEC" w14:textId="77777777" w:rsidR="00BC6FE0" w:rsidRDefault="00BC6FE0" w:rsidP="001538F6"/>
                            <w:p w14:paraId="602E05AB" w14:textId="77777777" w:rsidR="00BC6FE0" w:rsidRDefault="00BC6FE0" w:rsidP="001538F6"/>
                            <w:p w14:paraId="609C4F28" w14:textId="77777777" w:rsidR="00BC6FE0" w:rsidRDefault="00BC6FE0" w:rsidP="001538F6"/>
                            <w:p w14:paraId="679589CB" w14:textId="77777777" w:rsidR="00BC6FE0" w:rsidRDefault="00BC6FE0" w:rsidP="001538F6"/>
                            <w:p w14:paraId="6ED42FE6" w14:textId="77777777" w:rsidR="00BC6FE0" w:rsidRDefault="00BC6FE0" w:rsidP="001538F6"/>
                            <w:p w14:paraId="5D3E6DC2" w14:textId="77777777" w:rsidR="00BC6FE0" w:rsidRDefault="00BC6FE0" w:rsidP="001538F6"/>
                            <w:p w14:paraId="3F059833" w14:textId="77777777" w:rsidR="00BC6FE0" w:rsidRDefault="00BC6FE0" w:rsidP="001538F6"/>
                            <w:p w14:paraId="54ACA582" w14:textId="77777777" w:rsidR="00BC6FE0" w:rsidRDefault="00BC6FE0" w:rsidP="001538F6"/>
                            <w:p w14:paraId="7E5642EA" w14:textId="77777777" w:rsidR="00BC6FE0" w:rsidRDefault="00BC6FE0" w:rsidP="001538F6"/>
                            <w:p w14:paraId="4E521147" w14:textId="77777777" w:rsidR="00BC6FE0" w:rsidRDefault="00BC6FE0" w:rsidP="001538F6"/>
                            <w:p w14:paraId="3D6DBDD0" w14:textId="77777777" w:rsidR="00BC6FE0" w:rsidRDefault="00BC6FE0" w:rsidP="001538F6"/>
                            <w:p w14:paraId="3617B96B" w14:textId="77777777" w:rsidR="00BC6FE0" w:rsidRDefault="00BC6FE0" w:rsidP="001538F6"/>
                            <w:p w14:paraId="47310414" w14:textId="77777777" w:rsidR="00BC6FE0" w:rsidRDefault="00BC6FE0" w:rsidP="001538F6"/>
                            <w:p w14:paraId="3E7654AC" w14:textId="77777777" w:rsidR="00BC6FE0" w:rsidRDefault="00BC6FE0" w:rsidP="001538F6"/>
                            <w:p w14:paraId="5C9B296B" w14:textId="77777777" w:rsidR="00BC6FE0" w:rsidRDefault="00BC6FE0" w:rsidP="001538F6"/>
                            <w:p w14:paraId="4790CD08" w14:textId="77777777" w:rsidR="00BC6FE0" w:rsidRDefault="00BC6FE0" w:rsidP="001538F6"/>
                            <w:p w14:paraId="1916799C" w14:textId="77777777" w:rsidR="00BC6FE0" w:rsidRDefault="00BC6FE0" w:rsidP="001538F6"/>
                            <w:p w14:paraId="0E441703" w14:textId="77777777" w:rsidR="00BC6FE0" w:rsidRDefault="00BC6FE0" w:rsidP="001538F6"/>
                            <w:p w14:paraId="6533908D" w14:textId="77777777" w:rsidR="00BC6FE0" w:rsidRDefault="00BC6FE0" w:rsidP="001538F6"/>
                            <w:p w14:paraId="063D4F7C" w14:textId="77777777" w:rsidR="00BC6FE0" w:rsidRDefault="00BC6FE0" w:rsidP="001538F6"/>
                            <w:p w14:paraId="791F0EDA" w14:textId="77777777" w:rsidR="00BC6FE0" w:rsidRDefault="00BC6FE0" w:rsidP="001538F6"/>
                            <w:p w14:paraId="3789B3FC" w14:textId="77777777" w:rsidR="00BC6FE0" w:rsidRDefault="00BC6FE0" w:rsidP="001538F6"/>
                            <w:p w14:paraId="38CAAEE0" w14:textId="77777777" w:rsidR="00BC6FE0" w:rsidRDefault="00BC6FE0" w:rsidP="001538F6"/>
                            <w:p w14:paraId="52A3A988" w14:textId="77777777" w:rsidR="00BC6FE0" w:rsidRDefault="00BC6FE0" w:rsidP="001538F6"/>
                            <w:p w14:paraId="6BAB9E4B" w14:textId="77777777" w:rsidR="00BC6FE0" w:rsidRDefault="00BC6FE0" w:rsidP="001538F6"/>
                            <w:p w14:paraId="31E4A5EC" w14:textId="77777777" w:rsidR="00BC6FE0" w:rsidRDefault="00BC6FE0" w:rsidP="001538F6"/>
                            <w:p w14:paraId="2BBE202F" w14:textId="77777777" w:rsidR="00BC6FE0" w:rsidRDefault="00BC6FE0" w:rsidP="001538F6"/>
                            <w:p w14:paraId="37E56F8F" w14:textId="77777777" w:rsidR="00BC6FE0" w:rsidRDefault="00BC6FE0" w:rsidP="001538F6"/>
                            <w:p w14:paraId="77F59B89" w14:textId="77777777" w:rsidR="00BC6FE0" w:rsidRDefault="00BC6FE0" w:rsidP="001538F6"/>
                            <w:p w14:paraId="245CC7C3" w14:textId="77777777" w:rsidR="00BC6FE0" w:rsidRDefault="00BC6FE0" w:rsidP="001538F6"/>
                            <w:p w14:paraId="16685A63" w14:textId="77777777" w:rsidR="00BC6FE0" w:rsidRDefault="00BC6FE0" w:rsidP="001538F6"/>
                            <w:p w14:paraId="3C603393" w14:textId="77777777" w:rsidR="00BC6FE0" w:rsidRDefault="00BC6FE0" w:rsidP="001538F6"/>
                            <w:p w14:paraId="51A75D4D" w14:textId="77777777" w:rsidR="00BC6FE0" w:rsidRDefault="00BC6FE0" w:rsidP="001538F6"/>
                            <w:p w14:paraId="1CB33714" w14:textId="77777777" w:rsidR="00BC6FE0" w:rsidRDefault="00BC6FE0" w:rsidP="001538F6"/>
                            <w:p w14:paraId="2254C785" w14:textId="77777777" w:rsidR="00BC6FE0" w:rsidRDefault="00BC6FE0" w:rsidP="001538F6"/>
                            <w:p w14:paraId="2976F735" w14:textId="77777777" w:rsidR="00BC6FE0" w:rsidRDefault="00BC6FE0" w:rsidP="001538F6"/>
                            <w:p w14:paraId="53F68771" w14:textId="77777777" w:rsidR="00BC6FE0" w:rsidRDefault="00BC6FE0" w:rsidP="001538F6"/>
                            <w:p w14:paraId="33B6D610" w14:textId="77777777" w:rsidR="00BC6FE0" w:rsidRDefault="00BC6FE0" w:rsidP="001538F6"/>
                            <w:p w14:paraId="083EFFC1" w14:textId="77777777" w:rsidR="00BC6FE0" w:rsidRDefault="00BC6FE0" w:rsidP="001538F6"/>
                            <w:p w14:paraId="73E63DB7" w14:textId="77777777" w:rsidR="00BC6FE0" w:rsidRDefault="00BC6FE0" w:rsidP="001538F6"/>
                            <w:p w14:paraId="62DA94EF" w14:textId="77777777" w:rsidR="00BC6FE0" w:rsidRDefault="00BC6FE0" w:rsidP="001538F6"/>
                            <w:p w14:paraId="76906D9C" w14:textId="77777777" w:rsidR="00BC6FE0" w:rsidRDefault="00BC6FE0" w:rsidP="001538F6"/>
                            <w:p w14:paraId="1DCA033E" w14:textId="77777777" w:rsidR="00BC6FE0" w:rsidRDefault="00BC6FE0" w:rsidP="001538F6"/>
                            <w:p w14:paraId="69EB27E1" w14:textId="77777777" w:rsidR="00BC6FE0" w:rsidRDefault="00BC6FE0" w:rsidP="001538F6"/>
                            <w:p w14:paraId="7D65D214" w14:textId="77777777" w:rsidR="00BC6FE0" w:rsidRDefault="00BC6FE0" w:rsidP="001538F6"/>
                            <w:p w14:paraId="46394652" w14:textId="77777777" w:rsidR="00BC6FE0" w:rsidRDefault="00BC6FE0" w:rsidP="001538F6"/>
                            <w:p w14:paraId="1E4B97C6" w14:textId="77777777" w:rsidR="00BC6FE0" w:rsidRDefault="00BC6FE0" w:rsidP="001538F6"/>
                            <w:p w14:paraId="550A548E" w14:textId="77777777" w:rsidR="00BC6FE0" w:rsidRDefault="00BC6FE0" w:rsidP="001538F6"/>
                            <w:p w14:paraId="085AAC52" w14:textId="77777777" w:rsidR="00BC6FE0" w:rsidRDefault="00BC6FE0" w:rsidP="001538F6"/>
                            <w:p w14:paraId="19918C60" w14:textId="77777777" w:rsidR="00BC6FE0" w:rsidRDefault="00BC6FE0" w:rsidP="001538F6"/>
                            <w:p w14:paraId="7FC2F665" w14:textId="77777777" w:rsidR="00BC6FE0" w:rsidRDefault="00BC6FE0" w:rsidP="001538F6"/>
                            <w:p w14:paraId="75737161" w14:textId="77777777" w:rsidR="00BC6FE0" w:rsidRDefault="00BC6FE0" w:rsidP="001538F6"/>
                            <w:p w14:paraId="68D19DA2" w14:textId="77777777" w:rsidR="00BC6FE0" w:rsidRDefault="00BC6FE0" w:rsidP="001538F6"/>
                            <w:p w14:paraId="4C993262" w14:textId="77777777" w:rsidR="00BC6FE0" w:rsidRDefault="00BC6FE0" w:rsidP="001538F6"/>
                            <w:p w14:paraId="2C2EADF9" w14:textId="77777777" w:rsidR="00BC6FE0" w:rsidRDefault="00BC6FE0" w:rsidP="001538F6"/>
                            <w:p w14:paraId="15D4F12B" w14:textId="77777777" w:rsidR="00BC6FE0" w:rsidRDefault="00BC6FE0" w:rsidP="001538F6"/>
                            <w:p w14:paraId="2534AB94" w14:textId="77777777" w:rsidR="00BC6FE0" w:rsidRDefault="00BC6FE0" w:rsidP="001538F6"/>
                            <w:p w14:paraId="70A72601" w14:textId="77777777" w:rsidR="00BC6FE0" w:rsidRDefault="00BC6FE0" w:rsidP="001538F6"/>
                            <w:p w14:paraId="5769DB04" w14:textId="77777777" w:rsidR="00BC6FE0" w:rsidRDefault="00BC6FE0" w:rsidP="001538F6"/>
                            <w:p w14:paraId="1303FC9A" w14:textId="77777777" w:rsidR="00BC6FE0" w:rsidRDefault="00BC6FE0" w:rsidP="001538F6"/>
                            <w:p w14:paraId="1AFE52C0" w14:textId="77777777" w:rsidR="00BC6FE0" w:rsidRDefault="00BC6FE0" w:rsidP="001538F6"/>
                            <w:p w14:paraId="29B94912" w14:textId="77777777" w:rsidR="00BC6FE0" w:rsidRDefault="00BC6FE0" w:rsidP="001538F6"/>
                            <w:p w14:paraId="44350FA8" w14:textId="77777777" w:rsidR="00BC6FE0" w:rsidRDefault="00BC6FE0" w:rsidP="001538F6"/>
                            <w:p w14:paraId="42A66AE3" w14:textId="77777777" w:rsidR="00BC6FE0" w:rsidRDefault="00BC6FE0" w:rsidP="001538F6"/>
                            <w:p w14:paraId="055F4B8D" w14:textId="77777777" w:rsidR="00BC6FE0" w:rsidRDefault="00BC6FE0" w:rsidP="001538F6"/>
                            <w:p w14:paraId="33E225D5" w14:textId="77777777" w:rsidR="00BC6FE0" w:rsidRDefault="00BC6FE0" w:rsidP="001538F6"/>
                            <w:p w14:paraId="05D22C68" w14:textId="77777777" w:rsidR="00BC6FE0" w:rsidRDefault="00BC6FE0" w:rsidP="001538F6"/>
                            <w:p w14:paraId="6AFE44F4" w14:textId="77777777" w:rsidR="00BC6FE0" w:rsidRDefault="00BC6FE0" w:rsidP="001538F6"/>
                            <w:p w14:paraId="37A8472B" w14:textId="77777777" w:rsidR="00BC6FE0" w:rsidRDefault="00BC6FE0" w:rsidP="001538F6"/>
                            <w:p w14:paraId="4DBF0048" w14:textId="77777777" w:rsidR="00BC6FE0" w:rsidRDefault="00BC6FE0" w:rsidP="001538F6"/>
                            <w:p w14:paraId="337AA4D2" w14:textId="77777777" w:rsidR="00BC6FE0" w:rsidRDefault="00BC6FE0" w:rsidP="001538F6"/>
                            <w:p w14:paraId="0311DDE4" w14:textId="77777777" w:rsidR="00BC6FE0" w:rsidRDefault="00BC6FE0" w:rsidP="001538F6"/>
                            <w:p w14:paraId="5F7A1FE2" w14:textId="77777777" w:rsidR="00BC6FE0" w:rsidRDefault="00BC6FE0" w:rsidP="001538F6"/>
                            <w:p w14:paraId="6B2619D0" w14:textId="77777777" w:rsidR="00BC6FE0" w:rsidRDefault="00BC6FE0" w:rsidP="001538F6"/>
                            <w:p w14:paraId="2FB922F2" w14:textId="77777777" w:rsidR="00BC6FE0" w:rsidRDefault="00BC6FE0" w:rsidP="001538F6"/>
                            <w:p w14:paraId="6C7E646B" w14:textId="77777777" w:rsidR="00BC6FE0" w:rsidRDefault="00BC6FE0" w:rsidP="001538F6"/>
                            <w:p w14:paraId="47DF5A27" w14:textId="77777777" w:rsidR="00BC6FE0" w:rsidRDefault="00BC6FE0" w:rsidP="001538F6"/>
                            <w:p w14:paraId="5E92589E" w14:textId="77777777" w:rsidR="00BC6FE0" w:rsidRDefault="00BC6FE0" w:rsidP="001538F6"/>
                            <w:p w14:paraId="2F5E860F" w14:textId="77777777" w:rsidR="00BC6FE0" w:rsidRDefault="00BC6FE0" w:rsidP="001538F6"/>
                            <w:p w14:paraId="5849AD10" w14:textId="77777777" w:rsidR="00BC6FE0" w:rsidRDefault="00BC6FE0" w:rsidP="001538F6"/>
                            <w:p w14:paraId="1D8120D2" w14:textId="77777777" w:rsidR="00BC6FE0" w:rsidRDefault="00BC6FE0" w:rsidP="001538F6"/>
                            <w:p w14:paraId="7DD4E23D" w14:textId="77777777" w:rsidR="00BC6FE0" w:rsidRDefault="00BC6FE0" w:rsidP="001538F6"/>
                            <w:p w14:paraId="6AF84913" w14:textId="77777777" w:rsidR="00BC6FE0" w:rsidRDefault="00BC6FE0" w:rsidP="001538F6"/>
                            <w:p w14:paraId="5218551D" w14:textId="77777777" w:rsidR="00BC6FE0" w:rsidRDefault="00BC6FE0" w:rsidP="001538F6"/>
                            <w:p w14:paraId="0A861314" w14:textId="77777777" w:rsidR="00BC6FE0" w:rsidRDefault="00BC6FE0" w:rsidP="001538F6"/>
                            <w:p w14:paraId="54969C10" w14:textId="77777777" w:rsidR="00BC6FE0" w:rsidRDefault="00BC6FE0" w:rsidP="001538F6"/>
                            <w:p w14:paraId="30EDFBB0" w14:textId="77777777" w:rsidR="00BC6FE0" w:rsidRDefault="00BC6FE0" w:rsidP="001538F6"/>
                            <w:p w14:paraId="34DD5BAA" w14:textId="77777777" w:rsidR="00BC6FE0" w:rsidRDefault="00BC6FE0" w:rsidP="001538F6"/>
                            <w:p w14:paraId="2B126299" w14:textId="77777777" w:rsidR="00BC6FE0" w:rsidRDefault="00BC6FE0" w:rsidP="001538F6"/>
                            <w:p w14:paraId="7B5D5940" w14:textId="77777777" w:rsidR="00BC6FE0" w:rsidRDefault="00BC6FE0" w:rsidP="001538F6"/>
                            <w:p w14:paraId="4735EC01" w14:textId="77777777" w:rsidR="00BC6FE0" w:rsidRDefault="00BC6FE0" w:rsidP="001538F6"/>
                            <w:p w14:paraId="7AABB0A9" w14:textId="77777777" w:rsidR="00BC6FE0" w:rsidRDefault="00BC6FE0" w:rsidP="001538F6"/>
                            <w:p w14:paraId="27A53C7B" w14:textId="77777777" w:rsidR="00BC6FE0" w:rsidRDefault="00BC6FE0" w:rsidP="001538F6"/>
                            <w:p w14:paraId="090E028B" w14:textId="77777777" w:rsidR="00BC6FE0" w:rsidRDefault="00BC6FE0" w:rsidP="001538F6"/>
                            <w:p w14:paraId="79844963" w14:textId="77777777" w:rsidR="00BC6FE0" w:rsidRDefault="00BC6FE0" w:rsidP="001538F6"/>
                            <w:p w14:paraId="63005253" w14:textId="77777777" w:rsidR="00BC6FE0" w:rsidRDefault="00BC6FE0" w:rsidP="001538F6"/>
                            <w:p w14:paraId="1E6321A1" w14:textId="77777777" w:rsidR="00BC6FE0" w:rsidRDefault="00BC6FE0" w:rsidP="001538F6"/>
                            <w:p w14:paraId="5C0DF168" w14:textId="77777777" w:rsidR="00BC6FE0" w:rsidRDefault="00BC6FE0" w:rsidP="001538F6"/>
                            <w:p w14:paraId="1DF30D68" w14:textId="77777777" w:rsidR="00BC6FE0" w:rsidRDefault="00BC6FE0" w:rsidP="001538F6"/>
                            <w:p w14:paraId="10561478" w14:textId="77777777" w:rsidR="00BC6FE0" w:rsidRDefault="00BC6FE0" w:rsidP="001538F6"/>
                            <w:p w14:paraId="515BF039" w14:textId="77777777" w:rsidR="00BC6FE0" w:rsidRDefault="00BC6FE0" w:rsidP="001538F6"/>
                            <w:p w14:paraId="4F1B9020" w14:textId="77777777" w:rsidR="00BC6FE0" w:rsidRDefault="00BC6FE0" w:rsidP="001538F6"/>
                            <w:p w14:paraId="6F74F829" w14:textId="77777777" w:rsidR="00BC6FE0" w:rsidRDefault="00BC6FE0" w:rsidP="001538F6"/>
                            <w:p w14:paraId="7561233E" w14:textId="77777777" w:rsidR="00BC6FE0" w:rsidRDefault="00BC6FE0" w:rsidP="001538F6"/>
                            <w:p w14:paraId="2A920686" w14:textId="77777777" w:rsidR="00BC6FE0" w:rsidRDefault="00BC6FE0" w:rsidP="001538F6"/>
                            <w:p w14:paraId="3F11060A" w14:textId="77777777" w:rsidR="00BC6FE0" w:rsidRDefault="00BC6FE0" w:rsidP="001538F6"/>
                            <w:p w14:paraId="0B2192CA" w14:textId="77777777" w:rsidR="00BC6FE0" w:rsidRDefault="00BC6FE0" w:rsidP="001538F6"/>
                            <w:p w14:paraId="22090B1A" w14:textId="77777777" w:rsidR="00BC6FE0" w:rsidRDefault="00BC6FE0" w:rsidP="001538F6"/>
                            <w:p w14:paraId="4FFBB55E" w14:textId="77777777" w:rsidR="00BC6FE0" w:rsidRDefault="00BC6FE0" w:rsidP="001538F6"/>
                            <w:p w14:paraId="0669B796" w14:textId="77777777" w:rsidR="00BC6FE0" w:rsidRDefault="00BC6FE0" w:rsidP="001538F6"/>
                            <w:p w14:paraId="20B4A034" w14:textId="77777777" w:rsidR="00BC6FE0" w:rsidRDefault="00BC6FE0" w:rsidP="001538F6"/>
                            <w:p w14:paraId="4C72B2E5" w14:textId="77777777" w:rsidR="00BC6FE0" w:rsidRDefault="00BC6FE0" w:rsidP="001538F6"/>
                            <w:p w14:paraId="6745EA62" w14:textId="77777777" w:rsidR="00BC6FE0" w:rsidRDefault="00BC6FE0" w:rsidP="001538F6"/>
                            <w:p w14:paraId="003DA0B9" w14:textId="77777777" w:rsidR="00BC6FE0" w:rsidRDefault="00BC6FE0" w:rsidP="001538F6"/>
                            <w:p w14:paraId="574B9AFE" w14:textId="77777777" w:rsidR="00BC6FE0" w:rsidRDefault="00BC6FE0" w:rsidP="001538F6"/>
                            <w:p w14:paraId="0A85EE8D" w14:textId="77777777" w:rsidR="00BC6FE0" w:rsidRDefault="00BC6FE0" w:rsidP="001538F6"/>
                            <w:p w14:paraId="4F1D44C7" w14:textId="77777777" w:rsidR="00BC6FE0" w:rsidRDefault="00BC6FE0" w:rsidP="001538F6"/>
                            <w:p w14:paraId="30E470EB" w14:textId="77777777" w:rsidR="00BC6FE0" w:rsidRDefault="00BC6FE0" w:rsidP="001538F6"/>
                            <w:p w14:paraId="46CCAD0E" w14:textId="77777777" w:rsidR="00BC6FE0" w:rsidRDefault="00BC6FE0" w:rsidP="001538F6"/>
                            <w:p w14:paraId="3517C914" w14:textId="77777777" w:rsidR="00BC6FE0" w:rsidRDefault="00BC6FE0" w:rsidP="001538F6"/>
                            <w:p w14:paraId="6C89D9AE" w14:textId="77777777" w:rsidR="00BC6FE0" w:rsidRDefault="00BC6FE0" w:rsidP="001538F6"/>
                            <w:p w14:paraId="7F70EB1B" w14:textId="77777777" w:rsidR="00BC6FE0" w:rsidRDefault="00BC6FE0" w:rsidP="001538F6"/>
                            <w:p w14:paraId="29F8779A" w14:textId="77777777" w:rsidR="00BC6FE0" w:rsidRDefault="00BC6FE0" w:rsidP="001538F6"/>
                            <w:p w14:paraId="3C110E1C" w14:textId="77777777" w:rsidR="00BC6FE0" w:rsidRDefault="00BC6FE0" w:rsidP="001538F6"/>
                            <w:p w14:paraId="755726BA" w14:textId="77777777" w:rsidR="00BC6FE0" w:rsidRDefault="00BC6FE0" w:rsidP="001538F6"/>
                            <w:p w14:paraId="2B75B69E" w14:textId="77777777" w:rsidR="00BC6FE0" w:rsidRDefault="00BC6FE0" w:rsidP="001538F6"/>
                            <w:p w14:paraId="5DEB876A" w14:textId="77777777" w:rsidR="00BC6FE0" w:rsidRDefault="00BC6FE0" w:rsidP="001538F6"/>
                            <w:p w14:paraId="2FB6DA4E" w14:textId="77777777" w:rsidR="00BC6FE0" w:rsidRDefault="00BC6FE0" w:rsidP="001538F6"/>
                            <w:p w14:paraId="14E1B24A" w14:textId="77777777" w:rsidR="00BC6FE0" w:rsidRDefault="00BC6FE0" w:rsidP="001538F6"/>
                            <w:p w14:paraId="31816D17" w14:textId="77777777" w:rsidR="00BC6FE0" w:rsidRDefault="00BC6FE0" w:rsidP="001538F6"/>
                            <w:p w14:paraId="4D42EBA3" w14:textId="77777777" w:rsidR="00BC6FE0" w:rsidRDefault="00BC6FE0" w:rsidP="001538F6"/>
                            <w:p w14:paraId="1B56B5B7" w14:textId="77777777" w:rsidR="00BC6FE0" w:rsidRDefault="00BC6FE0" w:rsidP="001538F6"/>
                            <w:p w14:paraId="6885FDBA" w14:textId="77777777" w:rsidR="00BC6FE0" w:rsidRDefault="00BC6FE0" w:rsidP="001538F6"/>
                            <w:p w14:paraId="7763B703" w14:textId="77777777" w:rsidR="00BC6FE0" w:rsidRDefault="00BC6FE0" w:rsidP="001538F6"/>
                            <w:p w14:paraId="4770E440" w14:textId="77777777" w:rsidR="00BC6FE0" w:rsidRDefault="00BC6FE0" w:rsidP="001538F6"/>
                            <w:p w14:paraId="50F15652" w14:textId="77777777" w:rsidR="00BC6FE0" w:rsidRDefault="00BC6FE0" w:rsidP="001538F6"/>
                            <w:p w14:paraId="55897748" w14:textId="77777777" w:rsidR="00BC6FE0" w:rsidRDefault="00BC6FE0" w:rsidP="001538F6"/>
                            <w:p w14:paraId="15B1E9CA" w14:textId="77777777" w:rsidR="00BC6FE0" w:rsidRDefault="00BC6FE0" w:rsidP="001538F6"/>
                            <w:p w14:paraId="65629BAF" w14:textId="77777777" w:rsidR="00BC6FE0" w:rsidRDefault="00BC6FE0" w:rsidP="001538F6"/>
                            <w:p w14:paraId="12FB7659" w14:textId="77777777" w:rsidR="00BC6FE0" w:rsidRDefault="00BC6FE0" w:rsidP="001538F6"/>
                            <w:p w14:paraId="53F7EBC7" w14:textId="77777777" w:rsidR="00BC6FE0" w:rsidRDefault="00BC6FE0" w:rsidP="001538F6"/>
                            <w:p w14:paraId="691D1B04" w14:textId="77777777" w:rsidR="00BC6FE0" w:rsidRDefault="00BC6FE0" w:rsidP="001538F6"/>
                            <w:p w14:paraId="1CA24D9C" w14:textId="77777777" w:rsidR="00BC6FE0" w:rsidRDefault="00BC6FE0" w:rsidP="001538F6"/>
                            <w:p w14:paraId="19881564" w14:textId="77777777" w:rsidR="00BC6FE0" w:rsidRDefault="00BC6FE0" w:rsidP="001538F6"/>
                            <w:p w14:paraId="14A96E41" w14:textId="77777777" w:rsidR="00BC6FE0" w:rsidRDefault="00BC6FE0" w:rsidP="001538F6"/>
                            <w:p w14:paraId="42F76DAF" w14:textId="77777777" w:rsidR="00BC6FE0" w:rsidRDefault="00BC6FE0" w:rsidP="001538F6"/>
                            <w:p w14:paraId="2937A3A6" w14:textId="77777777" w:rsidR="00BC6FE0" w:rsidRDefault="00BC6FE0" w:rsidP="001538F6"/>
                            <w:p w14:paraId="568DDF4F" w14:textId="77777777" w:rsidR="00BC6FE0" w:rsidRDefault="00BC6FE0" w:rsidP="001538F6"/>
                            <w:p w14:paraId="1BBCC8E5" w14:textId="77777777" w:rsidR="00BC6FE0" w:rsidRDefault="00BC6FE0" w:rsidP="001538F6"/>
                            <w:p w14:paraId="3473C1F3" w14:textId="77777777" w:rsidR="00BC6FE0" w:rsidRDefault="00BC6FE0" w:rsidP="001538F6"/>
                            <w:p w14:paraId="57E44910" w14:textId="77777777" w:rsidR="00BC6FE0" w:rsidRDefault="00BC6FE0" w:rsidP="001538F6"/>
                            <w:p w14:paraId="6BD3D715" w14:textId="77777777" w:rsidR="00BC6FE0" w:rsidRDefault="00BC6FE0" w:rsidP="001538F6"/>
                            <w:p w14:paraId="38EF2C87" w14:textId="77777777" w:rsidR="00BC6FE0" w:rsidRDefault="00BC6FE0" w:rsidP="001538F6"/>
                            <w:p w14:paraId="4A8C0019" w14:textId="77777777" w:rsidR="00BC6FE0" w:rsidRDefault="00BC6FE0" w:rsidP="001538F6"/>
                            <w:p w14:paraId="77EC9CBD" w14:textId="77777777" w:rsidR="00BC6FE0" w:rsidRDefault="00BC6FE0" w:rsidP="001538F6"/>
                            <w:p w14:paraId="4B4600CF" w14:textId="77777777" w:rsidR="00BC6FE0" w:rsidRDefault="00BC6FE0" w:rsidP="001538F6"/>
                            <w:p w14:paraId="5799F2AB" w14:textId="77777777" w:rsidR="00BC6FE0" w:rsidRDefault="00BC6FE0" w:rsidP="001538F6"/>
                            <w:p w14:paraId="47FF726C" w14:textId="77777777" w:rsidR="00BC6FE0" w:rsidRDefault="00BC6FE0" w:rsidP="001538F6"/>
                            <w:p w14:paraId="2DD56D15" w14:textId="77777777" w:rsidR="00BC6FE0" w:rsidRDefault="00BC6FE0" w:rsidP="001538F6"/>
                            <w:p w14:paraId="6FC67BEB" w14:textId="77777777" w:rsidR="00BC6FE0" w:rsidRDefault="00BC6FE0" w:rsidP="001538F6"/>
                            <w:p w14:paraId="2C8CD68A" w14:textId="77777777" w:rsidR="00BC6FE0" w:rsidRDefault="00BC6FE0" w:rsidP="001538F6"/>
                            <w:p w14:paraId="320F42D3" w14:textId="77777777" w:rsidR="00BC6FE0" w:rsidRDefault="00BC6FE0" w:rsidP="001538F6"/>
                            <w:p w14:paraId="0E837890" w14:textId="77777777" w:rsidR="00BC6FE0" w:rsidRDefault="00BC6FE0" w:rsidP="001538F6"/>
                            <w:p w14:paraId="64B4F2F8" w14:textId="77777777" w:rsidR="00BC6FE0" w:rsidRDefault="00BC6FE0" w:rsidP="001538F6"/>
                            <w:p w14:paraId="0CD9F8F3" w14:textId="77777777" w:rsidR="00BC6FE0" w:rsidRDefault="00BC6FE0" w:rsidP="001538F6"/>
                            <w:p w14:paraId="2130487D" w14:textId="77777777" w:rsidR="00BC6FE0" w:rsidRDefault="00BC6FE0" w:rsidP="001538F6"/>
                            <w:p w14:paraId="54599E74" w14:textId="77777777" w:rsidR="00BC6FE0" w:rsidRDefault="00BC6FE0" w:rsidP="001538F6"/>
                            <w:p w14:paraId="0D20A714" w14:textId="77777777" w:rsidR="00BC6FE0" w:rsidRDefault="00BC6FE0" w:rsidP="001538F6"/>
                            <w:p w14:paraId="38B66310" w14:textId="77777777" w:rsidR="00BC6FE0" w:rsidRDefault="00BC6FE0" w:rsidP="001538F6"/>
                            <w:p w14:paraId="48032A83" w14:textId="77777777" w:rsidR="00BC6FE0" w:rsidRDefault="00BC6FE0" w:rsidP="001538F6"/>
                            <w:p w14:paraId="3C82CB4B" w14:textId="77777777" w:rsidR="00BC6FE0" w:rsidRDefault="00BC6FE0" w:rsidP="001538F6"/>
                            <w:p w14:paraId="00BDBEB6" w14:textId="77777777" w:rsidR="00BC6FE0" w:rsidRDefault="00BC6FE0" w:rsidP="001538F6"/>
                            <w:p w14:paraId="0A4A0404" w14:textId="77777777" w:rsidR="00BC6FE0" w:rsidRDefault="00BC6FE0" w:rsidP="001538F6"/>
                            <w:p w14:paraId="5488D443" w14:textId="77777777" w:rsidR="00BC6FE0" w:rsidRDefault="00BC6FE0" w:rsidP="001538F6"/>
                            <w:p w14:paraId="2043E645" w14:textId="77777777" w:rsidR="00BC6FE0" w:rsidRDefault="00BC6FE0" w:rsidP="001538F6"/>
                            <w:p w14:paraId="67E5B1A4" w14:textId="77777777" w:rsidR="00BC6FE0" w:rsidRDefault="00BC6FE0" w:rsidP="001538F6"/>
                            <w:p w14:paraId="71DCD2D7" w14:textId="77777777" w:rsidR="00BC6FE0" w:rsidRDefault="00BC6FE0" w:rsidP="001538F6"/>
                            <w:p w14:paraId="3F918262" w14:textId="77777777" w:rsidR="00BC6FE0" w:rsidRDefault="00BC6FE0" w:rsidP="001538F6"/>
                            <w:p w14:paraId="4C43C23E" w14:textId="77777777" w:rsidR="00BC6FE0" w:rsidRDefault="00BC6FE0" w:rsidP="001538F6"/>
                            <w:p w14:paraId="5E7F99CA" w14:textId="77777777" w:rsidR="00BC6FE0" w:rsidRDefault="00BC6FE0" w:rsidP="001538F6"/>
                            <w:p w14:paraId="603BCF58" w14:textId="77777777" w:rsidR="00BC6FE0" w:rsidRDefault="00BC6FE0" w:rsidP="001538F6"/>
                            <w:p w14:paraId="718E518F" w14:textId="77777777" w:rsidR="00BC6FE0" w:rsidRDefault="00BC6FE0" w:rsidP="001538F6"/>
                            <w:p w14:paraId="7BDBDF0B" w14:textId="77777777" w:rsidR="00BC6FE0" w:rsidRDefault="00BC6FE0" w:rsidP="001538F6"/>
                            <w:p w14:paraId="3D08B231" w14:textId="77777777" w:rsidR="00BC6FE0" w:rsidRDefault="00BC6FE0" w:rsidP="001538F6"/>
                            <w:p w14:paraId="11A8CBC2" w14:textId="77777777" w:rsidR="00BC6FE0" w:rsidRDefault="00BC6FE0" w:rsidP="001538F6"/>
                            <w:p w14:paraId="139D8FAC" w14:textId="77777777" w:rsidR="00BC6FE0" w:rsidRDefault="00BC6FE0" w:rsidP="001538F6"/>
                            <w:p w14:paraId="1E9D63D2" w14:textId="77777777" w:rsidR="00BC6FE0" w:rsidRDefault="00BC6FE0" w:rsidP="001538F6"/>
                            <w:p w14:paraId="170B3AD2" w14:textId="77777777" w:rsidR="00BC6FE0" w:rsidRDefault="00BC6FE0" w:rsidP="001538F6"/>
                            <w:p w14:paraId="24DC415D" w14:textId="77777777" w:rsidR="00BC6FE0" w:rsidRDefault="00BC6FE0" w:rsidP="001538F6"/>
                            <w:p w14:paraId="30C453AB" w14:textId="77777777" w:rsidR="00BC6FE0" w:rsidRDefault="00BC6FE0" w:rsidP="001538F6"/>
                            <w:p w14:paraId="76CA9A83" w14:textId="77777777" w:rsidR="00BC6FE0" w:rsidRDefault="00BC6FE0" w:rsidP="001538F6"/>
                            <w:p w14:paraId="55969A29" w14:textId="77777777" w:rsidR="00BC6FE0" w:rsidRDefault="00BC6FE0" w:rsidP="001538F6"/>
                            <w:p w14:paraId="0DA4F96E" w14:textId="77777777" w:rsidR="00BC6FE0" w:rsidRDefault="00BC6FE0" w:rsidP="001538F6"/>
                            <w:p w14:paraId="0D019EF8" w14:textId="77777777" w:rsidR="00BC6FE0" w:rsidRDefault="00BC6FE0" w:rsidP="001538F6"/>
                            <w:p w14:paraId="123C57CE" w14:textId="77777777" w:rsidR="00BC6FE0" w:rsidRDefault="00BC6FE0" w:rsidP="001538F6"/>
                            <w:p w14:paraId="300126CB" w14:textId="77777777" w:rsidR="00BC6FE0" w:rsidRDefault="00BC6FE0" w:rsidP="001538F6"/>
                            <w:p w14:paraId="373A12FD" w14:textId="77777777" w:rsidR="00BC6FE0" w:rsidRDefault="00BC6FE0" w:rsidP="001538F6"/>
                            <w:p w14:paraId="49F73433" w14:textId="77777777" w:rsidR="00BC6FE0" w:rsidRDefault="00BC6FE0" w:rsidP="001538F6"/>
                            <w:p w14:paraId="2B9A5C86" w14:textId="77777777" w:rsidR="00BC6FE0" w:rsidRDefault="00BC6FE0" w:rsidP="001538F6"/>
                            <w:p w14:paraId="5BDC4BE8" w14:textId="77777777" w:rsidR="00BC6FE0" w:rsidRDefault="00BC6FE0" w:rsidP="001538F6"/>
                            <w:p w14:paraId="2D58EB35" w14:textId="77777777" w:rsidR="00BC6FE0" w:rsidRDefault="00BC6FE0" w:rsidP="001538F6"/>
                            <w:p w14:paraId="4744279F" w14:textId="77777777" w:rsidR="00BC6FE0" w:rsidRDefault="00BC6FE0" w:rsidP="001538F6"/>
                            <w:p w14:paraId="1CB0D0A9" w14:textId="77777777" w:rsidR="00BC6FE0" w:rsidRDefault="00BC6FE0" w:rsidP="001538F6"/>
                            <w:p w14:paraId="4641AB53" w14:textId="77777777" w:rsidR="00BC6FE0" w:rsidRDefault="00BC6FE0" w:rsidP="001538F6"/>
                            <w:p w14:paraId="60567760" w14:textId="77777777" w:rsidR="00BC6FE0" w:rsidRDefault="00BC6FE0" w:rsidP="001538F6"/>
                            <w:p w14:paraId="702E911D" w14:textId="77777777" w:rsidR="00BC6FE0" w:rsidRDefault="00BC6FE0" w:rsidP="001538F6"/>
                            <w:p w14:paraId="4581ED50" w14:textId="77777777" w:rsidR="00BC6FE0" w:rsidRDefault="00BC6FE0" w:rsidP="001538F6"/>
                            <w:p w14:paraId="2479DF92" w14:textId="77777777" w:rsidR="00BC6FE0" w:rsidRDefault="00BC6FE0" w:rsidP="001538F6"/>
                            <w:p w14:paraId="72829EC8" w14:textId="77777777" w:rsidR="00BC6FE0" w:rsidRDefault="00BC6FE0" w:rsidP="001538F6"/>
                            <w:p w14:paraId="18124815" w14:textId="77777777" w:rsidR="00BC6FE0" w:rsidRDefault="00BC6FE0" w:rsidP="001538F6"/>
                            <w:p w14:paraId="106416FD" w14:textId="77777777" w:rsidR="00BC6FE0" w:rsidRDefault="00BC6FE0" w:rsidP="001538F6"/>
                            <w:p w14:paraId="6AD294B7" w14:textId="77777777" w:rsidR="00BC6FE0" w:rsidRDefault="00BC6FE0" w:rsidP="001538F6"/>
                            <w:p w14:paraId="2BA02226" w14:textId="77777777" w:rsidR="00BC6FE0" w:rsidRDefault="00BC6FE0" w:rsidP="001538F6"/>
                            <w:p w14:paraId="394AD469" w14:textId="77777777" w:rsidR="00BC6FE0" w:rsidRDefault="00BC6FE0" w:rsidP="001538F6"/>
                            <w:p w14:paraId="06C39A5D" w14:textId="77777777" w:rsidR="00BC6FE0" w:rsidRDefault="00BC6FE0" w:rsidP="001538F6"/>
                            <w:p w14:paraId="19058993" w14:textId="77777777" w:rsidR="00BC6FE0" w:rsidRDefault="00BC6FE0" w:rsidP="001538F6"/>
                            <w:p w14:paraId="047B9131" w14:textId="77777777" w:rsidR="00BC6FE0" w:rsidRDefault="00BC6FE0" w:rsidP="001538F6"/>
                            <w:p w14:paraId="137DAE8A" w14:textId="77777777" w:rsidR="00BC6FE0" w:rsidRDefault="00BC6FE0" w:rsidP="001538F6"/>
                            <w:p w14:paraId="579D9E47" w14:textId="77777777" w:rsidR="00BC6FE0" w:rsidRDefault="00BC6FE0" w:rsidP="001538F6"/>
                            <w:p w14:paraId="54CDE1D5" w14:textId="77777777" w:rsidR="00BC6FE0" w:rsidRDefault="00BC6FE0" w:rsidP="001538F6"/>
                            <w:p w14:paraId="795D92A0" w14:textId="77777777" w:rsidR="00BC6FE0" w:rsidRDefault="00BC6FE0" w:rsidP="001538F6"/>
                            <w:p w14:paraId="15CEF3B2" w14:textId="77777777" w:rsidR="00BC6FE0" w:rsidRDefault="00BC6FE0" w:rsidP="001538F6"/>
                            <w:p w14:paraId="3F67B8F9" w14:textId="77777777" w:rsidR="00BC6FE0" w:rsidRDefault="00BC6FE0" w:rsidP="001538F6"/>
                            <w:p w14:paraId="093002F9" w14:textId="77777777" w:rsidR="00BC6FE0" w:rsidRDefault="00BC6FE0" w:rsidP="001538F6"/>
                            <w:p w14:paraId="11EECE1F" w14:textId="77777777" w:rsidR="00BC6FE0" w:rsidRDefault="00BC6FE0" w:rsidP="001538F6"/>
                            <w:p w14:paraId="11662F91" w14:textId="77777777" w:rsidR="00BC6FE0" w:rsidRDefault="00BC6FE0" w:rsidP="001538F6"/>
                            <w:p w14:paraId="183B78EA" w14:textId="77777777" w:rsidR="00BC6FE0" w:rsidRDefault="00BC6FE0" w:rsidP="001538F6"/>
                            <w:p w14:paraId="3C9A5511" w14:textId="77777777" w:rsidR="00BC6FE0" w:rsidRDefault="00BC6FE0" w:rsidP="001538F6"/>
                            <w:p w14:paraId="07BE3F87" w14:textId="77777777" w:rsidR="00BC6FE0" w:rsidRDefault="00BC6FE0" w:rsidP="001538F6"/>
                            <w:p w14:paraId="2897C30F" w14:textId="77777777" w:rsidR="00BC6FE0" w:rsidRDefault="00BC6FE0" w:rsidP="001538F6"/>
                            <w:p w14:paraId="6122E5F2" w14:textId="77777777" w:rsidR="00BC6FE0" w:rsidRDefault="00BC6FE0" w:rsidP="001538F6"/>
                            <w:p w14:paraId="12DC6A68" w14:textId="77777777" w:rsidR="00BC6FE0" w:rsidRDefault="00BC6FE0" w:rsidP="001538F6"/>
                            <w:p w14:paraId="2CEAC411" w14:textId="77777777" w:rsidR="00BC6FE0" w:rsidRDefault="00BC6FE0" w:rsidP="001538F6"/>
                            <w:p w14:paraId="45708110" w14:textId="77777777" w:rsidR="00BC6FE0" w:rsidRDefault="00BC6FE0" w:rsidP="001538F6"/>
                            <w:p w14:paraId="08142832" w14:textId="77777777" w:rsidR="00BC6FE0" w:rsidRDefault="00BC6FE0" w:rsidP="001538F6"/>
                            <w:p w14:paraId="0856B06D" w14:textId="77777777" w:rsidR="00BC6FE0" w:rsidRDefault="00BC6FE0" w:rsidP="001538F6"/>
                            <w:p w14:paraId="00BB0A29" w14:textId="77777777" w:rsidR="00BC6FE0" w:rsidRDefault="00BC6FE0" w:rsidP="001538F6"/>
                            <w:p w14:paraId="22818217" w14:textId="77777777" w:rsidR="00BC6FE0" w:rsidRDefault="00BC6FE0" w:rsidP="001538F6"/>
                            <w:p w14:paraId="5D6872DD" w14:textId="77777777" w:rsidR="00BC6FE0" w:rsidRDefault="00BC6FE0" w:rsidP="001538F6"/>
                            <w:p w14:paraId="0B0B6AB5" w14:textId="77777777" w:rsidR="00BC6FE0" w:rsidRDefault="00BC6FE0" w:rsidP="001538F6"/>
                            <w:p w14:paraId="50095873" w14:textId="77777777" w:rsidR="00BC6FE0" w:rsidRDefault="00BC6FE0" w:rsidP="001538F6"/>
                            <w:p w14:paraId="1193248C" w14:textId="77777777" w:rsidR="00BC6FE0" w:rsidRDefault="00BC6FE0" w:rsidP="001538F6"/>
                            <w:p w14:paraId="54EDD07F" w14:textId="77777777" w:rsidR="00BC6FE0" w:rsidRDefault="00BC6FE0" w:rsidP="001538F6"/>
                            <w:p w14:paraId="42647679" w14:textId="77777777" w:rsidR="00BC6FE0" w:rsidRDefault="00BC6FE0" w:rsidP="001538F6"/>
                            <w:p w14:paraId="2321CDBC" w14:textId="77777777" w:rsidR="00BC6FE0" w:rsidRDefault="00BC6FE0" w:rsidP="001538F6"/>
                            <w:p w14:paraId="62DE6D9A" w14:textId="77777777" w:rsidR="00BC6FE0" w:rsidRDefault="00BC6FE0" w:rsidP="001538F6"/>
                            <w:p w14:paraId="0A1F91A7" w14:textId="77777777" w:rsidR="00BC6FE0" w:rsidRDefault="00BC6FE0" w:rsidP="001538F6"/>
                            <w:p w14:paraId="78236BF0" w14:textId="77777777" w:rsidR="00BC6FE0" w:rsidRDefault="00BC6FE0" w:rsidP="001538F6"/>
                            <w:p w14:paraId="01F0BFD7" w14:textId="77777777" w:rsidR="00BC6FE0" w:rsidRDefault="00BC6FE0" w:rsidP="001538F6"/>
                            <w:p w14:paraId="0BFC5315" w14:textId="77777777" w:rsidR="00BC6FE0" w:rsidRDefault="00BC6FE0" w:rsidP="001538F6"/>
                            <w:p w14:paraId="6A0BF40B" w14:textId="77777777" w:rsidR="00BC6FE0" w:rsidRDefault="00BC6FE0" w:rsidP="001538F6"/>
                            <w:p w14:paraId="679E294B" w14:textId="77777777" w:rsidR="00BC6FE0" w:rsidRDefault="00BC6FE0" w:rsidP="001538F6"/>
                            <w:p w14:paraId="39A314F6" w14:textId="77777777" w:rsidR="00BC6FE0" w:rsidRDefault="00BC6FE0" w:rsidP="001538F6"/>
                            <w:p w14:paraId="4067FEBA" w14:textId="77777777" w:rsidR="00BC6FE0" w:rsidRDefault="00BC6FE0" w:rsidP="001538F6"/>
                            <w:p w14:paraId="70A40BD8" w14:textId="77777777" w:rsidR="00BC6FE0" w:rsidRDefault="00BC6FE0" w:rsidP="001538F6"/>
                            <w:p w14:paraId="60675B59" w14:textId="77777777" w:rsidR="00BC6FE0" w:rsidRDefault="00BC6FE0" w:rsidP="001538F6"/>
                            <w:p w14:paraId="7828452A" w14:textId="77777777" w:rsidR="00BC6FE0" w:rsidRDefault="00BC6FE0" w:rsidP="001538F6"/>
                            <w:p w14:paraId="3BF24250" w14:textId="77777777" w:rsidR="00BC6FE0" w:rsidRDefault="00BC6FE0" w:rsidP="001538F6"/>
                            <w:p w14:paraId="57E6B9D3" w14:textId="77777777" w:rsidR="00BC6FE0" w:rsidRDefault="00BC6FE0" w:rsidP="001538F6"/>
                            <w:p w14:paraId="4973A76C" w14:textId="77777777" w:rsidR="00BC6FE0" w:rsidRDefault="00BC6FE0" w:rsidP="001538F6"/>
                            <w:p w14:paraId="74EAB6EB" w14:textId="77777777" w:rsidR="00BC6FE0" w:rsidRDefault="00BC6FE0" w:rsidP="001538F6"/>
                            <w:p w14:paraId="6B7849A8" w14:textId="77777777" w:rsidR="00BC6FE0" w:rsidRDefault="00BC6FE0" w:rsidP="001538F6"/>
                            <w:p w14:paraId="00AEAEA4" w14:textId="77777777" w:rsidR="00BC6FE0" w:rsidRDefault="00BC6FE0" w:rsidP="001538F6"/>
                            <w:p w14:paraId="486E7FC0" w14:textId="77777777" w:rsidR="00BC6FE0" w:rsidRDefault="00BC6FE0" w:rsidP="001538F6"/>
                            <w:p w14:paraId="5227CF1A" w14:textId="77777777" w:rsidR="00BC6FE0" w:rsidRDefault="00BC6FE0" w:rsidP="001538F6"/>
                            <w:p w14:paraId="5C410264" w14:textId="77777777" w:rsidR="00BC6FE0" w:rsidRDefault="00BC6FE0" w:rsidP="001538F6"/>
                            <w:p w14:paraId="4505B063" w14:textId="77777777" w:rsidR="00BC6FE0" w:rsidRDefault="00BC6FE0" w:rsidP="001538F6"/>
                            <w:p w14:paraId="064C9BB0" w14:textId="77777777" w:rsidR="00BC6FE0" w:rsidRDefault="00BC6FE0" w:rsidP="001538F6"/>
                            <w:p w14:paraId="43FD5A9F" w14:textId="77777777" w:rsidR="00BC6FE0" w:rsidRDefault="00BC6FE0" w:rsidP="001538F6"/>
                            <w:p w14:paraId="698A5BA1" w14:textId="77777777" w:rsidR="00BC6FE0" w:rsidRDefault="00BC6FE0" w:rsidP="001538F6"/>
                            <w:p w14:paraId="7BEA0F78" w14:textId="77777777" w:rsidR="00BC6FE0" w:rsidRDefault="00BC6FE0" w:rsidP="001538F6"/>
                            <w:p w14:paraId="5D606295" w14:textId="77777777" w:rsidR="00BC6FE0" w:rsidRDefault="00BC6FE0" w:rsidP="001538F6"/>
                            <w:p w14:paraId="55B2CEDC" w14:textId="77777777" w:rsidR="00BC6FE0" w:rsidRDefault="00BC6FE0" w:rsidP="001538F6"/>
                            <w:p w14:paraId="47B6BADE" w14:textId="77777777" w:rsidR="00BC6FE0" w:rsidRDefault="00BC6FE0" w:rsidP="001538F6"/>
                            <w:p w14:paraId="482BB489" w14:textId="77777777" w:rsidR="00BC6FE0" w:rsidRDefault="00BC6FE0" w:rsidP="001538F6"/>
                            <w:p w14:paraId="4FB9B619" w14:textId="77777777" w:rsidR="00BC6FE0" w:rsidRDefault="00BC6FE0" w:rsidP="001538F6"/>
                            <w:p w14:paraId="228BBE1E" w14:textId="77777777" w:rsidR="00BC6FE0" w:rsidRDefault="00BC6FE0" w:rsidP="001538F6"/>
                            <w:p w14:paraId="660940FD" w14:textId="77777777" w:rsidR="00BC6FE0" w:rsidRDefault="00BC6FE0" w:rsidP="001538F6"/>
                            <w:p w14:paraId="0C0F1DAE" w14:textId="77777777" w:rsidR="00BC6FE0" w:rsidRDefault="00BC6FE0" w:rsidP="001538F6"/>
                            <w:p w14:paraId="3AF241AD" w14:textId="77777777" w:rsidR="00BC6FE0" w:rsidRDefault="00BC6FE0" w:rsidP="001538F6"/>
                            <w:p w14:paraId="7ACE5CCA" w14:textId="77777777" w:rsidR="00BC6FE0" w:rsidRDefault="00BC6FE0" w:rsidP="001538F6"/>
                            <w:p w14:paraId="59CAB482" w14:textId="77777777" w:rsidR="00BC6FE0" w:rsidRDefault="00BC6FE0" w:rsidP="001538F6"/>
                            <w:p w14:paraId="507BB445" w14:textId="77777777" w:rsidR="00BC6FE0" w:rsidRDefault="00BC6FE0" w:rsidP="001538F6"/>
                            <w:p w14:paraId="34BF9B20" w14:textId="77777777" w:rsidR="00BC6FE0" w:rsidRDefault="00BC6FE0" w:rsidP="001538F6"/>
                            <w:p w14:paraId="35AEEF38" w14:textId="77777777" w:rsidR="00BC6FE0" w:rsidRDefault="00BC6FE0" w:rsidP="001538F6"/>
                            <w:p w14:paraId="131C13F5" w14:textId="77777777" w:rsidR="00BC6FE0" w:rsidRDefault="00BC6FE0" w:rsidP="001538F6"/>
                            <w:p w14:paraId="373664F6" w14:textId="77777777" w:rsidR="00BC6FE0" w:rsidRDefault="00BC6FE0" w:rsidP="001538F6"/>
                            <w:p w14:paraId="3CCC0BBB" w14:textId="77777777" w:rsidR="00BC6FE0" w:rsidRDefault="00BC6FE0" w:rsidP="001538F6"/>
                            <w:p w14:paraId="7AEAE104" w14:textId="77777777" w:rsidR="00BC6FE0" w:rsidRDefault="00BC6FE0" w:rsidP="001538F6"/>
                            <w:p w14:paraId="1FC75FB9" w14:textId="77777777" w:rsidR="00BC6FE0" w:rsidRDefault="00BC6FE0" w:rsidP="001538F6"/>
                            <w:p w14:paraId="3EB00D0E" w14:textId="77777777" w:rsidR="00BC6FE0" w:rsidRDefault="00BC6FE0" w:rsidP="001538F6"/>
                            <w:p w14:paraId="02F1AB8E" w14:textId="77777777" w:rsidR="00BC6FE0" w:rsidRDefault="00BC6FE0" w:rsidP="001538F6"/>
                            <w:p w14:paraId="0C4F156B" w14:textId="77777777" w:rsidR="00BC6FE0" w:rsidRDefault="00BC6FE0" w:rsidP="001538F6"/>
                            <w:p w14:paraId="50F57181" w14:textId="77777777" w:rsidR="00BC6FE0" w:rsidRDefault="00BC6FE0" w:rsidP="001538F6"/>
                            <w:p w14:paraId="73104535" w14:textId="77777777" w:rsidR="00BC6FE0" w:rsidRDefault="00BC6FE0" w:rsidP="001538F6"/>
                            <w:p w14:paraId="523BEDA0" w14:textId="77777777" w:rsidR="00BC6FE0" w:rsidRDefault="00BC6FE0" w:rsidP="001538F6"/>
                            <w:p w14:paraId="6017F834" w14:textId="77777777" w:rsidR="00BC6FE0" w:rsidRDefault="00BC6FE0" w:rsidP="001538F6"/>
                            <w:p w14:paraId="1299BE02" w14:textId="77777777" w:rsidR="00BC6FE0" w:rsidRDefault="00BC6FE0" w:rsidP="001538F6"/>
                            <w:p w14:paraId="2F1B0169" w14:textId="77777777" w:rsidR="00BC6FE0" w:rsidRDefault="00BC6FE0" w:rsidP="001538F6"/>
                            <w:p w14:paraId="3A11D2D7" w14:textId="77777777" w:rsidR="00BC6FE0" w:rsidRDefault="00BC6FE0" w:rsidP="001538F6"/>
                            <w:p w14:paraId="58D256B3" w14:textId="77777777" w:rsidR="00BC6FE0" w:rsidRDefault="00BC6FE0" w:rsidP="001538F6"/>
                            <w:p w14:paraId="1854EDA4" w14:textId="77777777" w:rsidR="00BC6FE0" w:rsidRDefault="00BC6FE0" w:rsidP="001538F6"/>
                            <w:p w14:paraId="0D2D738A" w14:textId="77777777" w:rsidR="00BC6FE0" w:rsidRDefault="00BC6FE0" w:rsidP="001538F6"/>
                            <w:p w14:paraId="23B62923" w14:textId="77777777" w:rsidR="00BC6FE0" w:rsidRDefault="00BC6FE0" w:rsidP="001538F6"/>
                            <w:p w14:paraId="1E54D971" w14:textId="77777777" w:rsidR="00BC6FE0" w:rsidRDefault="00BC6FE0" w:rsidP="001538F6"/>
                            <w:p w14:paraId="38268098" w14:textId="77777777" w:rsidR="00BC6FE0" w:rsidRDefault="00BC6FE0" w:rsidP="001538F6"/>
                            <w:p w14:paraId="38201811" w14:textId="77777777" w:rsidR="00BC6FE0" w:rsidRDefault="00BC6FE0" w:rsidP="001538F6"/>
                            <w:p w14:paraId="42481DA4" w14:textId="77777777" w:rsidR="00BC6FE0" w:rsidRDefault="00BC6FE0" w:rsidP="001538F6"/>
                            <w:p w14:paraId="63A5F1C5" w14:textId="77777777" w:rsidR="00BC6FE0" w:rsidRDefault="00BC6FE0" w:rsidP="001538F6"/>
                            <w:p w14:paraId="7039008F" w14:textId="77777777" w:rsidR="00BC6FE0" w:rsidRDefault="00BC6FE0" w:rsidP="001538F6"/>
                            <w:p w14:paraId="55D760AA" w14:textId="77777777" w:rsidR="00BC6FE0" w:rsidRDefault="00BC6FE0" w:rsidP="001538F6"/>
                            <w:p w14:paraId="42A43732" w14:textId="77777777" w:rsidR="00BC6FE0" w:rsidRDefault="00BC6FE0" w:rsidP="001538F6"/>
                            <w:p w14:paraId="30E6400C" w14:textId="77777777" w:rsidR="00BC6FE0" w:rsidRDefault="00BC6FE0" w:rsidP="001538F6"/>
                            <w:p w14:paraId="0C33DFC2" w14:textId="77777777" w:rsidR="00BC6FE0" w:rsidRDefault="00BC6FE0" w:rsidP="001538F6"/>
                            <w:p w14:paraId="3D1BCF52" w14:textId="77777777" w:rsidR="00BC6FE0" w:rsidRDefault="00BC6FE0" w:rsidP="001538F6"/>
                            <w:p w14:paraId="6EED5F51" w14:textId="77777777" w:rsidR="00BC6FE0" w:rsidRDefault="00BC6FE0" w:rsidP="001538F6"/>
                            <w:p w14:paraId="236EA129" w14:textId="77777777" w:rsidR="00BC6FE0" w:rsidRDefault="00BC6FE0" w:rsidP="001538F6"/>
                            <w:p w14:paraId="662969C0" w14:textId="77777777" w:rsidR="00BC6FE0" w:rsidRDefault="00BC6FE0" w:rsidP="001538F6"/>
                            <w:p w14:paraId="5DCACC01" w14:textId="77777777" w:rsidR="00BC6FE0" w:rsidRDefault="00BC6FE0" w:rsidP="001538F6"/>
                            <w:p w14:paraId="480139B9" w14:textId="77777777" w:rsidR="00BC6FE0" w:rsidRDefault="00BC6FE0" w:rsidP="001538F6"/>
                            <w:p w14:paraId="7210559B" w14:textId="77777777" w:rsidR="00BC6FE0" w:rsidRDefault="00BC6FE0" w:rsidP="001538F6"/>
                            <w:p w14:paraId="77B10E9F" w14:textId="77777777" w:rsidR="00BC6FE0" w:rsidRDefault="00BC6FE0" w:rsidP="001538F6"/>
                            <w:p w14:paraId="5E8AD894" w14:textId="77777777" w:rsidR="00BC6FE0" w:rsidRDefault="00BC6FE0" w:rsidP="001538F6"/>
                            <w:p w14:paraId="0FA3987C" w14:textId="77777777" w:rsidR="00BC6FE0" w:rsidRDefault="00BC6FE0" w:rsidP="001538F6"/>
                            <w:p w14:paraId="121D840C" w14:textId="77777777" w:rsidR="00BC6FE0" w:rsidRDefault="00BC6FE0" w:rsidP="001538F6"/>
                            <w:p w14:paraId="115F8047" w14:textId="77777777" w:rsidR="00BC6FE0" w:rsidRDefault="00BC6FE0" w:rsidP="001538F6"/>
                            <w:p w14:paraId="17C8D4F3" w14:textId="77777777" w:rsidR="00BC6FE0" w:rsidRDefault="00BC6FE0" w:rsidP="001538F6"/>
                            <w:p w14:paraId="0E9E27C0" w14:textId="77777777" w:rsidR="00BC6FE0" w:rsidRDefault="00BC6FE0" w:rsidP="001538F6"/>
                            <w:p w14:paraId="6467B070" w14:textId="77777777" w:rsidR="00BC6FE0" w:rsidRDefault="00BC6FE0" w:rsidP="001538F6"/>
                            <w:p w14:paraId="78E8A1A9" w14:textId="77777777" w:rsidR="00BC6FE0" w:rsidRDefault="00BC6FE0" w:rsidP="001538F6"/>
                            <w:p w14:paraId="0F8EBC98" w14:textId="77777777" w:rsidR="00BC6FE0" w:rsidRDefault="00BC6FE0" w:rsidP="001538F6"/>
                            <w:p w14:paraId="71E5D1C8" w14:textId="77777777" w:rsidR="00BC6FE0" w:rsidRDefault="00BC6FE0" w:rsidP="001538F6"/>
                            <w:p w14:paraId="18ADD933" w14:textId="77777777" w:rsidR="00BC6FE0" w:rsidRDefault="00BC6FE0" w:rsidP="001538F6"/>
                            <w:p w14:paraId="60723099" w14:textId="77777777" w:rsidR="00BC6FE0" w:rsidRDefault="00BC6FE0" w:rsidP="001538F6"/>
                            <w:p w14:paraId="17BF4AD5" w14:textId="77777777" w:rsidR="00BC6FE0" w:rsidRDefault="00BC6FE0" w:rsidP="001538F6"/>
                            <w:p w14:paraId="20A67A6A" w14:textId="77777777" w:rsidR="00BC6FE0" w:rsidRDefault="00BC6FE0" w:rsidP="001538F6"/>
                            <w:p w14:paraId="2DB2EE5B" w14:textId="77777777" w:rsidR="00BC6FE0" w:rsidRDefault="00BC6FE0" w:rsidP="001538F6"/>
                            <w:p w14:paraId="446ED53A" w14:textId="77777777" w:rsidR="00BC6FE0" w:rsidRDefault="00BC6FE0" w:rsidP="001538F6"/>
                            <w:p w14:paraId="6AF6E670" w14:textId="77777777" w:rsidR="00BC6FE0" w:rsidRDefault="00BC6FE0" w:rsidP="001538F6"/>
                            <w:p w14:paraId="1CF344C2" w14:textId="77777777" w:rsidR="00BC6FE0" w:rsidRDefault="00BC6FE0" w:rsidP="001538F6"/>
                            <w:p w14:paraId="3BA199DF" w14:textId="77777777" w:rsidR="00BC6FE0" w:rsidRDefault="00BC6FE0" w:rsidP="001538F6"/>
                            <w:p w14:paraId="4198E038" w14:textId="77777777" w:rsidR="00BC6FE0" w:rsidRDefault="00BC6FE0" w:rsidP="001538F6"/>
                            <w:p w14:paraId="20DEA6E0" w14:textId="77777777" w:rsidR="00BC6FE0" w:rsidRDefault="00BC6FE0" w:rsidP="001538F6"/>
                            <w:p w14:paraId="18B4B3BF" w14:textId="77777777" w:rsidR="00BC6FE0" w:rsidRDefault="00BC6FE0" w:rsidP="001538F6"/>
                            <w:p w14:paraId="67606E17" w14:textId="77777777" w:rsidR="00BC6FE0" w:rsidRDefault="00BC6FE0" w:rsidP="001538F6"/>
                            <w:p w14:paraId="796C6209" w14:textId="77777777" w:rsidR="00BC6FE0" w:rsidRDefault="00BC6FE0" w:rsidP="001538F6"/>
                            <w:p w14:paraId="4DF9F2DF" w14:textId="77777777" w:rsidR="00BC6FE0" w:rsidRDefault="00BC6FE0" w:rsidP="001538F6"/>
                            <w:p w14:paraId="08E73BBE" w14:textId="77777777" w:rsidR="00BC6FE0" w:rsidRDefault="00BC6FE0" w:rsidP="001538F6"/>
                            <w:p w14:paraId="29EB9CA0" w14:textId="77777777" w:rsidR="00BC6FE0" w:rsidRDefault="00BC6FE0" w:rsidP="001538F6"/>
                            <w:p w14:paraId="4EE46D3B" w14:textId="77777777" w:rsidR="00BC6FE0" w:rsidRDefault="00BC6FE0" w:rsidP="001538F6"/>
                            <w:p w14:paraId="2C3F58BC" w14:textId="77777777" w:rsidR="00BC6FE0" w:rsidRDefault="00BC6FE0" w:rsidP="001538F6"/>
                            <w:p w14:paraId="153BF825" w14:textId="77777777" w:rsidR="00BC6FE0" w:rsidRDefault="00BC6FE0" w:rsidP="001538F6"/>
                            <w:p w14:paraId="38AB60BC" w14:textId="77777777" w:rsidR="00BC6FE0" w:rsidRDefault="00BC6FE0" w:rsidP="001538F6"/>
                            <w:p w14:paraId="21AAD61A" w14:textId="77777777" w:rsidR="00BC6FE0" w:rsidRDefault="00BC6FE0" w:rsidP="001538F6"/>
                            <w:p w14:paraId="31E47A10" w14:textId="77777777" w:rsidR="00BC6FE0" w:rsidRDefault="00BC6FE0" w:rsidP="001538F6"/>
                            <w:p w14:paraId="252B90C1" w14:textId="77777777" w:rsidR="00BC6FE0" w:rsidRDefault="00BC6FE0" w:rsidP="001538F6"/>
                            <w:p w14:paraId="135D06E5" w14:textId="77777777" w:rsidR="00BC6FE0" w:rsidRDefault="00BC6FE0" w:rsidP="001538F6"/>
                            <w:p w14:paraId="72DE3D4E" w14:textId="77777777" w:rsidR="00BC6FE0" w:rsidRDefault="00BC6FE0" w:rsidP="001538F6"/>
                            <w:p w14:paraId="52E2C96E" w14:textId="77777777" w:rsidR="00BC6FE0" w:rsidRDefault="00BC6FE0" w:rsidP="001538F6"/>
                            <w:p w14:paraId="6156509C" w14:textId="77777777" w:rsidR="00BC6FE0" w:rsidRDefault="00BC6FE0" w:rsidP="001538F6"/>
                            <w:p w14:paraId="475F4DBC" w14:textId="77777777" w:rsidR="00BC6FE0" w:rsidRDefault="00BC6FE0" w:rsidP="001538F6"/>
                            <w:p w14:paraId="2E35EFB4" w14:textId="77777777" w:rsidR="00BC6FE0" w:rsidRDefault="00BC6FE0" w:rsidP="001538F6"/>
                            <w:p w14:paraId="66398E07" w14:textId="77777777" w:rsidR="00BC6FE0" w:rsidRDefault="00BC6FE0" w:rsidP="001538F6"/>
                            <w:p w14:paraId="490A80E1" w14:textId="77777777" w:rsidR="00BC6FE0" w:rsidRDefault="00BC6FE0" w:rsidP="001538F6"/>
                            <w:p w14:paraId="32FF0584" w14:textId="77777777" w:rsidR="00BC6FE0" w:rsidRDefault="00BC6FE0" w:rsidP="001538F6"/>
                            <w:p w14:paraId="7C836141" w14:textId="77777777" w:rsidR="00BC6FE0" w:rsidRDefault="00BC6FE0" w:rsidP="001538F6"/>
                            <w:p w14:paraId="573705AE" w14:textId="77777777" w:rsidR="00BC6FE0" w:rsidRDefault="00BC6FE0" w:rsidP="001538F6"/>
                            <w:p w14:paraId="74E1C2D8" w14:textId="77777777" w:rsidR="00BC6FE0" w:rsidRDefault="00BC6FE0" w:rsidP="001538F6"/>
                            <w:p w14:paraId="13FCC21F" w14:textId="77777777" w:rsidR="00BC6FE0" w:rsidRDefault="00BC6FE0" w:rsidP="001538F6"/>
                            <w:p w14:paraId="62AFD73B" w14:textId="77777777" w:rsidR="00BC6FE0" w:rsidRDefault="00BC6FE0" w:rsidP="001538F6"/>
                            <w:p w14:paraId="0EE0E693" w14:textId="77777777" w:rsidR="00BC6FE0" w:rsidRDefault="00BC6FE0" w:rsidP="001538F6"/>
                            <w:p w14:paraId="64FA5DB5" w14:textId="77777777" w:rsidR="00BC6FE0" w:rsidRDefault="00BC6FE0" w:rsidP="001538F6"/>
                            <w:p w14:paraId="73E9CD74" w14:textId="77777777" w:rsidR="00BC6FE0" w:rsidRDefault="00BC6FE0" w:rsidP="001538F6"/>
                            <w:p w14:paraId="6B7BE023" w14:textId="77777777" w:rsidR="00BC6FE0" w:rsidRDefault="00BC6FE0" w:rsidP="001538F6"/>
                            <w:p w14:paraId="0A528871" w14:textId="77777777" w:rsidR="00BC6FE0" w:rsidRDefault="00BC6FE0" w:rsidP="001538F6"/>
                            <w:p w14:paraId="1B4915EB" w14:textId="77777777" w:rsidR="00BC6FE0" w:rsidRDefault="00BC6FE0" w:rsidP="001538F6"/>
                            <w:p w14:paraId="5DDA9B0E" w14:textId="77777777" w:rsidR="00BC6FE0" w:rsidRDefault="00BC6FE0" w:rsidP="001538F6"/>
                            <w:p w14:paraId="267B5B41" w14:textId="77777777" w:rsidR="00BC6FE0" w:rsidRDefault="00BC6FE0" w:rsidP="001538F6"/>
                            <w:p w14:paraId="6568870E" w14:textId="77777777" w:rsidR="00BC6FE0" w:rsidRDefault="00BC6FE0" w:rsidP="001538F6"/>
                            <w:p w14:paraId="761217FF" w14:textId="77777777" w:rsidR="00BC6FE0" w:rsidRDefault="00BC6FE0" w:rsidP="001538F6"/>
                            <w:p w14:paraId="2F2F91C4" w14:textId="77777777" w:rsidR="00BC6FE0" w:rsidRDefault="00BC6FE0" w:rsidP="001538F6"/>
                            <w:p w14:paraId="4EF7D70E" w14:textId="77777777" w:rsidR="00BC6FE0" w:rsidRDefault="00BC6FE0" w:rsidP="001538F6"/>
                            <w:p w14:paraId="15021F89" w14:textId="77777777" w:rsidR="00BC6FE0" w:rsidRDefault="00BC6FE0" w:rsidP="001538F6"/>
                            <w:p w14:paraId="0D809062" w14:textId="77777777" w:rsidR="00BC6FE0" w:rsidRDefault="00BC6FE0" w:rsidP="001538F6"/>
                            <w:p w14:paraId="182FA944" w14:textId="77777777" w:rsidR="00BC6FE0" w:rsidRDefault="00BC6FE0" w:rsidP="001538F6"/>
                            <w:p w14:paraId="777D48E0" w14:textId="77777777" w:rsidR="00BC6FE0" w:rsidRDefault="00BC6FE0" w:rsidP="001538F6"/>
                            <w:p w14:paraId="1C61BBE7" w14:textId="77777777" w:rsidR="00BC6FE0" w:rsidRDefault="00BC6FE0" w:rsidP="001538F6"/>
                            <w:p w14:paraId="6C725093" w14:textId="77777777" w:rsidR="00BC6FE0" w:rsidRDefault="00BC6FE0" w:rsidP="001538F6"/>
                            <w:p w14:paraId="788A186D" w14:textId="77777777" w:rsidR="00BC6FE0" w:rsidRDefault="00BC6FE0" w:rsidP="001538F6"/>
                            <w:p w14:paraId="64D805B5" w14:textId="77777777" w:rsidR="00BC6FE0" w:rsidRDefault="00BC6FE0" w:rsidP="001538F6"/>
                            <w:p w14:paraId="4E5FD130" w14:textId="77777777" w:rsidR="00BC6FE0" w:rsidRDefault="00BC6FE0" w:rsidP="001538F6"/>
                            <w:p w14:paraId="4CE8EF82" w14:textId="77777777" w:rsidR="00BC6FE0" w:rsidRDefault="00BC6FE0" w:rsidP="001538F6"/>
                            <w:p w14:paraId="1F393C99" w14:textId="77777777" w:rsidR="00BC6FE0" w:rsidRDefault="00BC6FE0" w:rsidP="001538F6"/>
                            <w:p w14:paraId="71D68269" w14:textId="77777777" w:rsidR="00BC6FE0" w:rsidRDefault="00BC6FE0" w:rsidP="001538F6"/>
                            <w:p w14:paraId="4D55E543" w14:textId="77777777" w:rsidR="00BC6FE0" w:rsidRDefault="00BC6FE0" w:rsidP="001538F6"/>
                            <w:p w14:paraId="73492390" w14:textId="77777777" w:rsidR="00BC6FE0" w:rsidRDefault="00BC6FE0" w:rsidP="001538F6"/>
                            <w:p w14:paraId="57E63E8D" w14:textId="77777777" w:rsidR="00BC6FE0" w:rsidRDefault="00BC6FE0" w:rsidP="001538F6"/>
                            <w:p w14:paraId="36FA8F26" w14:textId="77777777" w:rsidR="00BC6FE0" w:rsidRDefault="00BC6FE0" w:rsidP="001538F6"/>
                            <w:p w14:paraId="45527C2C" w14:textId="77777777" w:rsidR="00BC6FE0" w:rsidRDefault="00BC6FE0" w:rsidP="001538F6"/>
                            <w:p w14:paraId="087275E2" w14:textId="77777777" w:rsidR="00BC6FE0" w:rsidRDefault="00BC6FE0" w:rsidP="001538F6"/>
                            <w:p w14:paraId="2A212709" w14:textId="77777777" w:rsidR="00BC6FE0" w:rsidRDefault="00BC6FE0" w:rsidP="001538F6"/>
                            <w:p w14:paraId="54E34621" w14:textId="77777777" w:rsidR="00BC6FE0" w:rsidRDefault="00BC6FE0" w:rsidP="001538F6"/>
                            <w:p w14:paraId="2E06533B" w14:textId="77777777" w:rsidR="00BC6FE0" w:rsidRDefault="00BC6FE0" w:rsidP="001538F6"/>
                            <w:p w14:paraId="43B3BFD9" w14:textId="77777777" w:rsidR="00BC6FE0" w:rsidRDefault="00BC6FE0" w:rsidP="001538F6"/>
                            <w:p w14:paraId="61D3B143" w14:textId="77777777" w:rsidR="00BC6FE0" w:rsidRDefault="00BC6FE0" w:rsidP="001538F6"/>
                            <w:p w14:paraId="1144317B" w14:textId="77777777" w:rsidR="00BC6FE0" w:rsidRDefault="00BC6FE0" w:rsidP="001538F6"/>
                            <w:p w14:paraId="002B02DF" w14:textId="77777777" w:rsidR="00BC6FE0" w:rsidRDefault="00BC6FE0" w:rsidP="001538F6"/>
                            <w:p w14:paraId="0D19C78F" w14:textId="77777777" w:rsidR="00BC6FE0" w:rsidRDefault="00BC6FE0" w:rsidP="001538F6"/>
                            <w:p w14:paraId="31096250" w14:textId="77777777" w:rsidR="00BC6FE0" w:rsidRDefault="00BC6FE0" w:rsidP="001538F6"/>
                            <w:p w14:paraId="500D631B" w14:textId="77777777" w:rsidR="00BC6FE0" w:rsidRDefault="00BC6FE0" w:rsidP="001538F6"/>
                            <w:p w14:paraId="2C9FDB6A" w14:textId="77777777" w:rsidR="00BC6FE0" w:rsidRDefault="00BC6FE0" w:rsidP="001538F6"/>
                            <w:p w14:paraId="0BB13027" w14:textId="77777777" w:rsidR="00BC6FE0" w:rsidRDefault="00BC6FE0" w:rsidP="001538F6"/>
                            <w:p w14:paraId="2790F5F3" w14:textId="77777777" w:rsidR="00BC6FE0" w:rsidRDefault="00BC6FE0" w:rsidP="001538F6"/>
                            <w:p w14:paraId="7F384470" w14:textId="77777777" w:rsidR="00BC6FE0" w:rsidRDefault="00BC6FE0" w:rsidP="001538F6"/>
                            <w:p w14:paraId="2CA682BC" w14:textId="77777777" w:rsidR="00BC6FE0" w:rsidRDefault="00BC6FE0" w:rsidP="001538F6"/>
                            <w:p w14:paraId="0AF23E7E" w14:textId="77777777" w:rsidR="00BC6FE0" w:rsidRDefault="00BC6FE0" w:rsidP="001538F6"/>
                            <w:p w14:paraId="0A54133C" w14:textId="77777777" w:rsidR="00BC6FE0" w:rsidRDefault="00BC6FE0" w:rsidP="001538F6"/>
                            <w:p w14:paraId="5672A5C2" w14:textId="77777777" w:rsidR="00BC6FE0" w:rsidRDefault="00BC6FE0" w:rsidP="001538F6"/>
                            <w:p w14:paraId="074DEFD4" w14:textId="77777777" w:rsidR="00BC6FE0" w:rsidRDefault="00BC6FE0" w:rsidP="001538F6"/>
                            <w:p w14:paraId="53F63E27" w14:textId="77777777" w:rsidR="00BC6FE0" w:rsidRDefault="00BC6FE0" w:rsidP="001538F6"/>
                            <w:p w14:paraId="28BB4978" w14:textId="77777777" w:rsidR="00BC6FE0" w:rsidRDefault="00BC6FE0" w:rsidP="001538F6"/>
                            <w:p w14:paraId="33FE3844" w14:textId="77777777" w:rsidR="00BC6FE0" w:rsidRDefault="00BC6FE0" w:rsidP="001538F6"/>
                            <w:p w14:paraId="3AC160F8" w14:textId="77777777" w:rsidR="00BC6FE0" w:rsidRDefault="00BC6FE0" w:rsidP="001538F6"/>
                            <w:p w14:paraId="27B1E2E3" w14:textId="77777777" w:rsidR="00BC6FE0" w:rsidRDefault="00BC6FE0" w:rsidP="001538F6"/>
                            <w:p w14:paraId="6E59DB4E" w14:textId="77777777" w:rsidR="00BC6FE0" w:rsidRDefault="00BC6FE0" w:rsidP="001538F6"/>
                            <w:p w14:paraId="083F2C10" w14:textId="77777777" w:rsidR="00BC6FE0" w:rsidRDefault="00BC6FE0" w:rsidP="001538F6"/>
                            <w:p w14:paraId="7A8A0480" w14:textId="77777777" w:rsidR="00BC6FE0" w:rsidRDefault="00BC6FE0" w:rsidP="001538F6"/>
                            <w:p w14:paraId="1BDBA687" w14:textId="77777777" w:rsidR="00BC6FE0" w:rsidRDefault="00BC6FE0" w:rsidP="001538F6"/>
                            <w:p w14:paraId="54903E9E" w14:textId="77777777" w:rsidR="00BC6FE0" w:rsidRDefault="00BC6FE0" w:rsidP="001538F6"/>
                            <w:p w14:paraId="3CBF085E" w14:textId="77777777" w:rsidR="00BC6FE0" w:rsidRDefault="00BC6FE0" w:rsidP="001538F6"/>
                            <w:p w14:paraId="07B0D73E" w14:textId="77777777" w:rsidR="00BC6FE0" w:rsidRDefault="00BC6FE0" w:rsidP="001538F6"/>
                            <w:p w14:paraId="263E17E1" w14:textId="77777777" w:rsidR="00BC6FE0" w:rsidRDefault="00BC6FE0" w:rsidP="001538F6"/>
                            <w:p w14:paraId="3726C89D" w14:textId="77777777" w:rsidR="00BC6FE0" w:rsidRDefault="00BC6FE0" w:rsidP="001538F6"/>
                            <w:p w14:paraId="65EAF983" w14:textId="77777777" w:rsidR="00BC6FE0" w:rsidRDefault="00BC6FE0" w:rsidP="001538F6"/>
                            <w:p w14:paraId="02730590" w14:textId="77777777" w:rsidR="00BC6FE0" w:rsidRDefault="00BC6FE0" w:rsidP="001538F6"/>
                            <w:p w14:paraId="11A9192B" w14:textId="77777777" w:rsidR="00BC6FE0" w:rsidRDefault="00BC6FE0" w:rsidP="001538F6"/>
                            <w:p w14:paraId="1F372E6A" w14:textId="77777777" w:rsidR="00BC6FE0" w:rsidRDefault="00BC6FE0" w:rsidP="001538F6"/>
                            <w:p w14:paraId="22FC4DEF" w14:textId="77777777" w:rsidR="00BC6FE0" w:rsidRDefault="00BC6FE0" w:rsidP="001538F6"/>
                            <w:p w14:paraId="444690DB" w14:textId="77777777" w:rsidR="00BC6FE0" w:rsidRDefault="00BC6FE0" w:rsidP="001538F6"/>
                            <w:p w14:paraId="623002E4" w14:textId="77777777" w:rsidR="00BC6FE0" w:rsidRDefault="00BC6FE0" w:rsidP="001538F6"/>
                            <w:p w14:paraId="66EBBCCB" w14:textId="77777777" w:rsidR="00BC6FE0" w:rsidRDefault="00BC6FE0" w:rsidP="001538F6"/>
                            <w:p w14:paraId="7CB69B06" w14:textId="77777777" w:rsidR="00BC6FE0" w:rsidRDefault="00BC6FE0" w:rsidP="001538F6"/>
                            <w:p w14:paraId="046628DF" w14:textId="77777777" w:rsidR="00BC6FE0" w:rsidRDefault="00BC6FE0" w:rsidP="001538F6"/>
                            <w:p w14:paraId="5E3AB7DF" w14:textId="77777777" w:rsidR="00BC6FE0" w:rsidRDefault="00BC6FE0" w:rsidP="001538F6"/>
                            <w:p w14:paraId="0DACBD15" w14:textId="77777777" w:rsidR="00BC6FE0" w:rsidRDefault="00BC6FE0" w:rsidP="001538F6"/>
                            <w:p w14:paraId="36DE84A7" w14:textId="77777777" w:rsidR="00BC6FE0" w:rsidRDefault="00BC6FE0" w:rsidP="001538F6"/>
                            <w:p w14:paraId="1193D316" w14:textId="77777777" w:rsidR="00BC6FE0" w:rsidRDefault="00BC6FE0" w:rsidP="001538F6"/>
                            <w:p w14:paraId="6F15B35A" w14:textId="77777777" w:rsidR="00BC6FE0" w:rsidRDefault="00BC6FE0" w:rsidP="001538F6"/>
                            <w:p w14:paraId="2E8E8506" w14:textId="77777777" w:rsidR="00BC6FE0" w:rsidRDefault="00BC6FE0" w:rsidP="001538F6"/>
                            <w:p w14:paraId="2C91FE70" w14:textId="77777777" w:rsidR="00BC6FE0" w:rsidRDefault="00BC6FE0" w:rsidP="001538F6"/>
                            <w:p w14:paraId="77DADE8F" w14:textId="77777777" w:rsidR="00BC6FE0" w:rsidRDefault="00BC6FE0" w:rsidP="001538F6"/>
                            <w:p w14:paraId="229905EB" w14:textId="77777777" w:rsidR="00BC6FE0" w:rsidRDefault="00BC6FE0" w:rsidP="001538F6"/>
                            <w:p w14:paraId="6384C67C" w14:textId="77777777" w:rsidR="00BC6FE0" w:rsidRDefault="00BC6FE0" w:rsidP="001538F6"/>
                            <w:p w14:paraId="77BF7323" w14:textId="77777777" w:rsidR="00BC6FE0" w:rsidRDefault="00BC6FE0" w:rsidP="001538F6"/>
                            <w:p w14:paraId="06B0FBBB" w14:textId="77777777" w:rsidR="00BC6FE0" w:rsidRDefault="00BC6FE0" w:rsidP="001538F6"/>
                            <w:p w14:paraId="4EB5EBB5" w14:textId="77777777" w:rsidR="00BC6FE0" w:rsidRDefault="00BC6FE0" w:rsidP="001538F6"/>
                            <w:p w14:paraId="34205021" w14:textId="77777777" w:rsidR="00BC6FE0" w:rsidRDefault="00BC6FE0" w:rsidP="001538F6"/>
                            <w:p w14:paraId="56AEBF81" w14:textId="77777777" w:rsidR="00BC6FE0" w:rsidRDefault="00BC6FE0" w:rsidP="001538F6"/>
                            <w:p w14:paraId="08F59694" w14:textId="77777777" w:rsidR="00BC6FE0" w:rsidRDefault="00BC6FE0" w:rsidP="001538F6"/>
                            <w:p w14:paraId="509E4FA8" w14:textId="77777777" w:rsidR="00BC6FE0" w:rsidRDefault="00BC6FE0" w:rsidP="001538F6"/>
                            <w:p w14:paraId="6462BA18" w14:textId="77777777" w:rsidR="00BC6FE0" w:rsidRDefault="00BC6FE0" w:rsidP="001538F6"/>
                            <w:p w14:paraId="3A8A114C" w14:textId="77777777" w:rsidR="00BC6FE0" w:rsidRDefault="00BC6FE0" w:rsidP="001538F6"/>
                            <w:p w14:paraId="5DC65DA2" w14:textId="77777777" w:rsidR="00BC6FE0" w:rsidRDefault="00BC6FE0" w:rsidP="001538F6"/>
                            <w:p w14:paraId="1E030591" w14:textId="77777777" w:rsidR="00BC6FE0" w:rsidRDefault="00BC6FE0" w:rsidP="001538F6"/>
                            <w:p w14:paraId="74F94CDC" w14:textId="77777777" w:rsidR="00BC6FE0" w:rsidRDefault="00BC6FE0" w:rsidP="001538F6"/>
                            <w:p w14:paraId="1B06952D" w14:textId="77777777" w:rsidR="00BC6FE0" w:rsidRDefault="00BC6FE0" w:rsidP="001538F6"/>
                            <w:p w14:paraId="66959F8F" w14:textId="77777777" w:rsidR="00BC6FE0" w:rsidRDefault="00BC6FE0" w:rsidP="001538F6"/>
                            <w:p w14:paraId="15172457" w14:textId="77777777" w:rsidR="00BC6FE0" w:rsidRDefault="00BC6FE0" w:rsidP="001538F6"/>
                            <w:p w14:paraId="33D9ECF5" w14:textId="77777777" w:rsidR="00BC6FE0" w:rsidRDefault="00BC6FE0" w:rsidP="001538F6"/>
                            <w:p w14:paraId="4A643431" w14:textId="77777777" w:rsidR="00BC6FE0" w:rsidRDefault="00BC6FE0" w:rsidP="001538F6"/>
                            <w:p w14:paraId="013316B1" w14:textId="77777777" w:rsidR="00BC6FE0" w:rsidRDefault="00BC6FE0" w:rsidP="001538F6"/>
                            <w:p w14:paraId="1FFA4471" w14:textId="77777777" w:rsidR="00BC6FE0" w:rsidRDefault="00BC6FE0" w:rsidP="001538F6"/>
                            <w:p w14:paraId="5F20691C" w14:textId="77777777" w:rsidR="00BC6FE0" w:rsidRDefault="00BC6FE0" w:rsidP="001538F6"/>
                            <w:p w14:paraId="796D3624" w14:textId="77777777" w:rsidR="00BC6FE0" w:rsidRDefault="00BC6FE0" w:rsidP="001538F6"/>
                            <w:p w14:paraId="6DC2F8DD" w14:textId="77777777" w:rsidR="00BC6FE0" w:rsidRDefault="00BC6FE0" w:rsidP="001538F6"/>
                            <w:p w14:paraId="6BD224CD" w14:textId="77777777" w:rsidR="00BC6FE0" w:rsidRDefault="00BC6FE0" w:rsidP="001538F6"/>
                            <w:p w14:paraId="77DAC9AD" w14:textId="77777777" w:rsidR="00BC6FE0" w:rsidRDefault="00BC6FE0" w:rsidP="001538F6"/>
                            <w:p w14:paraId="1F77DFC5" w14:textId="77777777" w:rsidR="00BC6FE0" w:rsidRDefault="00BC6FE0" w:rsidP="001538F6"/>
                            <w:p w14:paraId="54D04E06" w14:textId="77777777" w:rsidR="00BC6FE0" w:rsidRDefault="00BC6FE0" w:rsidP="001538F6"/>
                            <w:p w14:paraId="564E24A1" w14:textId="77777777" w:rsidR="00BC6FE0" w:rsidRDefault="00BC6FE0" w:rsidP="001538F6"/>
                            <w:p w14:paraId="0EE01646" w14:textId="77777777" w:rsidR="00BC6FE0" w:rsidRDefault="00BC6FE0" w:rsidP="001538F6"/>
                            <w:p w14:paraId="45C3307B" w14:textId="77777777" w:rsidR="00BC6FE0" w:rsidRDefault="00BC6FE0" w:rsidP="001538F6"/>
                            <w:p w14:paraId="6C27A93C" w14:textId="77777777" w:rsidR="00BC6FE0" w:rsidRDefault="00BC6FE0" w:rsidP="001538F6"/>
                            <w:p w14:paraId="489458BC" w14:textId="77777777" w:rsidR="00BC6FE0" w:rsidRDefault="00BC6FE0" w:rsidP="001538F6"/>
                            <w:p w14:paraId="7E1CFA89" w14:textId="77777777" w:rsidR="00BC6FE0" w:rsidRDefault="00BC6FE0" w:rsidP="001538F6"/>
                            <w:p w14:paraId="38C45C98" w14:textId="77777777" w:rsidR="00BC6FE0" w:rsidRDefault="00BC6FE0" w:rsidP="001538F6"/>
                            <w:p w14:paraId="602112C0" w14:textId="77777777" w:rsidR="00BC6FE0" w:rsidRDefault="00BC6FE0" w:rsidP="001538F6"/>
                            <w:p w14:paraId="6FD9404A" w14:textId="77777777" w:rsidR="00BC6FE0" w:rsidRDefault="00BC6FE0" w:rsidP="001538F6"/>
                            <w:p w14:paraId="7C845057" w14:textId="77777777" w:rsidR="00BC6FE0" w:rsidRDefault="00BC6FE0" w:rsidP="001538F6"/>
                            <w:p w14:paraId="7B0B0460" w14:textId="77777777" w:rsidR="00BC6FE0" w:rsidRDefault="00BC6FE0" w:rsidP="001538F6"/>
                            <w:p w14:paraId="70B3D0EE" w14:textId="77777777" w:rsidR="00BC6FE0" w:rsidRDefault="00BC6FE0" w:rsidP="001538F6"/>
                            <w:p w14:paraId="3D63369E" w14:textId="77777777" w:rsidR="00BC6FE0" w:rsidRDefault="00BC6FE0" w:rsidP="001538F6"/>
                            <w:p w14:paraId="2233247E" w14:textId="77777777" w:rsidR="00BC6FE0" w:rsidRDefault="00BC6FE0" w:rsidP="001538F6"/>
                            <w:p w14:paraId="1F0BA821" w14:textId="77777777" w:rsidR="00BC6FE0" w:rsidRDefault="00BC6FE0" w:rsidP="001538F6"/>
                            <w:p w14:paraId="1D3DAFDD" w14:textId="77777777" w:rsidR="00BC6FE0" w:rsidRDefault="00BC6FE0" w:rsidP="001538F6"/>
                            <w:p w14:paraId="62907BC3" w14:textId="77777777" w:rsidR="00BC6FE0" w:rsidRDefault="00BC6FE0" w:rsidP="001538F6"/>
                            <w:p w14:paraId="5BE8D6CF" w14:textId="77777777" w:rsidR="00BC6FE0" w:rsidRDefault="00BC6FE0" w:rsidP="001538F6"/>
                            <w:p w14:paraId="0E859D6B" w14:textId="77777777" w:rsidR="00BC6FE0" w:rsidRDefault="00BC6FE0" w:rsidP="001538F6"/>
                            <w:p w14:paraId="36F4B9A9" w14:textId="77777777" w:rsidR="00BC6FE0" w:rsidRDefault="00BC6FE0" w:rsidP="001538F6"/>
                            <w:p w14:paraId="65834D2D" w14:textId="77777777" w:rsidR="00BC6FE0" w:rsidRDefault="00BC6FE0" w:rsidP="001538F6"/>
                            <w:p w14:paraId="7934ADCE" w14:textId="77777777" w:rsidR="00BC6FE0" w:rsidRDefault="00BC6FE0" w:rsidP="001538F6"/>
                            <w:p w14:paraId="74FCBEB4" w14:textId="77777777" w:rsidR="00BC6FE0" w:rsidRDefault="00BC6FE0" w:rsidP="001538F6"/>
                            <w:p w14:paraId="1F2CFDCC" w14:textId="77777777" w:rsidR="00BC6FE0" w:rsidRDefault="00BC6FE0" w:rsidP="001538F6"/>
                            <w:p w14:paraId="1C113F12" w14:textId="77777777" w:rsidR="00BC6FE0" w:rsidRDefault="00BC6FE0" w:rsidP="001538F6"/>
                            <w:p w14:paraId="5CAD65B6" w14:textId="77777777" w:rsidR="00BC6FE0" w:rsidRDefault="00BC6FE0" w:rsidP="001538F6"/>
                            <w:p w14:paraId="0323DE99" w14:textId="77777777" w:rsidR="00BC6FE0" w:rsidRDefault="00BC6FE0" w:rsidP="001538F6"/>
                            <w:p w14:paraId="121F4124" w14:textId="77777777" w:rsidR="00BC6FE0" w:rsidRDefault="00BC6FE0" w:rsidP="001538F6"/>
                            <w:p w14:paraId="5412C657" w14:textId="77777777" w:rsidR="00BC6FE0" w:rsidRDefault="00BC6FE0" w:rsidP="001538F6"/>
                            <w:p w14:paraId="6F4FD44A" w14:textId="77777777" w:rsidR="00BC6FE0" w:rsidRDefault="00BC6FE0" w:rsidP="001538F6"/>
                            <w:p w14:paraId="64900F2B" w14:textId="77777777" w:rsidR="00BC6FE0" w:rsidRDefault="00BC6FE0" w:rsidP="001538F6"/>
                            <w:p w14:paraId="05A2E13B" w14:textId="77777777" w:rsidR="00BC6FE0" w:rsidRDefault="00BC6FE0" w:rsidP="001538F6"/>
                            <w:p w14:paraId="54A74A88" w14:textId="77777777" w:rsidR="00BC6FE0" w:rsidRDefault="00BC6FE0" w:rsidP="001538F6"/>
                            <w:p w14:paraId="30E322CB" w14:textId="77777777" w:rsidR="00BC6FE0" w:rsidRDefault="00BC6FE0" w:rsidP="001538F6"/>
                            <w:p w14:paraId="14BA81FE" w14:textId="77777777" w:rsidR="00BC6FE0" w:rsidRDefault="00BC6FE0" w:rsidP="001538F6"/>
                            <w:p w14:paraId="5219A23F" w14:textId="77777777" w:rsidR="00BC6FE0" w:rsidRDefault="00BC6FE0" w:rsidP="001538F6"/>
                            <w:p w14:paraId="3C7234D6" w14:textId="77777777" w:rsidR="00BC6FE0" w:rsidRDefault="00BC6FE0" w:rsidP="001538F6"/>
                            <w:p w14:paraId="0461C971" w14:textId="77777777" w:rsidR="00BC6FE0" w:rsidRDefault="00BC6FE0" w:rsidP="001538F6"/>
                            <w:p w14:paraId="3679A368" w14:textId="77777777" w:rsidR="00BC6FE0" w:rsidRDefault="00BC6FE0" w:rsidP="001538F6"/>
                            <w:p w14:paraId="737E9ED3" w14:textId="77777777" w:rsidR="00BC6FE0" w:rsidRDefault="00BC6FE0" w:rsidP="001538F6"/>
                            <w:p w14:paraId="5BA000E2" w14:textId="77777777" w:rsidR="00BC6FE0" w:rsidRDefault="00BC6FE0" w:rsidP="001538F6"/>
                            <w:p w14:paraId="244EBE3D" w14:textId="77777777" w:rsidR="00BC6FE0" w:rsidRDefault="00BC6FE0" w:rsidP="001538F6"/>
                            <w:p w14:paraId="7BE4DF5B" w14:textId="77777777" w:rsidR="00BC6FE0" w:rsidRDefault="00BC6FE0" w:rsidP="001538F6"/>
                            <w:p w14:paraId="1659A4EA" w14:textId="77777777" w:rsidR="00BC6FE0" w:rsidRDefault="00BC6FE0" w:rsidP="001538F6"/>
                            <w:p w14:paraId="08186C6B" w14:textId="77777777" w:rsidR="00BC6FE0" w:rsidRDefault="00BC6FE0" w:rsidP="001538F6"/>
                            <w:p w14:paraId="2C03FC52" w14:textId="77777777" w:rsidR="00BC6FE0" w:rsidRDefault="00BC6FE0" w:rsidP="001538F6"/>
                            <w:p w14:paraId="2FF39927" w14:textId="77777777" w:rsidR="00BC6FE0" w:rsidRDefault="00BC6FE0" w:rsidP="001538F6"/>
                            <w:p w14:paraId="2F472BF6" w14:textId="77777777" w:rsidR="00BC6FE0" w:rsidRDefault="00BC6FE0" w:rsidP="001538F6"/>
                            <w:p w14:paraId="586E3815" w14:textId="77777777" w:rsidR="00BC6FE0" w:rsidRDefault="00BC6FE0" w:rsidP="001538F6"/>
                            <w:p w14:paraId="176A74EB" w14:textId="77777777" w:rsidR="00BC6FE0" w:rsidRDefault="00BC6FE0" w:rsidP="001538F6"/>
                            <w:p w14:paraId="6A141570" w14:textId="77777777" w:rsidR="00BC6FE0" w:rsidRDefault="00BC6FE0" w:rsidP="001538F6"/>
                            <w:p w14:paraId="1F876120" w14:textId="77777777" w:rsidR="00BC6FE0" w:rsidRDefault="00BC6FE0" w:rsidP="001538F6"/>
                            <w:p w14:paraId="27A5D0A2" w14:textId="77777777" w:rsidR="00BC6FE0" w:rsidRDefault="00BC6FE0" w:rsidP="001538F6"/>
                            <w:p w14:paraId="1F419FAF" w14:textId="77777777" w:rsidR="00BC6FE0" w:rsidRDefault="00BC6FE0" w:rsidP="001538F6"/>
                            <w:p w14:paraId="3397C555" w14:textId="77777777" w:rsidR="00BC6FE0" w:rsidRDefault="00BC6FE0" w:rsidP="001538F6"/>
                            <w:p w14:paraId="607A0FAA" w14:textId="77777777" w:rsidR="00BC6FE0" w:rsidRDefault="00BC6FE0" w:rsidP="001538F6"/>
                            <w:p w14:paraId="45B7D907" w14:textId="77777777" w:rsidR="00BC6FE0" w:rsidRDefault="00BC6FE0" w:rsidP="001538F6"/>
                            <w:p w14:paraId="390DCD71" w14:textId="77777777" w:rsidR="00BC6FE0" w:rsidRDefault="00BC6FE0" w:rsidP="001538F6"/>
                            <w:p w14:paraId="618F311B" w14:textId="77777777" w:rsidR="00BC6FE0" w:rsidRDefault="00BC6FE0" w:rsidP="001538F6"/>
                            <w:p w14:paraId="4D5BB678" w14:textId="77777777" w:rsidR="00BC6FE0" w:rsidRDefault="00BC6FE0" w:rsidP="001538F6"/>
                            <w:p w14:paraId="5273F561" w14:textId="77777777" w:rsidR="00BC6FE0" w:rsidRDefault="00BC6FE0" w:rsidP="001538F6"/>
                            <w:p w14:paraId="459977A2" w14:textId="77777777" w:rsidR="00BC6FE0" w:rsidRDefault="00BC6FE0" w:rsidP="001538F6"/>
                            <w:p w14:paraId="2B8F632F" w14:textId="77777777" w:rsidR="00BC6FE0" w:rsidRDefault="00BC6FE0" w:rsidP="001538F6"/>
                            <w:p w14:paraId="36DCDA0A" w14:textId="77777777" w:rsidR="00BC6FE0" w:rsidRDefault="00BC6FE0" w:rsidP="001538F6"/>
                            <w:p w14:paraId="51A594E9" w14:textId="77777777" w:rsidR="00BC6FE0" w:rsidRDefault="00BC6FE0" w:rsidP="001538F6"/>
                            <w:p w14:paraId="584EA255" w14:textId="77777777" w:rsidR="00BC6FE0" w:rsidRDefault="00BC6FE0" w:rsidP="001538F6"/>
                            <w:p w14:paraId="5BB6821A" w14:textId="77777777" w:rsidR="00BC6FE0" w:rsidRDefault="00BC6FE0" w:rsidP="001538F6"/>
                            <w:p w14:paraId="03A9F684" w14:textId="77777777" w:rsidR="00BC6FE0" w:rsidRDefault="00BC6FE0" w:rsidP="001538F6"/>
                            <w:p w14:paraId="2A62DBFA" w14:textId="77777777" w:rsidR="00BC6FE0" w:rsidRDefault="00BC6FE0" w:rsidP="001538F6"/>
                            <w:p w14:paraId="2D9DDE3D" w14:textId="77777777" w:rsidR="00BC6FE0" w:rsidRDefault="00BC6FE0" w:rsidP="001538F6"/>
                            <w:p w14:paraId="1C638A87" w14:textId="77777777" w:rsidR="00BC6FE0" w:rsidRDefault="00BC6FE0" w:rsidP="001538F6"/>
                            <w:p w14:paraId="31C611A5" w14:textId="77777777" w:rsidR="00BC6FE0" w:rsidRDefault="00BC6FE0" w:rsidP="001538F6"/>
                            <w:p w14:paraId="169FAE0D" w14:textId="77777777" w:rsidR="00BC6FE0" w:rsidRDefault="00BC6FE0" w:rsidP="001538F6"/>
                            <w:p w14:paraId="06E4EAAA" w14:textId="77777777" w:rsidR="00BC6FE0" w:rsidRDefault="00BC6FE0" w:rsidP="001538F6"/>
                            <w:p w14:paraId="170B293E" w14:textId="77777777" w:rsidR="00BC6FE0" w:rsidRDefault="00BC6FE0" w:rsidP="001538F6"/>
                            <w:p w14:paraId="2239ECD1" w14:textId="77777777" w:rsidR="00BC6FE0" w:rsidRDefault="00BC6FE0" w:rsidP="001538F6"/>
                            <w:p w14:paraId="233ED7BB" w14:textId="77777777" w:rsidR="00BC6FE0" w:rsidRDefault="00BC6FE0" w:rsidP="001538F6"/>
                            <w:p w14:paraId="3CE6F78D" w14:textId="77777777" w:rsidR="00BC6FE0" w:rsidRDefault="00BC6FE0" w:rsidP="001538F6"/>
                            <w:p w14:paraId="03B3B52B" w14:textId="77777777" w:rsidR="00BC6FE0" w:rsidRDefault="00BC6FE0" w:rsidP="001538F6"/>
                            <w:p w14:paraId="2039D70A" w14:textId="77777777" w:rsidR="00BC6FE0" w:rsidRDefault="00BC6FE0" w:rsidP="001538F6"/>
                            <w:p w14:paraId="65FB58BF" w14:textId="77777777" w:rsidR="00BC6FE0" w:rsidRDefault="00BC6FE0" w:rsidP="001538F6"/>
                            <w:p w14:paraId="7688877A" w14:textId="77777777" w:rsidR="00BC6FE0" w:rsidRDefault="00BC6FE0" w:rsidP="001538F6"/>
                            <w:p w14:paraId="6EC24954" w14:textId="77777777" w:rsidR="00BC6FE0" w:rsidRDefault="00BC6FE0" w:rsidP="001538F6"/>
                            <w:p w14:paraId="2E841F04" w14:textId="77777777" w:rsidR="00BC6FE0" w:rsidRDefault="00BC6FE0" w:rsidP="001538F6"/>
                            <w:p w14:paraId="1DA6ADE7" w14:textId="77777777" w:rsidR="00BC6FE0" w:rsidRDefault="00BC6FE0" w:rsidP="001538F6"/>
                            <w:p w14:paraId="1E6A3B68" w14:textId="77777777" w:rsidR="00BC6FE0" w:rsidRDefault="00BC6FE0" w:rsidP="001538F6"/>
                            <w:p w14:paraId="6C75B901" w14:textId="77777777" w:rsidR="00BC6FE0" w:rsidRDefault="00BC6FE0" w:rsidP="001538F6"/>
                            <w:p w14:paraId="7B474C5A" w14:textId="77777777" w:rsidR="00BC6FE0" w:rsidRDefault="00BC6FE0" w:rsidP="001538F6"/>
                            <w:p w14:paraId="79491599" w14:textId="77777777" w:rsidR="00BC6FE0" w:rsidRDefault="00BC6FE0" w:rsidP="001538F6"/>
                            <w:p w14:paraId="03CE86FF" w14:textId="77777777" w:rsidR="00BC6FE0" w:rsidRDefault="00BC6FE0" w:rsidP="001538F6"/>
                            <w:p w14:paraId="251D9438" w14:textId="77777777" w:rsidR="00BC6FE0" w:rsidRDefault="00BC6FE0" w:rsidP="001538F6"/>
                            <w:p w14:paraId="7ACBE8EE" w14:textId="77777777" w:rsidR="00BC6FE0" w:rsidRDefault="00BC6FE0" w:rsidP="001538F6"/>
                            <w:p w14:paraId="7BB3E253" w14:textId="77777777" w:rsidR="00BC6FE0" w:rsidRDefault="00BC6FE0" w:rsidP="001538F6"/>
                            <w:p w14:paraId="3EFE91B3" w14:textId="77777777" w:rsidR="00BC6FE0" w:rsidRDefault="00BC6FE0" w:rsidP="001538F6"/>
                            <w:p w14:paraId="47284A22" w14:textId="77777777" w:rsidR="00BC6FE0" w:rsidRDefault="00BC6FE0" w:rsidP="001538F6"/>
                            <w:p w14:paraId="6FB0C67A" w14:textId="77777777" w:rsidR="00BC6FE0" w:rsidRDefault="00BC6FE0" w:rsidP="001538F6"/>
                            <w:p w14:paraId="6BBB2523" w14:textId="77777777" w:rsidR="00BC6FE0" w:rsidRDefault="00BC6FE0" w:rsidP="001538F6"/>
                            <w:p w14:paraId="058CA26F" w14:textId="77777777" w:rsidR="00BC6FE0" w:rsidRDefault="00BC6FE0" w:rsidP="001538F6"/>
                            <w:p w14:paraId="7F403365" w14:textId="77777777" w:rsidR="00BC6FE0" w:rsidRDefault="00BC6FE0" w:rsidP="001538F6"/>
                            <w:p w14:paraId="5D0096EF" w14:textId="77777777" w:rsidR="00BC6FE0" w:rsidRDefault="00BC6FE0" w:rsidP="001538F6"/>
                            <w:p w14:paraId="7AAB48BB" w14:textId="77777777" w:rsidR="00BC6FE0" w:rsidRDefault="00BC6FE0" w:rsidP="001538F6"/>
                            <w:p w14:paraId="18121C15" w14:textId="77777777" w:rsidR="00BC6FE0" w:rsidRDefault="00BC6FE0" w:rsidP="001538F6"/>
                            <w:p w14:paraId="09CC05B5" w14:textId="77777777" w:rsidR="00BC6FE0" w:rsidRDefault="00BC6FE0" w:rsidP="001538F6"/>
                            <w:p w14:paraId="7303AD71" w14:textId="77777777" w:rsidR="00BC6FE0" w:rsidRDefault="00BC6FE0" w:rsidP="001538F6"/>
                            <w:p w14:paraId="6F21CD32" w14:textId="77777777" w:rsidR="00BC6FE0" w:rsidRDefault="00BC6FE0" w:rsidP="001538F6"/>
                            <w:p w14:paraId="7EC9EED2" w14:textId="77777777" w:rsidR="00BC6FE0" w:rsidRDefault="00BC6FE0" w:rsidP="001538F6"/>
                            <w:p w14:paraId="23DBF1A4" w14:textId="77777777" w:rsidR="00BC6FE0" w:rsidRDefault="00BC6FE0" w:rsidP="001538F6"/>
                            <w:p w14:paraId="47D1E417" w14:textId="77777777" w:rsidR="00BC6FE0" w:rsidRDefault="00BC6FE0" w:rsidP="001538F6"/>
                            <w:p w14:paraId="5A281315" w14:textId="77777777" w:rsidR="00BC6FE0" w:rsidRDefault="00BC6FE0" w:rsidP="001538F6"/>
                            <w:p w14:paraId="4E70E678" w14:textId="77777777" w:rsidR="00BC6FE0" w:rsidRDefault="00BC6FE0" w:rsidP="001538F6"/>
                            <w:p w14:paraId="5C465B44" w14:textId="77777777" w:rsidR="00BC6FE0" w:rsidRDefault="00BC6FE0" w:rsidP="001538F6"/>
                            <w:p w14:paraId="12281918" w14:textId="77777777" w:rsidR="00BC6FE0" w:rsidRDefault="00BC6FE0" w:rsidP="001538F6"/>
                            <w:p w14:paraId="27577BF2" w14:textId="77777777" w:rsidR="00BC6FE0" w:rsidRDefault="00BC6FE0" w:rsidP="001538F6"/>
                            <w:p w14:paraId="623ABEAA" w14:textId="77777777" w:rsidR="00BC6FE0" w:rsidRDefault="00BC6FE0" w:rsidP="001538F6"/>
                            <w:p w14:paraId="02B1721A" w14:textId="77777777" w:rsidR="00BC6FE0" w:rsidRDefault="00BC6FE0" w:rsidP="001538F6"/>
                            <w:p w14:paraId="6C7309F6" w14:textId="77777777" w:rsidR="00BC6FE0" w:rsidRDefault="00BC6FE0" w:rsidP="001538F6"/>
                            <w:p w14:paraId="14521D41" w14:textId="77777777" w:rsidR="00BC6FE0" w:rsidRDefault="00BC6FE0" w:rsidP="001538F6"/>
                            <w:p w14:paraId="2D390CF9" w14:textId="77777777" w:rsidR="00BC6FE0" w:rsidRDefault="00BC6FE0" w:rsidP="001538F6"/>
                            <w:p w14:paraId="00B37571" w14:textId="77777777" w:rsidR="00BC6FE0" w:rsidRDefault="00BC6FE0" w:rsidP="001538F6"/>
                            <w:p w14:paraId="7FAD2060" w14:textId="77777777" w:rsidR="00BC6FE0" w:rsidRDefault="00BC6FE0" w:rsidP="001538F6"/>
                            <w:p w14:paraId="2FC00926" w14:textId="77777777" w:rsidR="00BC6FE0" w:rsidRDefault="00BC6FE0" w:rsidP="001538F6"/>
                            <w:p w14:paraId="752BC900" w14:textId="77777777" w:rsidR="00BC6FE0" w:rsidRDefault="00BC6FE0" w:rsidP="001538F6"/>
                            <w:p w14:paraId="2BCAE8CE" w14:textId="77777777" w:rsidR="00BC6FE0" w:rsidRDefault="00BC6FE0" w:rsidP="001538F6"/>
                            <w:p w14:paraId="2251FE94" w14:textId="77777777" w:rsidR="00BC6FE0" w:rsidRDefault="00BC6FE0" w:rsidP="001538F6"/>
                            <w:p w14:paraId="3EA04224" w14:textId="77777777" w:rsidR="00BC6FE0" w:rsidRDefault="00BC6FE0" w:rsidP="001538F6"/>
                            <w:p w14:paraId="251638C5" w14:textId="77777777" w:rsidR="00BC6FE0" w:rsidRDefault="00BC6FE0" w:rsidP="001538F6"/>
                            <w:p w14:paraId="608CA14D" w14:textId="77777777" w:rsidR="00BC6FE0" w:rsidRDefault="00BC6FE0" w:rsidP="001538F6"/>
                            <w:p w14:paraId="0E14E89C" w14:textId="77777777" w:rsidR="00BC6FE0" w:rsidRDefault="00BC6FE0" w:rsidP="001538F6"/>
                            <w:p w14:paraId="532C4FC9" w14:textId="77777777" w:rsidR="00BC6FE0" w:rsidRDefault="00BC6FE0" w:rsidP="001538F6"/>
                            <w:p w14:paraId="65FDA4D0" w14:textId="77777777" w:rsidR="00BC6FE0" w:rsidRDefault="00BC6FE0" w:rsidP="001538F6"/>
                            <w:p w14:paraId="4EA8B4C0" w14:textId="77777777" w:rsidR="00BC6FE0" w:rsidRDefault="00BC6FE0" w:rsidP="001538F6"/>
                            <w:p w14:paraId="392B06E3" w14:textId="77777777" w:rsidR="00BC6FE0" w:rsidRDefault="00BC6FE0" w:rsidP="001538F6"/>
                            <w:p w14:paraId="42B403D6" w14:textId="77777777" w:rsidR="00BC6FE0" w:rsidRDefault="00BC6FE0" w:rsidP="001538F6"/>
                            <w:p w14:paraId="0F040CA0" w14:textId="77777777" w:rsidR="00BC6FE0" w:rsidRDefault="00BC6FE0" w:rsidP="001538F6"/>
                            <w:p w14:paraId="29650E79" w14:textId="77777777" w:rsidR="00BC6FE0" w:rsidRDefault="00BC6FE0" w:rsidP="001538F6"/>
                            <w:p w14:paraId="24E90237" w14:textId="77777777" w:rsidR="00BC6FE0" w:rsidRDefault="00BC6FE0" w:rsidP="001538F6"/>
                            <w:p w14:paraId="1A06ABAF" w14:textId="77777777" w:rsidR="00BC6FE0" w:rsidRDefault="00BC6FE0" w:rsidP="001538F6"/>
                            <w:p w14:paraId="0CF518CB" w14:textId="77777777" w:rsidR="00BC6FE0" w:rsidRDefault="00BC6FE0" w:rsidP="001538F6"/>
                            <w:p w14:paraId="31C4CA69" w14:textId="77777777" w:rsidR="00BC6FE0" w:rsidRDefault="00BC6FE0" w:rsidP="001538F6"/>
                            <w:p w14:paraId="6595ED7E" w14:textId="77777777" w:rsidR="00BC6FE0" w:rsidRDefault="00BC6FE0" w:rsidP="001538F6"/>
                            <w:p w14:paraId="43C4E253" w14:textId="77777777" w:rsidR="00BC6FE0" w:rsidRDefault="00BC6FE0" w:rsidP="001538F6"/>
                            <w:p w14:paraId="732B650A" w14:textId="77777777" w:rsidR="00BC6FE0" w:rsidRDefault="00BC6FE0" w:rsidP="001538F6"/>
                            <w:p w14:paraId="62D01722" w14:textId="77777777" w:rsidR="00BC6FE0" w:rsidRDefault="00BC6FE0" w:rsidP="001538F6"/>
                            <w:p w14:paraId="64145FC5" w14:textId="77777777" w:rsidR="00BC6FE0" w:rsidRDefault="00BC6FE0" w:rsidP="001538F6"/>
                            <w:p w14:paraId="7CAB0265" w14:textId="77777777" w:rsidR="00BC6FE0" w:rsidRDefault="00BC6FE0" w:rsidP="001538F6"/>
                            <w:p w14:paraId="4787EA3B" w14:textId="77777777" w:rsidR="00BC6FE0" w:rsidRDefault="00BC6FE0" w:rsidP="001538F6"/>
                            <w:p w14:paraId="4431B7EB" w14:textId="77777777" w:rsidR="00BC6FE0" w:rsidRDefault="00BC6FE0" w:rsidP="001538F6"/>
                            <w:p w14:paraId="42698E15" w14:textId="77777777" w:rsidR="00BC6FE0" w:rsidRDefault="00BC6FE0" w:rsidP="001538F6"/>
                            <w:p w14:paraId="667CA20E" w14:textId="77777777" w:rsidR="00BC6FE0" w:rsidRDefault="00BC6FE0" w:rsidP="001538F6"/>
                            <w:p w14:paraId="5661D88A" w14:textId="77777777" w:rsidR="00BC6FE0" w:rsidRDefault="00BC6FE0" w:rsidP="001538F6"/>
                            <w:p w14:paraId="02BCFDBA" w14:textId="77777777" w:rsidR="00BC6FE0" w:rsidRDefault="00BC6FE0" w:rsidP="001538F6"/>
                            <w:p w14:paraId="275E8903" w14:textId="77777777" w:rsidR="00BC6FE0" w:rsidRDefault="00BC6FE0" w:rsidP="001538F6"/>
                            <w:p w14:paraId="70BAF3A8" w14:textId="77777777" w:rsidR="00BC6FE0" w:rsidRDefault="00BC6FE0" w:rsidP="001538F6"/>
                            <w:p w14:paraId="4F227462" w14:textId="77777777" w:rsidR="00BC6FE0" w:rsidRDefault="00BC6FE0" w:rsidP="001538F6"/>
                            <w:p w14:paraId="77D7B348" w14:textId="77777777" w:rsidR="00BC6FE0" w:rsidRDefault="00BC6FE0" w:rsidP="001538F6"/>
                            <w:p w14:paraId="2905CFA3" w14:textId="77777777" w:rsidR="00BC6FE0" w:rsidRDefault="00BC6FE0" w:rsidP="001538F6"/>
                            <w:p w14:paraId="5EFB6B11" w14:textId="77777777" w:rsidR="00BC6FE0" w:rsidRDefault="00BC6FE0" w:rsidP="001538F6"/>
                            <w:p w14:paraId="6E47569F" w14:textId="77777777" w:rsidR="00BC6FE0" w:rsidRDefault="00BC6FE0" w:rsidP="001538F6"/>
                            <w:p w14:paraId="41D2FDBC" w14:textId="77777777" w:rsidR="00BC6FE0" w:rsidRDefault="00BC6FE0" w:rsidP="001538F6"/>
                            <w:p w14:paraId="565CE565" w14:textId="77777777" w:rsidR="00BC6FE0" w:rsidRDefault="00BC6FE0" w:rsidP="001538F6"/>
                            <w:p w14:paraId="44D93433" w14:textId="77777777" w:rsidR="00BC6FE0" w:rsidRDefault="00BC6FE0" w:rsidP="001538F6"/>
                            <w:p w14:paraId="5BB46091" w14:textId="77777777" w:rsidR="00BC6FE0" w:rsidRDefault="00BC6FE0" w:rsidP="001538F6"/>
                            <w:p w14:paraId="31E984ED" w14:textId="77777777" w:rsidR="00BC6FE0" w:rsidRDefault="00BC6FE0" w:rsidP="001538F6"/>
                            <w:p w14:paraId="669D414D" w14:textId="77777777" w:rsidR="00BC6FE0" w:rsidRDefault="00BC6FE0" w:rsidP="001538F6"/>
                            <w:p w14:paraId="39DF1292" w14:textId="77777777" w:rsidR="00BC6FE0" w:rsidRDefault="00BC6FE0" w:rsidP="001538F6"/>
                            <w:p w14:paraId="3DD83E96" w14:textId="77777777" w:rsidR="00BC6FE0" w:rsidRDefault="00BC6FE0" w:rsidP="001538F6"/>
                            <w:p w14:paraId="2BE5C846" w14:textId="77777777" w:rsidR="00BC6FE0" w:rsidRDefault="00BC6FE0" w:rsidP="001538F6"/>
                            <w:p w14:paraId="2940FFB8" w14:textId="77777777" w:rsidR="00BC6FE0" w:rsidRDefault="00BC6FE0" w:rsidP="001538F6"/>
                            <w:p w14:paraId="3D9F0AF6" w14:textId="77777777" w:rsidR="00BC6FE0" w:rsidRDefault="00BC6FE0" w:rsidP="001538F6"/>
                            <w:p w14:paraId="19746665" w14:textId="77777777" w:rsidR="00BC6FE0" w:rsidRDefault="00BC6FE0" w:rsidP="001538F6"/>
                            <w:p w14:paraId="2189012B" w14:textId="77777777" w:rsidR="00BC6FE0" w:rsidRDefault="00BC6FE0" w:rsidP="001538F6"/>
                            <w:p w14:paraId="1FFE853F" w14:textId="77777777" w:rsidR="00BC6FE0" w:rsidRDefault="00BC6FE0" w:rsidP="001538F6"/>
                            <w:p w14:paraId="024A8554" w14:textId="77777777" w:rsidR="00BC6FE0" w:rsidRDefault="00BC6FE0" w:rsidP="001538F6"/>
                            <w:p w14:paraId="7FE986E8" w14:textId="77777777" w:rsidR="00BC6FE0" w:rsidRDefault="00BC6FE0" w:rsidP="001538F6"/>
                            <w:p w14:paraId="3CE9769C" w14:textId="77777777" w:rsidR="00BC6FE0" w:rsidRDefault="00BC6FE0" w:rsidP="001538F6"/>
                            <w:p w14:paraId="637800AF" w14:textId="77777777" w:rsidR="00BC6FE0" w:rsidRDefault="00BC6FE0" w:rsidP="001538F6"/>
                            <w:p w14:paraId="0DBF1464" w14:textId="77777777" w:rsidR="00BC6FE0" w:rsidRDefault="00BC6FE0" w:rsidP="001538F6"/>
                            <w:p w14:paraId="767DF97F" w14:textId="77777777" w:rsidR="00BC6FE0" w:rsidRDefault="00BC6FE0" w:rsidP="001538F6"/>
                            <w:p w14:paraId="59D96DAE" w14:textId="77777777" w:rsidR="00BC6FE0" w:rsidRDefault="00BC6FE0" w:rsidP="001538F6"/>
                            <w:p w14:paraId="05517F76" w14:textId="77777777" w:rsidR="00BC6FE0" w:rsidRDefault="00BC6FE0" w:rsidP="001538F6"/>
                            <w:p w14:paraId="22937DC7" w14:textId="77777777" w:rsidR="00BC6FE0" w:rsidRDefault="00BC6FE0" w:rsidP="001538F6"/>
                            <w:p w14:paraId="0F4CFFB5" w14:textId="77777777" w:rsidR="00BC6FE0" w:rsidRDefault="00BC6FE0" w:rsidP="001538F6"/>
                            <w:p w14:paraId="17FA7003" w14:textId="77777777" w:rsidR="00BC6FE0" w:rsidRDefault="00BC6FE0" w:rsidP="001538F6"/>
                            <w:p w14:paraId="7DA7F1D6" w14:textId="77777777" w:rsidR="00BC6FE0" w:rsidRDefault="00BC6FE0" w:rsidP="001538F6"/>
                            <w:p w14:paraId="2EF59B46" w14:textId="77777777" w:rsidR="00BC6FE0" w:rsidRDefault="00BC6FE0" w:rsidP="001538F6"/>
                            <w:p w14:paraId="1F52A213" w14:textId="77777777" w:rsidR="00BC6FE0" w:rsidRDefault="00BC6FE0" w:rsidP="001538F6"/>
                            <w:p w14:paraId="40207DFB" w14:textId="77777777" w:rsidR="00BC6FE0" w:rsidRDefault="00BC6FE0" w:rsidP="001538F6"/>
                            <w:p w14:paraId="398DE02C" w14:textId="77777777" w:rsidR="00BC6FE0" w:rsidRDefault="00BC6FE0" w:rsidP="001538F6"/>
                            <w:p w14:paraId="12DDD799" w14:textId="77777777" w:rsidR="00BC6FE0" w:rsidRDefault="00BC6FE0" w:rsidP="001538F6"/>
                            <w:p w14:paraId="63A4B35D" w14:textId="77777777" w:rsidR="00BC6FE0" w:rsidRDefault="00BC6FE0" w:rsidP="001538F6"/>
                            <w:p w14:paraId="4081EC20" w14:textId="77777777" w:rsidR="00BC6FE0" w:rsidRDefault="00BC6FE0" w:rsidP="001538F6"/>
                            <w:p w14:paraId="534C4C55" w14:textId="77777777" w:rsidR="00BC6FE0" w:rsidRDefault="00BC6FE0" w:rsidP="001538F6"/>
                            <w:p w14:paraId="31194860" w14:textId="77777777" w:rsidR="00BC6FE0" w:rsidRDefault="00BC6FE0" w:rsidP="001538F6"/>
                            <w:p w14:paraId="31FA4924" w14:textId="77777777" w:rsidR="00BC6FE0" w:rsidRDefault="00BC6FE0" w:rsidP="001538F6"/>
                            <w:p w14:paraId="69D4C1BE" w14:textId="77777777" w:rsidR="00BC6FE0" w:rsidRDefault="00BC6FE0" w:rsidP="001538F6"/>
                            <w:p w14:paraId="221983CC" w14:textId="77777777" w:rsidR="00BC6FE0" w:rsidRDefault="00BC6FE0" w:rsidP="001538F6"/>
                            <w:p w14:paraId="47E1E08E" w14:textId="77777777" w:rsidR="00BC6FE0" w:rsidRDefault="00BC6FE0" w:rsidP="001538F6"/>
                            <w:p w14:paraId="3F70914F" w14:textId="77777777" w:rsidR="00BC6FE0" w:rsidRDefault="00BC6FE0" w:rsidP="001538F6"/>
                            <w:p w14:paraId="5C8368DA" w14:textId="77777777" w:rsidR="00BC6FE0" w:rsidRDefault="00BC6FE0" w:rsidP="001538F6"/>
                            <w:p w14:paraId="385A5547" w14:textId="77777777" w:rsidR="00BC6FE0" w:rsidRDefault="00BC6FE0" w:rsidP="001538F6"/>
                            <w:p w14:paraId="7C8655B6" w14:textId="77777777" w:rsidR="00BC6FE0" w:rsidRDefault="00BC6FE0" w:rsidP="001538F6"/>
                            <w:p w14:paraId="48932DEA" w14:textId="77777777" w:rsidR="00BC6FE0" w:rsidRDefault="00BC6FE0" w:rsidP="001538F6"/>
                            <w:p w14:paraId="51553B28" w14:textId="77777777" w:rsidR="00BC6FE0" w:rsidRDefault="00BC6FE0" w:rsidP="001538F6"/>
                            <w:p w14:paraId="4DCB3C81" w14:textId="77777777" w:rsidR="00BC6FE0" w:rsidRDefault="00BC6FE0" w:rsidP="001538F6"/>
                            <w:p w14:paraId="08DD0BF1" w14:textId="77777777" w:rsidR="00BC6FE0" w:rsidRDefault="00BC6FE0" w:rsidP="001538F6"/>
                            <w:p w14:paraId="231FBF52" w14:textId="77777777" w:rsidR="00BC6FE0" w:rsidRDefault="00BC6FE0" w:rsidP="001538F6"/>
                            <w:p w14:paraId="13FB6B0F" w14:textId="77777777" w:rsidR="00BC6FE0" w:rsidRDefault="00BC6FE0" w:rsidP="001538F6"/>
                            <w:p w14:paraId="2F46CFC1" w14:textId="77777777" w:rsidR="00BC6FE0" w:rsidRDefault="00BC6FE0" w:rsidP="001538F6"/>
                            <w:p w14:paraId="4A9CE685" w14:textId="77777777" w:rsidR="00BC6FE0" w:rsidRDefault="00BC6FE0" w:rsidP="001538F6"/>
                            <w:p w14:paraId="00445A21" w14:textId="77777777" w:rsidR="00BC6FE0" w:rsidRDefault="00BC6FE0" w:rsidP="001538F6"/>
                            <w:p w14:paraId="59426759" w14:textId="77777777" w:rsidR="00BC6FE0" w:rsidRDefault="00BC6FE0" w:rsidP="001538F6"/>
                            <w:p w14:paraId="6383A67C" w14:textId="77777777" w:rsidR="00BC6FE0" w:rsidRDefault="00BC6FE0" w:rsidP="001538F6"/>
                            <w:p w14:paraId="4C96D384" w14:textId="77777777" w:rsidR="00BC6FE0" w:rsidRDefault="00BC6FE0" w:rsidP="001538F6"/>
                            <w:p w14:paraId="513D3B14" w14:textId="77777777" w:rsidR="00BC6FE0" w:rsidRDefault="00BC6FE0" w:rsidP="001538F6"/>
                            <w:p w14:paraId="35105D16" w14:textId="77777777" w:rsidR="00BC6FE0" w:rsidRDefault="00BC6FE0" w:rsidP="001538F6"/>
                            <w:p w14:paraId="4FCFE145" w14:textId="77777777" w:rsidR="00BC6FE0" w:rsidRDefault="00BC6FE0" w:rsidP="001538F6"/>
                            <w:p w14:paraId="7501EA75" w14:textId="77777777" w:rsidR="00BC6FE0" w:rsidRDefault="00BC6FE0" w:rsidP="001538F6"/>
                            <w:p w14:paraId="658C74E6" w14:textId="77777777" w:rsidR="00BC6FE0" w:rsidRDefault="00BC6FE0" w:rsidP="001538F6"/>
                            <w:p w14:paraId="586D990F" w14:textId="77777777" w:rsidR="00BC6FE0" w:rsidRDefault="00BC6FE0" w:rsidP="001538F6"/>
                            <w:p w14:paraId="7F95B7CD" w14:textId="77777777" w:rsidR="00BC6FE0" w:rsidRDefault="00BC6FE0" w:rsidP="001538F6"/>
                            <w:p w14:paraId="2DB92E22" w14:textId="77777777" w:rsidR="00BC6FE0" w:rsidRDefault="00BC6FE0" w:rsidP="001538F6"/>
                            <w:p w14:paraId="342B8F2A" w14:textId="77777777" w:rsidR="00BC6FE0" w:rsidRDefault="00BC6FE0" w:rsidP="001538F6"/>
                            <w:p w14:paraId="06201CAC" w14:textId="77777777" w:rsidR="00BC6FE0" w:rsidRDefault="00BC6FE0" w:rsidP="001538F6"/>
                            <w:p w14:paraId="18F8A0DE" w14:textId="77777777" w:rsidR="00BC6FE0" w:rsidRDefault="00BC6FE0" w:rsidP="001538F6"/>
                            <w:p w14:paraId="154028D6" w14:textId="77777777" w:rsidR="00BC6FE0" w:rsidRDefault="00BC6FE0" w:rsidP="001538F6"/>
                            <w:p w14:paraId="596B5875" w14:textId="77777777" w:rsidR="00BC6FE0" w:rsidRDefault="00BC6FE0" w:rsidP="001538F6"/>
                            <w:p w14:paraId="062D5B9F" w14:textId="77777777" w:rsidR="00BC6FE0" w:rsidRDefault="00BC6FE0" w:rsidP="001538F6"/>
                            <w:p w14:paraId="15209172" w14:textId="77777777" w:rsidR="00BC6FE0" w:rsidRDefault="00BC6FE0" w:rsidP="001538F6"/>
                            <w:p w14:paraId="1D787C1C" w14:textId="77777777" w:rsidR="00BC6FE0" w:rsidRDefault="00BC6FE0" w:rsidP="001538F6"/>
                            <w:p w14:paraId="323E12C4" w14:textId="77777777" w:rsidR="00BC6FE0" w:rsidRDefault="00BC6FE0" w:rsidP="001538F6"/>
                            <w:p w14:paraId="1262C5D1" w14:textId="77777777" w:rsidR="00BC6FE0" w:rsidRDefault="00BC6FE0" w:rsidP="001538F6"/>
                            <w:p w14:paraId="724BA9E1" w14:textId="77777777" w:rsidR="00BC6FE0" w:rsidRDefault="00BC6FE0" w:rsidP="001538F6"/>
                            <w:p w14:paraId="5BC11D77" w14:textId="77777777" w:rsidR="00BC6FE0" w:rsidRDefault="00BC6FE0" w:rsidP="001538F6"/>
                            <w:p w14:paraId="1A943A78" w14:textId="77777777" w:rsidR="00BC6FE0" w:rsidRDefault="00BC6FE0" w:rsidP="001538F6"/>
                            <w:p w14:paraId="4393D813" w14:textId="77777777" w:rsidR="00BC6FE0" w:rsidRDefault="00BC6FE0" w:rsidP="001538F6"/>
                            <w:p w14:paraId="19D51983" w14:textId="77777777" w:rsidR="00BC6FE0" w:rsidRDefault="00BC6FE0" w:rsidP="001538F6"/>
                            <w:p w14:paraId="1F406A71" w14:textId="77777777" w:rsidR="00BC6FE0" w:rsidRDefault="00BC6FE0" w:rsidP="001538F6"/>
                            <w:p w14:paraId="05403F34" w14:textId="77777777" w:rsidR="00BC6FE0" w:rsidRDefault="00BC6FE0" w:rsidP="001538F6"/>
                            <w:p w14:paraId="0CC572AE" w14:textId="77777777" w:rsidR="00BC6FE0" w:rsidRDefault="00BC6FE0" w:rsidP="001538F6"/>
                            <w:p w14:paraId="0DCD26F3" w14:textId="77777777" w:rsidR="00BC6FE0" w:rsidRDefault="00BC6FE0" w:rsidP="001538F6"/>
                            <w:p w14:paraId="125BF26D" w14:textId="77777777" w:rsidR="00BC6FE0" w:rsidRDefault="00BC6FE0" w:rsidP="001538F6"/>
                            <w:p w14:paraId="6C6FF146" w14:textId="77777777" w:rsidR="00BC6FE0" w:rsidRDefault="00BC6FE0" w:rsidP="001538F6"/>
                            <w:p w14:paraId="1D87F4AE" w14:textId="77777777" w:rsidR="00BC6FE0" w:rsidRDefault="00BC6FE0" w:rsidP="001538F6"/>
                            <w:p w14:paraId="03C28092" w14:textId="77777777" w:rsidR="00BC6FE0" w:rsidRDefault="00BC6FE0" w:rsidP="001538F6"/>
                            <w:p w14:paraId="57CB0DD8" w14:textId="77777777" w:rsidR="00BC6FE0" w:rsidRDefault="00BC6FE0" w:rsidP="001538F6"/>
                            <w:p w14:paraId="23DF0923" w14:textId="77777777" w:rsidR="00BC6FE0" w:rsidRDefault="00BC6FE0" w:rsidP="001538F6"/>
                            <w:p w14:paraId="3E6E4C3F" w14:textId="77777777" w:rsidR="00BC6FE0" w:rsidRDefault="00BC6FE0" w:rsidP="001538F6"/>
                            <w:p w14:paraId="286FE022" w14:textId="77777777" w:rsidR="00BC6FE0" w:rsidRDefault="00BC6FE0" w:rsidP="001538F6"/>
                            <w:p w14:paraId="66F64A9F" w14:textId="77777777" w:rsidR="00BC6FE0" w:rsidRDefault="00BC6FE0" w:rsidP="001538F6"/>
                            <w:p w14:paraId="1199A08A" w14:textId="77777777" w:rsidR="00BC6FE0" w:rsidRDefault="00BC6FE0" w:rsidP="001538F6"/>
                            <w:p w14:paraId="4DB07B64" w14:textId="77777777" w:rsidR="00BC6FE0" w:rsidRDefault="00BC6FE0" w:rsidP="001538F6"/>
                            <w:p w14:paraId="067A7A15" w14:textId="77777777" w:rsidR="00BC6FE0" w:rsidRDefault="00BC6FE0" w:rsidP="001538F6"/>
                            <w:p w14:paraId="23AA276F" w14:textId="77777777" w:rsidR="00BC6FE0" w:rsidRDefault="00BC6FE0" w:rsidP="001538F6"/>
                            <w:p w14:paraId="51B7A2D1" w14:textId="77777777" w:rsidR="00BC6FE0" w:rsidRDefault="00BC6FE0" w:rsidP="001538F6"/>
                            <w:p w14:paraId="0CEE0F6F" w14:textId="77777777" w:rsidR="00BC6FE0" w:rsidRDefault="00BC6FE0" w:rsidP="001538F6"/>
                            <w:p w14:paraId="23D2D132" w14:textId="77777777" w:rsidR="00BC6FE0" w:rsidRDefault="00BC6FE0" w:rsidP="001538F6"/>
                            <w:p w14:paraId="69B023A8" w14:textId="77777777" w:rsidR="00BC6FE0" w:rsidRDefault="00BC6FE0" w:rsidP="001538F6"/>
                            <w:p w14:paraId="2554E296" w14:textId="77777777" w:rsidR="00BC6FE0" w:rsidRDefault="00BC6FE0" w:rsidP="001538F6"/>
                            <w:p w14:paraId="44856650" w14:textId="77777777" w:rsidR="00BC6FE0" w:rsidRDefault="00BC6FE0" w:rsidP="001538F6"/>
                            <w:p w14:paraId="4CB2F263" w14:textId="77777777" w:rsidR="00BC6FE0" w:rsidRDefault="00BC6FE0" w:rsidP="001538F6"/>
                            <w:p w14:paraId="0809AC51" w14:textId="77777777" w:rsidR="00BC6FE0" w:rsidRDefault="00BC6FE0" w:rsidP="001538F6"/>
                            <w:p w14:paraId="76244590" w14:textId="77777777" w:rsidR="00BC6FE0" w:rsidRDefault="00BC6FE0" w:rsidP="001538F6"/>
                            <w:p w14:paraId="688D909C" w14:textId="77777777" w:rsidR="00BC6FE0" w:rsidRDefault="00BC6FE0" w:rsidP="001538F6"/>
                            <w:p w14:paraId="19F18EB6" w14:textId="77777777" w:rsidR="00BC6FE0" w:rsidRDefault="00BC6FE0" w:rsidP="001538F6"/>
                            <w:p w14:paraId="62FC8E05" w14:textId="77777777" w:rsidR="00BC6FE0" w:rsidRDefault="00BC6FE0" w:rsidP="001538F6"/>
                            <w:p w14:paraId="0DE12E9C" w14:textId="77777777" w:rsidR="00BC6FE0" w:rsidRDefault="00BC6FE0" w:rsidP="001538F6"/>
                            <w:p w14:paraId="12C5D384" w14:textId="77777777" w:rsidR="00BC6FE0" w:rsidRDefault="00BC6FE0" w:rsidP="001538F6"/>
                            <w:p w14:paraId="4A50354F" w14:textId="77777777" w:rsidR="00BC6FE0" w:rsidRDefault="00BC6FE0" w:rsidP="001538F6"/>
                            <w:p w14:paraId="021A070C" w14:textId="77777777" w:rsidR="00BC6FE0" w:rsidRDefault="00BC6FE0" w:rsidP="001538F6"/>
                            <w:p w14:paraId="3B8D07B0" w14:textId="77777777" w:rsidR="00BC6FE0" w:rsidRDefault="00BC6FE0" w:rsidP="001538F6"/>
                            <w:p w14:paraId="2C6CCAD9" w14:textId="77777777" w:rsidR="00BC6FE0" w:rsidRDefault="00BC6FE0" w:rsidP="001538F6"/>
                            <w:p w14:paraId="64AEC47E" w14:textId="77777777" w:rsidR="00BC6FE0" w:rsidRDefault="00BC6FE0" w:rsidP="001538F6"/>
                            <w:p w14:paraId="1FB4F190" w14:textId="77777777" w:rsidR="00BC6FE0" w:rsidRDefault="00BC6FE0" w:rsidP="001538F6"/>
                            <w:p w14:paraId="7BA3E857" w14:textId="77777777" w:rsidR="00BC6FE0" w:rsidRDefault="00BC6FE0" w:rsidP="001538F6"/>
                            <w:p w14:paraId="5A15594D" w14:textId="77777777" w:rsidR="00BC6FE0" w:rsidRDefault="00BC6FE0" w:rsidP="001538F6"/>
                            <w:p w14:paraId="000FB705" w14:textId="77777777" w:rsidR="00BC6FE0" w:rsidRDefault="00BC6FE0" w:rsidP="001538F6"/>
                            <w:p w14:paraId="75ECD856" w14:textId="77777777" w:rsidR="00BC6FE0" w:rsidRDefault="00BC6FE0" w:rsidP="001538F6"/>
                            <w:p w14:paraId="1A344AD0" w14:textId="77777777" w:rsidR="00BC6FE0" w:rsidRDefault="00BC6FE0" w:rsidP="001538F6"/>
                            <w:p w14:paraId="6326E082" w14:textId="77777777" w:rsidR="00BC6FE0" w:rsidRDefault="00BC6FE0" w:rsidP="001538F6"/>
                            <w:p w14:paraId="657FB7FC" w14:textId="77777777" w:rsidR="00BC6FE0" w:rsidRDefault="00BC6FE0" w:rsidP="001538F6"/>
                            <w:p w14:paraId="6FC239CD" w14:textId="77777777" w:rsidR="00BC6FE0" w:rsidRDefault="00BC6FE0" w:rsidP="001538F6"/>
                            <w:p w14:paraId="093065F6" w14:textId="77777777" w:rsidR="00BC6FE0" w:rsidRDefault="00BC6FE0" w:rsidP="001538F6"/>
                            <w:p w14:paraId="20C444D8" w14:textId="77777777" w:rsidR="00BC6FE0" w:rsidRDefault="00BC6FE0" w:rsidP="001538F6"/>
                            <w:p w14:paraId="2491C7F8" w14:textId="77777777" w:rsidR="00BC6FE0" w:rsidRDefault="00BC6FE0" w:rsidP="001538F6"/>
                            <w:p w14:paraId="07B14319" w14:textId="77777777" w:rsidR="00BC6FE0" w:rsidRDefault="00BC6FE0" w:rsidP="001538F6"/>
                            <w:p w14:paraId="3667CCEE" w14:textId="77777777" w:rsidR="00BC6FE0" w:rsidRDefault="00BC6FE0" w:rsidP="001538F6"/>
                            <w:p w14:paraId="472D9ECD" w14:textId="77777777" w:rsidR="00BC6FE0" w:rsidRDefault="00BC6FE0" w:rsidP="001538F6"/>
                            <w:p w14:paraId="3C31FE3B" w14:textId="77777777" w:rsidR="00BC6FE0" w:rsidRDefault="00BC6FE0" w:rsidP="001538F6"/>
                            <w:p w14:paraId="64F2FC84" w14:textId="77777777" w:rsidR="00BC6FE0" w:rsidRDefault="00BC6FE0" w:rsidP="001538F6"/>
                            <w:p w14:paraId="58CE410C" w14:textId="77777777" w:rsidR="00BC6FE0" w:rsidRDefault="00BC6FE0" w:rsidP="001538F6"/>
                            <w:p w14:paraId="7BA2552E" w14:textId="77777777" w:rsidR="00BC6FE0" w:rsidRDefault="00BC6FE0" w:rsidP="001538F6"/>
                            <w:p w14:paraId="1DAAAE2A" w14:textId="77777777" w:rsidR="00BC6FE0" w:rsidRDefault="00BC6FE0" w:rsidP="001538F6"/>
                            <w:p w14:paraId="37E83CD4" w14:textId="77777777" w:rsidR="00BC6FE0" w:rsidRDefault="00BC6FE0" w:rsidP="001538F6"/>
                            <w:p w14:paraId="63725400" w14:textId="77777777" w:rsidR="00BC6FE0" w:rsidRDefault="00BC6FE0" w:rsidP="001538F6"/>
                            <w:p w14:paraId="340D6CAD" w14:textId="77777777" w:rsidR="00BC6FE0" w:rsidRDefault="00BC6FE0" w:rsidP="001538F6"/>
                            <w:p w14:paraId="020EF92D" w14:textId="77777777" w:rsidR="00BC6FE0" w:rsidRDefault="00BC6FE0" w:rsidP="001538F6"/>
                            <w:p w14:paraId="1379DC09" w14:textId="77777777" w:rsidR="00BC6FE0" w:rsidRDefault="00BC6FE0" w:rsidP="001538F6"/>
                            <w:p w14:paraId="44FB10F3" w14:textId="77777777" w:rsidR="00BC6FE0" w:rsidRDefault="00BC6FE0" w:rsidP="001538F6"/>
                            <w:p w14:paraId="6EC61649" w14:textId="77777777" w:rsidR="00BC6FE0" w:rsidRDefault="00BC6FE0" w:rsidP="001538F6"/>
                            <w:p w14:paraId="4051F0D2" w14:textId="77777777" w:rsidR="00BC6FE0" w:rsidRDefault="00BC6FE0" w:rsidP="001538F6"/>
                            <w:p w14:paraId="22907D56" w14:textId="77777777" w:rsidR="00BC6FE0" w:rsidRDefault="00BC6FE0" w:rsidP="001538F6"/>
                            <w:p w14:paraId="1C2505F1" w14:textId="77777777" w:rsidR="00BC6FE0" w:rsidRDefault="00BC6FE0" w:rsidP="001538F6"/>
                            <w:p w14:paraId="53619CC8" w14:textId="77777777" w:rsidR="00BC6FE0" w:rsidRDefault="00BC6FE0" w:rsidP="001538F6"/>
                            <w:p w14:paraId="62C88144" w14:textId="77777777" w:rsidR="00BC6FE0" w:rsidRDefault="00BC6FE0" w:rsidP="001538F6"/>
                            <w:p w14:paraId="4113FB06" w14:textId="77777777" w:rsidR="00BC6FE0" w:rsidRDefault="00BC6FE0" w:rsidP="001538F6"/>
                            <w:p w14:paraId="3691EF8B" w14:textId="77777777" w:rsidR="00BC6FE0" w:rsidRDefault="00BC6FE0" w:rsidP="001538F6"/>
                            <w:p w14:paraId="179F8396" w14:textId="77777777" w:rsidR="00BC6FE0" w:rsidRDefault="00BC6FE0" w:rsidP="001538F6"/>
                            <w:p w14:paraId="5D87CE08" w14:textId="77777777" w:rsidR="00BC6FE0" w:rsidRDefault="00BC6FE0" w:rsidP="001538F6"/>
                            <w:p w14:paraId="3DF8001E" w14:textId="77777777" w:rsidR="00BC6FE0" w:rsidRDefault="00BC6FE0" w:rsidP="001538F6"/>
                            <w:p w14:paraId="6E29585C" w14:textId="77777777" w:rsidR="00BC6FE0" w:rsidRDefault="00BC6FE0" w:rsidP="001538F6"/>
                            <w:p w14:paraId="432FBCFB" w14:textId="77777777" w:rsidR="00BC6FE0" w:rsidRDefault="00BC6FE0" w:rsidP="001538F6"/>
                            <w:p w14:paraId="1971B0E5" w14:textId="77777777" w:rsidR="00BC6FE0" w:rsidRDefault="00BC6FE0" w:rsidP="001538F6"/>
                            <w:p w14:paraId="399BEE26" w14:textId="77777777" w:rsidR="00BC6FE0" w:rsidRDefault="00BC6FE0" w:rsidP="001538F6"/>
                            <w:p w14:paraId="2E0C010C" w14:textId="77777777" w:rsidR="00BC6FE0" w:rsidRDefault="00BC6FE0" w:rsidP="001538F6"/>
                            <w:p w14:paraId="1D90E9A6" w14:textId="77777777" w:rsidR="00BC6FE0" w:rsidRDefault="00BC6FE0" w:rsidP="001538F6"/>
                            <w:p w14:paraId="5B60594C" w14:textId="77777777" w:rsidR="00BC6FE0" w:rsidRDefault="00BC6FE0" w:rsidP="001538F6"/>
                            <w:p w14:paraId="1A4EAA34" w14:textId="77777777" w:rsidR="00BC6FE0" w:rsidRDefault="00BC6FE0" w:rsidP="001538F6"/>
                            <w:p w14:paraId="56E44E74" w14:textId="77777777" w:rsidR="00BC6FE0" w:rsidRDefault="00BC6FE0" w:rsidP="001538F6"/>
                            <w:p w14:paraId="0FA28F83" w14:textId="77777777" w:rsidR="00BC6FE0" w:rsidRDefault="00BC6FE0" w:rsidP="001538F6"/>
                            <w:p w14:paraId="6A68401F" w14:textId="77777777" w:rsidR="00BC6FE0" w:rsidRDefault="00BC6FE0" w:rsidP="001538F6"/>
                            <w:p w14:paraId="3C70D38F" w14:textId="77777777" w:rsidR="00BC6FE0" w:rsidRDefault="00BC6FE0" w:rsidP="001538F6"/>
                            <w:p w14:paraId="4F70D6D0" w14:textId="77777777" w:rsidR="00BC6FE0" w:rsidRDefault="00BC6FE0" w:rsidP="001538F6"/>
                            <w:p w14:paraId="36EDB671" w14:textId="77777777" w:rsidR="00BC6FE0" w:rsidRDefault="00BC6FE0" w:rsidP="001538F6"/>
                            <w:p w14:paraId="587CCE76" w14:textId="77777777" w:rsidR="00BC6FE0" w:rsidRDefault="00BC6FE0" w:rsidP="001538F6"/>
                            <w:p w14:paraId="470974A9" w14:textId="77777777" w:rsidR="00BC6FE0" w:rsidRDefault="00BC6FE0" w:rsidP="001538F6"/>
                            <w:p w14:paraId="50CD5188" w14:textId="77777777" w:rsidR="00BC6FE0" w:rsidRDefault="00BC6FE0" w:rsidP="001538F6"/>
                            <w:p w14:paraId="6FBDBBF3" w14:textId="77777777" w:rsidR="00BC6FE0" w:rsidRDefault="00BC6FE0" w:rsidP="001538F6"/>
                            <w:p w14:paraId="5CE0488B" w14:textId="77777777" w:rsidR="00BC6FE0" w:rsidRDefault="00BC6FE0" w:rsidP="001538F6"/>
                            <w:p w14:paraId="234BF2A9" w14:textId="77777777" w:rsidR="00BC6FE0" w:rsidRDefault="00BC6FE0" w:rsidP="001538F6"/>
                            <w:p w14:paraId="33A90208" w14:textId="77777777" w:rsidR="00BC6FE0" w:rsidRDefault="00BC6FE0" w:rsidP="001538F6"/>
                            <w:p w14:paraId="75BFAF11" w14:textId="77777777" w:rsidR="00BC6FE0" w:rsidRDefault="00BC6FE0" w:rsidP="001538F6"/>
                            <w:p w14:paraId="55AC07ED" w14:textId="77777777" w:rsidR="00BC6FE0" w:rsidRDefault="00BC6FE0" w:rsidP="001538F6"/>
                            <w:p w14:paraId="43B8E68A" w14:textId="77777777" w:rsidR="00BC6FE0" w:rsidRDefault="00BC6FE0" w:rsidP="001538F6"/>
                            <w:p w14:paraId="27711500" w14:textId="77777777" w:rsidR="00BC6FE0" w:rsidRDefault="00BC6FE0" w:rsidP="001538F6"/>
                            <w:p w14:paraId="383F64D0" w14:textId="77777777" w:rsidR="00BC6FE0" w:rsidRDefault="00BC6FE0" w:rsidP="001538F6"/>
                            <w:p w14:paraId="730B41CC" w14:textId="77777777" w:rsidR="00BC6FE0" w:rsidRDefault="00BC6FE0" w:rsidP="001538F6"/>
                            <w:p w14:paraId="11E81ED5" w14:textId="77777777" w:rsidR="00BC6FE0" w:rsidRDefault="00BC6FE0" w:rsidP="001538F6"/>
                            <w:p w14:paraId="10F37E44" w14:textId="77777777" w:rsidR="00BC6FE0" w:rsidRDefault="00BC6FE0" w:rsidP="001538F6"/>
                            <w:p w14:paraId="683FA29C" w14:textId="77777777" w:rsidR="00BC6FE0" w:rsidRDefault="00BC6FE0" w:rsidP="001538F6"/>
                            <w:p w14:paraId="6C4E2571" w14:textId="77777777" w:rsidR="00BC6FE0" w:rsidRDefault="00BC6FE0" w:rsidP="001538F6"/>
                            <w:p w14:paraId="0CFF5A0A" w14:textId="77777777" w:rsidR="00BC6FE0" w:rsidRDefault="00BC6FE0" w:rsidP="001538F6"/>
                            <w:p w14:paraId="3B2DDA05" w14:textId="77777777" w:rsidR="00BC6FE0" w:rsidRDefault="00BC6FE0" w:rsidP="001538F6"/>
                            <w:p w14:paraId="6911C7FB" w14:textId="77777777" w:rsidR="00BC6FE0" w:rsidRDefault="00BC6FE0" w:rsidP="001538F6"/>
                            <w:p w14:paraId="6A31E40A" w14:textId="77777777" w:rsidR="00BC6FE0" w:rsidRDefault="00BC6FE0" w:rsidP="001538F6"/>
                            <w:p w14:paraId="17063724" w14:textId="77777777" w:rsidR="00BC6FE0" w:rsidRDefault="00BC6FE0" w:rsidP="001538F6"/>
                            <w:p w14:paraId="647E1BF2" w14:textId="77777777" w:rsidR="00BC6FE0" w:rsidRDefault="00BC6FE0" w:rsidP="001538F6"/>
                            <w:p w14:paraId="5502F1C6" w14:textId="77777777" w:rsidR="00BC6FE0" w:rsidRDefault="00BC6FE0" w:rsidP="001538F6"/>
                            <w:p w14:paraId="6D02111E" w14:textId="77777777" w:rsidR="00BC6FE0" w:rsidRDefault="00BC6FE0" w:rsidP="001538F6"/>
                            <w:p w14:paraId="0357A416" w14:textId="77777777" w:rsidR="00BC6FE0" w:rsidRDefault="00BC6FE0" w:rsidP="001538F6"/>
                            <w:p w14:paraId="543EA0F4" w14:textId="77777777" w:rsidR="00BC6FE0" w:rsidRDefault="00BC6FE0" w:rsidP="001538F6"/>
                            <w:p w14:paraId="01B19CFE" w14:textId="77777777" w:rsidR="00BC6FE0" w:rsidRDefault="00BC6FE0" w:rsidP="001538F6"/>
                            <w:p w14:paraId="15E0626A" w14:textId="77777777" w:rsidR="00BC6FE0" w:rsidRDefault="00BC6FE0" w:rsidP="001538F6"/>
                            <w:p w14:paraId="5C2C4171" w14:textId="77777777" w:rsidR="00BC6FE0" w:rsidRDefault="00BC6FE0" w:rsidP="001538F6"/>
                            <w:p w14:paraId="28D78117" w14:textId="77777777" w:rsidR="00BC6FE0" w:rsidRDefault="00BC6FE0" w:rsidP="001538F6"/>
                            <w:p w14:paraId="6E801E8D" w14:textId="77777777" w:rsidR="00BC6FE0" w:rsidRDefault="00BC6FE0" w:rsidP="001538F6"/>
                            <w:p w14:paraId="44210733" w14:textId="77777777" w:rsidR="00BC6FE0" w:rsidRDefault="00BC6FE0" w:rsidP="001538F6"/>
                            <w:p w14:paraId="421E12A8" w14:textId="77777777" w:rsidR="00BC6FE0" w:rsidRDefault="00BC6FE0" w:rsidP="001538F6"/>
                            <w:p w14:paraId="16BE9CC9" w14:textId="77777777" w:rsidR="00BC6FE0" w:rsidRDefault="00BC6FE0" w:rsidP="001538F6"/>
                            <w:p w14:paraId="2991981F" w14:textId="77777777" w:rsidR="00BC6FE0" w:rsidRDefault="00BC6FE0" w:rsidP="001538F6"/>
                            <w:p w14:paraId="5185B394" w14:textId="77777777" w:rsidR="00BC6FE0" w:rsidRDefault="00BC6FE0" w:rsidP="001538F6"/>
                            <w:p w14:paraId="11471833" w14:textId="77777777" w:rsidR="00BC6FE0" w:rsidRDefault="00BC6FE0" w:rsidP="001538F6"/>
                            <w:p w14:paraId="6F78116D" w14:textId="77777777" w:rsidR="00BC6FE0" w:rsidRDefault="00BC6FE0" w:rsidP="001538F6"/>
                            <w:p w14:paraId="6C416593" w14:textId="77777777" w:rsidR="00BC6FE0" w:rsidRDefault="00BC6FE0" w:rsidP="001538F6"/>
                            <w:p w14:paraId="23E2B6A9" w14:textId="77777777" w:rsidR="00BC6FE0" w:rsidRDefault="00BC6FE0" w:rsidP="001538F6"/>
                            <w:p w14:paraId="4B86276B" w14:textId="77777777" w:rsidR="00BC6FE0" w:rsidRDefault="00BC6FE0" w:rsidP="001538F6"/>
                            <w:p w14:paraId="74A30C49" w14:textId="77777777" w:rsidR="00BC6FE0" w:rsidRDefault="00BC6FE0" w:rsidP="001538F6"/>
                            <w:p w14:paraId="2E1B333F" w14:textId="77777777" w:rsidR="00BC6FE0" w:rsidRDefault="00BC6FE0" w:rsidP="001538F6"/>
                            <w:p w14:paraId="6489D2EC" w14:textId="77777777" w:rsidR="00BC6FE0" w:rsidRDefault="00BC6FE0" w:rsidP="001538F6"/>
                            <w:p w14:paraId="166D9C2D" w14:textId="77777777" w:rsidR="00BC6FE0" w:rsidRDefault="00BC6FE0" w:rsidP="001538F6"/>
                            <w:p w14:paraId="060D282B" w14:textId="77777777" w:rsidR="00BC6FE0" w:rsidRDefault="00BC6FE0" w:rsidP="001538F6"/>
                            <w:p w14:paraId="41CAA77A" w14:textId="77777777" w:rsidR="00BC6FE0" w:rsidRDefault="00BC6FE0" w:rsidP="001538F6"/>
                            <w:p w14:paraId="1687D375" w14:textId="77777777" w:rsidR="00BC6FE0" w:rsidRDefault="00BC6FE0" w:rsidP="001538F6"/>
                            <w:p w14:paraId="73C7E4B3" w14:textId="77777777" w:rsidR="00BC6FE0" w:rsidRDefault="00BC6FE0" w:rsidP="001538F6"/>
                            <w:p w14:paraId="569DA5E1" w14:textId="77777777" w:rsidR="00BC6FE0" w:rsidRDefault="00BC6FE0" w:rsidP="001538F6"/>
                            <w:p w14:paraId="78F19681" w14:textId="77777777" w:rsidR="00BC6FE0" w:rsidRDefault="00BC6FE0" w:rsidP="001538F6"/>
                            <w:p w14:paraId="6727D709" w14:textId="77777777" w:rsidR="00BC6FE0" w:rsidRDefault="00BC6FE0" w:rsidP="001538F6"/>
                            <w:p w14:paraId="7E715DFD" w14:textId="77777777" w:rsidR="00BC6FE0" w:rsidRDefault="00BC6FE0" w:rsidP="001538F6"/>
                            <w:p w14:paraId="5E2FBE6D" w14:textId="77777777" w:rsidR="00BC6FE0" w:rsidRDefault="00BC6FE0" w:rsidP="001538F6"/>
                            <w:p w14:paraId="68A93DD4" w14:textId="77777777" w:rsidR="00BC6FE0" w:rsidRDefault="00BC6FE0" w:rsidP="001538F6"/>
                            <w:p w14:paraId="3FB5CCE0" w14:textId="77777777" w:rsidR="00BC6FE0" w:rsidRDefault="00BC6FE0" w:rsidP="001538F6"/>
                            <w:p w14:paraId="3C818591" w14:textId="77777777" w:rsidR="00BC6FE0" w:rsidRDefault="00BC6FE0" w:rsidP="001538F6"/>
                            <w:p w14:paraId="4FEDDD7F" w14:textId="77777777" w:rsidR="00BC6FE0" w:rsidRDefault="00BC6FE0" w:rsidP="001538F6"/>
                            <w:p w14:paraId="73573876" w14:textId="77777777" w:rsidR="00BC6FE0" w:rsidRDefault="00BC6FE0" w:rsidP="001538F6"/>
                            <w:p w14:paraId="741DF336" w14:textId="77777777" w:rsidR="00BC6FE0" w:rsidRDefault="00BC6FE0" w:rsidP="001538F6"/>
                            <w:p w14:paraId="3C0851A2" w14:textId="77777777" w:rsidR="00BC6FE0" w:rsidRDefault="00BC6FE0" w:rsidP="001538F6"/>
                            <w:p w14:paraId="263086CD" w14:textId="77777777" w:rsidR="00BC6FE0" w:rsidRDefault="00BC6FE0" w:rsidP="001538F6"/>
                            <w:p w14:paraId="2EB01CDF" w14:textId="77777777" w:rsidR="00BC6FE0" w:rsidRDefault="00BC6FE0" w:rsidP="001538F6"/>
                            <w:p w14:paraId="35506BE8" w14:textId="77777777" w:rsidR="00BC6FE0" w:rsidRDefault="00BC6FE0" w:rsidP="001538F6"/>
                            <w:p w14:paraId="69487567" w14:textId="77777777" w:rsidR="00BC6FE0" w:rsidRDefault="00BC6FE0" w:rsidP="001538F6"/>
                            <w:p w14:paraId="1BCCCD42" w14:textId="77777777" w:rsidR="00BC6FE0" w:rsidRDefault="00BC6FE0" w:rsidP="001538F6"/>
                            <w:p w14:paraId="1AEB127A" w14:textId="77777777" w:rsidR="00BC6FE0" w:rsidRDefault="00BC6FE0" w:rsidP="001538F6"/>
                            <w:p w14:paraId="4730A052" w14:textId="77777777" w:rsidR="00BC6FE0" w:rsidRDefault="00BC6FE0" w:rsidP="001538F6"/>
                            <w:p w14:paraId="2F834700" w14:textId="77777777" w:rsidR="00BC6FE0" w:rsidRDefault="00BC6FE0" w:rsidP="001538F6"/>
                            <w:p w14:paraId="5A47A357" w14:textId="77777777" w:rsidR="00BC6FE0" w:rsidRDefault="00BC6FE0" w:rsidP="001538F6"/>
                            <w:p w14:paraId="0952205E" w14:textId="77777777" w:rsidR="00BC6FE0" w:rsidRDefault="00BC6FE0" w:rsidP="001538F6"/>
                            <w:p w14:paraId="2EB06EDF" w14:textId="77777777" w:rsidR="00BC6FE0" w:rsidRDefault="00BC6FE0" w:rsidP="001538F6"/>
                            <w:p w14:paraId="419A27BF" w14:textId="77777777" w:rsidR="00BC6FE0" w:rsidRDefault="00BC6FE0" w:rsidP="001538F6"/>
                            <w:p w14:paraId="51F38FD8" w14:textId="77777777" w:rsidR="00BC6FE0" w:rsidRDefault="00BC6FE0" w:rsidP="001538F6"/>
                            <w:p w14:paraId="07E239EC" w14:textId="77777777" w:rsidR="00BC6FE0" w:rsidRDefault="00BC6FE0" w:rsidP="001538F6"/>
                            <w:p w14:paraId="0CD4CE28" w14:textId="77777777" w:rsidR="00BC6FE0" w:rsidRDefault="00BC6FE0" w:rsidP="001538F6"/>
                            <w:p w14:paraId="5AF58994" w14:textId="77777777" w:rsidR="00BC6FE0" w:rsidRDefault="00BC6FE0" w:rsidP="001538F6"/>
                            <w:p w14:paraId="18ABE3AF" w14:textId="77777777" w:rsidR="00BC6FE0" w:rsidRDefault="00BC6FE0" w:rsidP="001538F6"/>
                            <w:p w14:paraId="154A8027" w14:textId="77777777" w:rsidR="00BC6FE0" w:rsidRDefault="00BC6FE0" w:rsidP="001538F6"/>
                            <w:p w14:paraId="662307E5" w14:textId="77777777" w:rsidR="00BC6FE0" w:rsidRDefault="00BC6FE0" w:rsidP="001538F6"/>
                            <w:p w14:paraId="68F2D114" w14:textId="77777777" w:rsidR="00BC6FE0" w:rsidRDefault="00BC6FE0" w:rsidP="001538F6"/>
                            <w:p w14:paraId="464BD3E4" w14:textId="77777777" w:rsidR="00BC6FE0" w:rsidRDefault="00BC6FE0" w:rsidP="001538F6"/>
                            <w:p w14:paraId="660CB3AF" w14:textId="77777777" w:rsidR="00BC6FE0" w:rsidRDefault="00BC6FE0" w:rsidP="001538F6"/>
                            <w:p w14:paraId="105622F5" w14:textId="77777777" w:rsidR="00BC6FE0" w:rsidRDefault="00BC6FE0" w:rsidP="001538F6"/>
                            <w:p w14:paraId="5387D770" w14:textId="77777777" w:rsidR="00BC6FE0" w:rsidRDefault="00BC6FE0" w:rsidP="001538F6"/>
                            <w:p w14:paraId="1D60B3A3" w14:textId="77777777" w:rsidR="00BC6FE0" w:rsidRDefault="00BC6FE0" w:rsidP="001538F6"/>
                            <w:p w14:paraId="21D846CA" w14:textId="77777777" w:rsidR="00BC6FE0" w:rsidRDefault="00BC6FE0" w:rsidP="001538F6"/>
                            <w:p w14:paraId="01206D4E" w14:textId="77777777" w:rsidR="00BC6FE0" w:rsidRDefault="00BC6FE0" w:rsidP="001538F6"/>
                            <w:p w14:paraId="540E0C79" w14:textId="77777777" w:rsidR="00BC6FE0" w:rsidRDefault="00BC6FE0" w:rsidP="001538F6"/>
                            <w:p w14:paraId="3A014E35" w14:textId="77777777" w:rsidR="00BC6FE0" w:rsidRDefault="00BC6FE0" w:rsidP="001538F6"/>
                            <w:p w14:paraId="5F221ACC" w14:textId="77777777" w:rsidR="00BC6FE0" w:rsidRDefault="00BC6FE0" w:rsidP="001538F6"/>
                            <w:p w14:paraId="3A6AF241" w14:textId="77777777" w:rsidR="00BC6FE0" w:rsidRDefault="00BC6FE0" w:rsidP="001538F6"/>
                            <w:p w14:paraId="33DC81E7" w14:textId="77777777" w:rsidR="00BC6FE0" w:rsidRDefault="00BC6FE0" w:rsidP="001538F6"/>
                            <w:p w14:paraId="2D70500A" w14:textId="77777777" w:rsidR="00BC6FE0" w:rsidRDefault="00BC6FE0" w:rsidP="001538F6"/>
                            <w:p w14:paraId="48BB504C" w14:textId="77777777" w:rsidR="00BC6FE0" w:rsidRDefault="00BC6FE0" w:rsidP="001538F6"/>
                            <w:p w14:paraId="55044415" w14:textId="77777777" w:rsidR="00BC6FE0" w:rsidRDefault="00BC6FE0" w:rsidP="001538F6"/>
                            <w:p w14:paraId="1FB4B69E" w14:textId="77777777" w:rsidR="00BC6FE0" w:rsidRDefault="00BC6FE0" w:rsidP="001538F6"/>
                            <w:p w14:paraId="72CE8ED5" w14:textId="77777777" w:rsidR="00BC6FE0" w:rsidRDefault="00BC6FE0" w:rsidP="001538F6"/>
                            <w:p w14:paraId="794A6D7F" w14:textId="77777777" w:rsidR="00BC6FE0" w:rsidRDefault="00BC6FE0" w:rsidP="001538F6"/>
                            <w:p w14:paraId="3757A589" w14:textId="77777777" w:rsidR="00BC6FE0" w:rsidRDefault="00BC6FE0" w:rsidP="001538F6"/>
                            <w:p w14:paraId="3876511C" w14:textId="77777777" w:rsidR="00BC6FE0" w:rsidRDefault="00BC6FE0" w:rsidP="001538F6"/>
                            <w:p w14:paraId="2E127EEF" w14:textId="77777777" w:rsidR="00BC6FE0" w:rsidRDefault="00BC6FE0" w:rsidP="001538F6"/>
                            <w:p w14:paraId="169C4F8C" w14:textId="77777777" w:rsidR="00BC6FE0" w:rsidRDefault="00BC6FE0" w:rsidP="001538F6"/>
                            <w:p w14:paraId="05A47498" w14:textId="77777777" w:rsidR="00BC6FE0" w:rsidRDefault="00BC6FE0" w:rsidP="001538F6"/>
                            <w:p w14:paraId="1119B0AE" w14:textId="77777777" w:rsidR="00BC6FE0" w:rsidRDefault="00BC6FE0" w:rsidP="001538F6"/>
                            <w:p w14:paraId="219BC54D" w14:textId="77777777" w:rsidR="00BC6FE0" w:rsidRDefault="00BC6FE0" w:rsidP="001538F6"/>
                            <w:p w14:paraId="6FECD663" w14:textId="77777777" w:rsidR="00BC6FE0" w:rsidRDefault="00BC6FE0" w:rsidP="001538F6"/>
                            <w:p w14:paraId="6BE995BD" w14:textId="77777777" w:rsidR="00BC6FE0" w:rsidRDefault="00BC6FE0" w:rsidP="001538F6"/>
                            <w:p w14:paraId="7B226493" w14:textId="77777777" w:rsidR="00BC6FE0" w:rsidRDefault="00BC6FE0" w:rsidP="001538F6"/>
                          </w:txbxContent>
                        </wps:txbx>
                        <wps:bodyPr rot="0" vert="horz" wrap="square" lIns="91440" tIns="45720" rIns="91440" bIns="45720" anchor="t" anchorCtr="0" upright="1">
                          <a:noAutofit/>
                        </wps:bodyPr>
                      </wps:wsp>
                      <wps:wsp>
                        <wps:cNvPr id="3" name="Line 5"/>
                        <wps:cNvCnPr>
                          <a:cxnSpLocks noChangeShapeType="1"/>
                        </wps:cNvCnPr>
                        <wps:spPr bwMode="auto">
                          <a:xfrm>
                            <a:off x="4770" y="715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E5D91" id="Group 1" o:spid="_x0000_s1027" style="position:absolute;left:0;text-align:left;margin-left:70.5pt;margin-top:6.95pt;width:115.5pt;height:60.15pt;z-index:251659264" coordorigin="3599,7158" coordsize="2310,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">
                <v:rect id="Rectangle 4" o:spid="_x0000_s1028" style="position:absolute;left:3599;top:7698;width:2310;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" filled="f" fillcolor="#0c9" strokeweight="1pt">
                  <v:textbox>
                    <w:txbxContent>
                      <w:p w14:paraId="0535CCDD" w14:textId="77777777" w:rsidR="00BC6FE0" w:rsidRDefault="00BC6FE0" w:rsidP="001538F6">
                        <w:pPr>
                          <w:pStyle w:val="BodyText3"/>
                          <w:jc w:val="center"/>
                          <w:rPr>
                            <w:i/>
                            <w:iCs/>
                            <w:sz w:val="20"/>
                          </w:rPr>
                        </w:pPr>
                        <w:r>
                          <w:rPr>
                            <w:i/>
                            <w:iCs/>
                            <w:sz w:val="20"/>
                          </w:rPr>
                          <w:t xml:space="preserve">Leases and Licenses </w:t>
                        </w:r>
                        <w:r>
                          <w:rPr>
                            <w:i/>
                            <w:iCs/>
                            <w:sz w:val="20"/>
                          </w:rPr>
                          <w:br/>
                          <w:t>Pricing Schedule</w:t>
                        </w:r>
                      </w:p>
                      <w:p w14:paraId="7C00ED75" w14:textId="77777777" w:rsidR="00BC6FE0" w:rsidRDefault="00BC6FE0" w:rsidP="001538F6"/>
                      <w:p w14:paraId="4AA2A407" w14:textId="77777777" w:rsidR="00BC6FE0" w:rsidRDefault="00BC6FE0" w:rsidP="001538F6"/>
                      <w:p w14:paraId="5C7B8A91" w14:textId="77777777" w:rsidR="00BC6FE0" w:rsidRDefault="00BC6FE0" w:rsidP="001538F6"/>
                      <w:p w14:paraId="0A7FB758" w14:textId="77777777" w:rsidR="00BC6FE0" w:rsidRDefault="00BC6FE0" w:rsidP="001538F6"/>
                      <w:p w14:paraId="60A95633" w14:textId="77777777" w:rsidR="00BC6FE0" w:rsidRDefault="00BC6FE0" w:rsidP="001538F6"/>
                      <w:p w14:paraId="5B5CDB4F" w14:textId="77777777" w:rsidR="00BC6FE0" w:rsidRDefault="00BC6FE0" w:rsidP="001538F6"/>
                      <w:p w14:paraId="14565E69" w14:textId="77777777" w:rsidR="00BC6FE0" w:rsidRDefault="00BC6FE0" w:rsidP="001538F6"/>
                      <w:p w14:paraId="5070AD86" w14:textId="77777777" w:rsidR="00BC6FE0" w:rsidRDefault="00BC6FE0" w:rsidP="001538F6"/>
                      <w:p w14:paraId="0DBDBD2F" w14:textId="77777777" w:rsidR="00BC6FE0" w:rsidRDefault="00BC6FE0" w:rsidP="001538F6"/>
                      <w:p w14:paraId="430F5CD6" w14:textId="77777777" w:rsidR="00BC6FE0" w:rsidRDefault="00BC6FE0" w:rsidP="001538F6"/>
                      <w:p w14:paraId="3F695063" w14:textId="77777777" w:rsidR="00BC6FE0" w:rsidRDefault="00BC6FE0" w:rsidP="001538F6"/>
                      <w:p w14:paraId="463DCD37" w14:textId="77777777" w:rsidR="00BC6FE0" w:rsidRDefault="00BC6FE0" w:rsidP="001538F6"/>
                      <w:p w14:paraId="4BF69C5C" w14:textId="77777777" w:rsidR="00BC6FE0" w:rsidRDefault="00BC6FE0" w:rsidP="001538F6"/>
                      <w:p w14:paraId="4ED9460B" w14:textId="77777777" w:rsidR="00BC6FE0" w:rsidRDefault="00BC6FE0" w:rsidP="001538F6"/>
                      <w:p w14:paraId="0060FEEC" w14:textId="77777777" w:rsidR="00BC6FE0" w:rsidRDefault="00BC6FE0" w:rsidP="001538F6"/>
                      <w:p w14:paraId="24205EEE" w14:textId="77777777" w:rsidR="00BC6FE0" w:rsidRDefault="00BC6FE0" w:rsidP="001538F6"/>
                      <w:p w14:paraId="08E696F9" w14:textId="77777777" w:rsidR="00BC6FE0" w:rsidRDefault="00BC6FE0" w:rsidP="001538F6"/>
                      <w:p w14:paraId="113A8D66" w14:textId="77777777" w:rsidR="00BC6FE0" w:rsidRDefault="00BC6FE0" w:rsidP="001538F6"/>
                      <w:p w14:paraId="0E4F4BB6" w14:textId="77777777" w:rsidR="00BC6FE0" w:rsidRDefault="00BC6FE0" w:rsidP="001538F6"/>
                      <w:p w14:paraId="13184DCD" w14:textId="77777777" w:rsidR="00BC6FE0" w:rsidRDefault="00BC6FE0" w:rsidP="001538F6"/>
                      <w:p w14:paraId="266D6C4B" w14:textId="77777777" w:rsidR="00BC6FE0" w:rsidRDefault="00BC6FE0" w:rsidP="001538F6"/>
                      <w:p w14:paraId="4EE04346" w14:textId="77777777" w:rsidR="00BC6FE0" w:rsidRDefault="00BC6FE0" w:rsidP="001538F6"/>
                      <w:p w14:paraId="0C81BFF5" w14:textId="77777777" w:rsidR="00BC6FE0" w:rsidRDefault="00BC6FE0" w:rsidP="001538F6"/>
                      <w:p w14:paraId="68ADC037" w14:textId="77777777" w:rsidR="00BC6FE0" w:rsidRDefault="00BC6FE0" w:rsidP="001538F6"/>
                      <w:p w14:paraId="6CB3F03E" w14:textId="77777777" w:rsidR="00BC6FE0" w:rsidRDefault="00BC6FE0" w:rsidP="001538F6"/>
                      <w:p w14:paraId="4E147ACD" w14:textId="77777777" w:rsidR="00BC6FE0" w:rsidRDefault="00BC6FE0" w:rsidP="001538F6"/>
                      <w:p w14:paraId="02B7E31E" w14:textId="77777777" w:rsidR="00BC6FE0" w:rsidRDefault="00BC6FE0" w:rsidP="001538F6"/>
                      <w:p w14:paraId="6390A4CD" w14:textId="77777777" w:rsidR="00BC6FE0" w:rsidRDefault="00BC6FE0" w:rsidP="001538F6"/>
                      <w:p w14:paraId="3F0F4170" w14:textId="77777777" w:rsidR="00BC6FE0" w:rsidRDefault="00BC6FE0" w:rsidP="001538F6"/>
                      <w:p w14:paraId="474E44EC" w14:textId="77777777" w:rsidR="00BC6FE0" w:rsidRDefault="00BC6FE0" w:rsidP="001538F6"/>
                      <w:p w14:paraId="20B6E668" w14:textId="77777777" w:rsidR="00BC6FE0" w:rsidRDefault="00BC6FE0" w:rsidP="001538F6"/>
                      <w:p w14:paraId="23B1E100" w14:textId="77777777" w:rsidR="00BC6FE0" w:rsidRDefault="00BC6FE0" w:rsidP="001538F6"/>
                      <w:p w14:paraId="7A117FD5" w14:textId="77777777" w:rsidR="00BC6FE0" w:rsidRDefault="00BC6FE0" w:rsidP="001538F6"/>
                      <w:p w14:paraId="0C620F7C" w14:textId="77777777" w:rsidR="00BC6FE0" w:rsidRDefault="00BC6FE0" w:rsidP="001538F6"/>
                      <w:p w14:paraId="28F8BA53" w14:textId="77777777" w:rsidR="00BC6FE0" w:rsidRDefault="00BC6FE0" w:rsidP="001538F6"/>
                      <w:p w14:paraId="6910D76B" w14:textId="77777777" w:rsidR="00BC6FE0" w:rsidRDefault="00BC6FE0" w:rsidP="001538F6"/>
                      <w:p w14:paraId="462518D6" w14:textId="77777777" w:rsidR="00BC6FE0" w:rsidRDefault="00BC6FE0" w:rsidP="001538F6"/>
                      <w:p w14:paraId="183691FA" w14:textId="77777777" w:rsidR="00BC6FE0" w:rsidRDefault="00BC6FE0" w:rsidP="001538F6"/>
                      <w:p w14:paraId="008ADB32" w14:textId="77777777" w:rsidR="00BC6FE0" w:rsidRDefault="00BC6FE0" w:rsidP="001538F6"/>
                      <w:p w14:paraId="6A07C98E" w14:textId="77777777" w:rsidR="00BC6FE0" w:rsidRDefault="00BC6FE0" w:rsidP="001538F6"/>
                      <w:p w14:paraId="47CC35DC" w14:textId="77777777" w:rsidR="00BC6FE0" w:rsidRDefault="00BC6FE0" w:rsidP="001538F6"/>
                      <w:p w14:paraId="003B2619" w14:textId="77777777" w:rsidR="00BC6FE0" w:rsidRDefault="00BC6FE0" w:rsidP="001538F6"/>
                      <w:p w14:paraId="78313324" w14:textId="77777777" w:rsidR="00BC6FE0" w:rsidRDefault="00BC6FE0" w:rsidP="001538F6"/>
                      <w:p w14:paraId="1283F6C6" w14:textId="77777777" w:rsidR="00BC6FE0" w:rsidRDefault="00BC6FE0" w:rsidP="001538F6"/>
                      <w:p w14:paraId="6B9ED42E" w14:textId="77777777" w:rsidR="00BC6FE0" w:rsidRDefault="00BC6FE0" w:rsidP="001538F6"/>
                      <w:p w14:paraId="473EE923" w14:textId="77777777" w:rsidR="00BC6FE0" w:rsidRDefault="00BC6FE0" w:rsidP="001538F6"/>
                      <w:p w14:paraId="5382CA71" w14:textId="77777777" w:rsidR="00BC6FE0" w:rsidRDefault="00BC6FE0" w:rsidP="001538F6"/>
                      <w:p w14:paraId="5B9D2C03" w14:textId="77777777" w:rsidR="00BC6FE0" w:rsidRDefault="00BC6FE0" w:rsidP="001538F6"/>
                      <w:p w14:paraId="37AE5C90" w14:textId="77777777" w:rsidR="00BC6FE0" w:rsidRDefault="00BC6FE0" w:rsidP="001538F6"/>
                      <w:p w14:paraId="3721C240" w14:textId="77777777" w:rsidR="00BC6FE0" w:rsidRDefault="00BC6FE0" w:rsidP="001538F6"/>
                      <w:p w14:paraId="2525E519" w14:textId="77777777" w:rsidR="00BC6FE0" w:rsidRDefault="00BC6FE0" w:rsidP="001538F6"/>
                      <w:p w14:paraId="39D2AD60" w14:textId="77777777" w:rsidR="00BC6FE0" w:rsidRDefault="00BC6FE0" w:rsidP="001538F6"/>
                      <w:p w14:paraId="625205AD" w14:textId="77777777" w:rsidR="00BC6FE0" w:rsidRDefault="00BC6FE0" w:rsidP="001538F6"/>
                      <w:p w14:paraId="7FB0BAD3" w14:textId="77777777" w:rsidR="00BC6FE0" w:rsidRDefault="00BC6FE0" w:rsidP="001538F6"/>
                      <w:p w14:paraId="39FC2FF5" w14:textId="77777777" w:rsidR="00BC6FE0" w:rsidRDefault="00BC6FE0" w:rsidP="001538F6"/>
                      <w:p w14:paraId="1AC894DC" w14:textId="77777777" w:rsidR="00BC6FE0" w:rsidRDefault="00BC6FE0" w:rsidP="001538F6"/>
                      <w:p w14:paraId="1C038102" w14:textId="77777777" w:rsidR="00BC6FE0" w:rsidRDefault="00BC6FE0" w:rsidP="001538F6"/>
                      <w:p w14:paraId="4D78EF56" w14:textId="77777777" w:rsidR="00BC6FE0" w:rsidRDefault="00BC6FE0" w:rsidP="001538F6"/>
                      <w:p w14:paraId="33828644" w14:textId="77777777" w:rsidR="00BC6FE0" w:rsidRDefault="00BC6FE0" w:rsidP="001538F6"/>
                      <w:p w14:paraId="3165B83E" w14:textId="77777777" w:rsidR="00BC6FE0" w:rsidRDefault="00BC6FE0" w:rsidP="001538F6"/>
                      <w:p w14:paraId="2659FEB0" w14:textId="77777777" w:rsidR="00BC6FE0" w:rsidRDefault="00BC6FE0" w:rsidP="001538F6"/>
                      <w:p w14:paraId="658C6972" w14:textId="77777777" w:rsidR="00BC6FE0" w:rsidRDefault="00BC6FE0" w:rsidP="001538F6"/>
                      <w:p w14:paraId="56B62D81" w14:textId="77777777" w:rsidR="00BC6FE0" w:rsidRDefault="00BC6FE0" w:rsidP="001538F6"/>
                      <w:p w14:paraId="25FC87B4" w14:textId="77777777" w:rsidR="00BC6FE0" w:rsidRDefault="00BC6FE0" w:rsidP="001538F6"/>
                      <w:p w14:paraId="63EED610" w14:textId="77777777" w:rsidR="00BC6FE0" w:rsidRDefault="00BC6FE0" w:rsidP="001538F6"/>
                      <w:p w14:paraId="5C96FD33" w14:textId="77777777" w:rsidR="00BC6FE0" w:rsidRDefault="00BC6FE0" w:rsidP="001538F6"/>
                      <w:p w14:paraId="277C821E" w14:textId="77777777" w:rsidR="00BC6FE0" w:rsidRDefault="00BC6FE0" w:rsidP="001538F6"/>
                      <w:p w14:paraId="6E9884A6" w14:textId="77777777" w:rsidR="00BC6FE0" w:rsidRDefault="00BC6FE0" w:rsidP="001538F6"/>
                      <w:p w14:paraId="6C25C6A5" w14:textId="77777777" w:rsidR="00BC6FE0" w:rsidRDefault="00BC6FE0" w:rsidP="001538F6"/>
                      <w:p w14:paraId="004288FA" w14:textId="77777777" w:rsidR="00BC6FE0" w:rsidRDefault="00BC6FE0" w:rsidP="001538F6"/>
                      <w:p w14:paraId="138D9AFE" w14:textId="77777777" w:rsidR="00BC6FE0" w:rsidRDefault="00BC6FE0" w:rsidP="001538F6"/>
                      <w:p w14:paraId="3A7FB048" w14:textId="77777777" w:rsidR="00BC6FE0" w:rsidRDefault="00BC6FE0" w:rsidP="001538F6"/>
                      <w:p w14:paraId="4F9A903B" w14:textId="77777777" w:rsidR="00BC6FE0" w:rsidRDefault="00BC6FE0" w:rsidP="001538F6"/>
                      <w:p w14:paraId="779BFDD3" w14:textId="77777777" w:rsidR="00BC6FE0" w:rsidRDefault="00BC6FE0" w:rsidP="001538F6"/>
                      <w:p w14:paraId="3665720D" w14:textId="77777777" w:rsidR="00BC6FE0" w:rsidRDefault="00BC6FE0" w:rsidP="001538F6"/>
                      <w:p w14:paraId="6CD533DD" w14:textId="77777777" w:rsidR="00BC6FE0" w:rsidRDefault="00BC6FE0" w:rsidP="001538F6"/>
                      <w:p w14:paraId="4A3388A4" w14:textId="77777777" w:rsidR="00BC6FE0" w:rsidRDefault="00BC6FE0" w:rsidP="001538F6"/>
                      <w:p w14:paraId="360DD006" w14:textId="77777777" w:rsidR="00BC6FE0" w:rsidRDefault="00BC6FE0" w:rsidP="001538F6"/>
                      <w:p w14:paraId="4AF244DB" w14:textId="77777777" w:rsidR="00BC6FE0" w:rsidRDefault="00BC6FE0" w:rsidP="001538F6"/>
                      <w:p w14:paraId="4B4854C2" w14:textId="77777777" w:rsidR="00BC6FE0" w:rsidRDefault="00BC6FE0" w:rsidP="001538F6"/>
                      <w:p w14:paraId="30E87018" w14:textId="77777777" w:rsidR="00BC6FE0" w:rsidRDefault="00BC6FE0" w:rsidP="001538F6"/>
                      <w:p w14:paraId="6021057C" w14:textId="77777777" w:rsidR="00BC6FE0" w:rsidRDefault="00BC6FE0" w:rsidP="001538F6"/>
                      <w:p w14:paraId="6DDC4BCC" w14:textId="77777777" w:rsidR="00BC6FE0" w:rsidRDefault="00BC6FE0" w:rsidP="001538F6"/>
                      <w:p w14:paraId="3754C493" w14:textId="77777777" w:rsidR="00BC6FE0" w:rsidRDefault="00BC6FE0" w:rsidP="001538F6"/>
                      <w:p w14:paraId="4A0611CB" w14:textId="77777777" w:rsidR="00BC6FE0" w:rsidRDefault="00BC6FE0" w:rsidP="001538F6"/>
                      <w:p w14:paraId="65E58324" w14:textId="77777777" w:rsidR="00BC6FE0" w:rsidRDefault="00BC6FE0" w:rsidP="001538F6"/>
                      <w:p w14:paraId="30E4F996" w14:textId="77777777" w:rsidR="00BC6FE0" w:rsidRDefault="00BC6FE0" w:rsidP="001538F6"/>
                      <w:p w14:paraId="5B47AC7C" w14:textId="77777777" w:rsidR="00BC6FE0" w:rsidRDefault="00BC6FE0" w:rsidP="001538F6"/>
                      <w:p w14:paraId="67B0E557" w14:textId="77777777" w:rsidR="00BC6FE0" w:rsidRDefault="00BC6FE0" w:rsidP="001538F6"/>
                      <w:p w14:paraId="085B21B6" w14:textId="77777777" w:rsidR="00BC6FE0" w:rsidRDefault="00BC6FE0" w:rsidP="001538F6"/>
                      <w:p w14:paraId="2B28F432" w14:textId="77777777" w:rsidR="00BC6FE0" w:rsidRDefault="00BC6FE0" w:rsidP="001538F6"/>
                      <w:p w14:paraId="5D2CFB07" w14:textId="77777777" w:rsidR="00BC6FE0" w:rsidRDefault="00BC6FE0" w:rsidP="001538F6"/>
                      <w:p w14:paraId="21A725B8" w14:textId="77777777" w:rsidR="00BC6FE0" w:rsidRDefault="00BC6FE0" w:rsidP="001538F6"/>
                      <w:p w14:paraId="245EC615" w14:textId="77777777" w:rsidR="00BC6FE0" w:rsidRDefault="00BC6FE0" w:rsidP="001538F6"/>
                      <w:p w14:paraId="62E1DCFB" w14:textId="77777777" w:rsidR="00BC6FE0" w:rsidRDefault="00BC6FE0" w:rsidP="001538F6"/>
                      <w:p w14:paraId="0DE782B8" w14:textId="77777777" w:rsidR="00BC6FE0" w:rsidRDefault="00BC6FE0" w:rsidP="001538F6"/>
                      <w:p w14:paraId="058E9827" w14:textId="77777777" w:rsidR="00BC6FE0" w:rsidRDefault="00BC6FE0" w:rsidP="001538F6"/>
                      <w:p w14:paraId="4A6FB256" w14:textId="77777777" w:rsidR="00BC6FE0" w:rsidRDefault="00BC6FE0" w:rsidP="001538F6"/>
                      <w:p w14:paraId="3A19607D" w14:textId="77777777" w:rsidR="00BC6FE0" w:rsidRDefault="00BC6FE0" w:rsidP="001538F6"/>
                      <w:p w14:paraId="7A976DAE" w14:textId="77777777" w:rsidR="00BC6FE0" w:rsidRDefault="00BC6FE0" w:rsidP="001538F6"/>
                      <w:p w14:paraId="1E5796FC" w14:textId="77777777" w:rsidR="00BC6FE0" w:rsidRDefault="00BC6FE0" w:rsidP="001538F6"/>
                      <w:p w14:paraId="2148153E" w14:textId="77777777" w:rsidR="00BC6FE0" w:rsidRDefault="00BC6FE0" w:rsidP="001538F6"/>
                      <w:p w14:paraId="6563C13D" w14:textId="77777777" w:rsidR="00BC6FE0" w:rsidRDefault="00BC6FE0" w:rsidP="001538F6"/>
                      <w:p w14:paraId="3EF93992" w14:textId="77777777" w:rsidR="00BC6FE0" w:rsidRDefault="00BC6FE0" w:rsidP="001538F6"/>
                      <w:p w14:paraId="7A226BE7" w14:textId="77777777" w:rsidR="00BC6FE0" w:rsidRDefault="00BC6FE0" w:rsidP="001538F6"/>
                      <w:p w14:paraId="15928344" w14:textId="77777777" w:rsidR="00BC6FE0" w:rsidRDefault="00BC6FE0" w:rsidP="001538F6"/>
                      <w:p w14:paraId="30C29568" w14:textId="77777777" w:rsidR="00BC6FE0" w:rsidRDefault="00BC6FE0" w:rsidP="001538F6"/>
                      <w:p w14:paraId="33EA781F" w14:textId="77777777" w:rsidR="00BC6FE0" w:rsidRDefault="00BC6FE0" w:rsidP="001538F6"/>
                      <w:p w14:paraId="450EFFB9" w14:textId="77777777" w:rsidR="00BC6FE0" w:rsidRDefault="00BC6FE0" w:rsidP="001538F6"/>
                      <w:p w14:paraId="6B753A77" w14:textId="77777777" w:rsidR="00BC6FE0" w:rsidRDefault="00BC6FE0" w:rsidP="001538F6"/>
                      <w:p w14:paraId="0B50D468" w14:textId="77777777" w:rsidR="00BC6FE0" w:rsidRDefault="00BC6FE0" w:rsidP="001538F6"/>
                      <w:p w14:paraId="36F13FEC" w14:textId="77777777" w:rsidR="00BC6FE0" w:rsidRDefault="00BC6FE0" w:rsidP="001538F6"/>
                      <w:p w14:paraId="602E05AB" w14:textId="77777777" w:rsidR="00BC6FE0" w:rsidRDefault="00BC6FE0" w:rsidP="001538F6"/>
                      <w:p w14:paraId="609C4F28" w14:textId="77777777" w:rsidR="00BC6FE0" w:rsidRDefault="00BC6FE0" w:rsidP="001538F6"/>
                      <w:p w14:paraId="679589CB" w14:textId="77777777" w:rsidR="00BC6FE0" w:rsidRDefault="00BC6FE0" w:rsidP="001538F6"/>
                      <w:p w14:paraId="6ED42FE6" w14:textId="77777777" w:rsidR="00BC6FE0" w:rsidRDefault="00BC6FE0" w:rsidP="001538F6"/>
                      <w:p w14:paraId="5D3E6DC2" w14:textId="77777777" w:rsidR="00BC6FE0" w:rsidRDefault="00BC6FE0" w:rsidP="001538F6"/>
                      <w:p w14:paraId="3F059833" w14:textId="77777777" w:rsidR="00BC6FE0" w:rsidRDefault="00BC6FE0" w:rsidP="001538F6"/>
                      <w:p w14:paraId="54ACA582" w14:textId="77777777" w:rsidR="00BC6FE0" w:rsidRDefault="00BC6FE0" w:rsidP="001538F6"/>
                      <w:p w14:paraId="7E5642EA" w14:textId="77777777" w:rsidR="00BC6FE0" w:rsidRDefault="00BC6FE0" w:rsidP="001538F6"/>
                      <w:p w14:paraId="4E521147" w14:textId="77777777" w:rsidR="00BC6FE0" w:rsidRDefault="00BC6FE0" w:rsidP="001538F6"/>
                      <w:p w14:paraId="3D6DBDD0" w14:textId="77777777" w:rsidR="00BC6FE0" w:rsidRDefault="00BC6FE0" w:rsidP="001538F6"/>
                      <w:p w14:paraId="3617B96B" w14:textId="77777777" w:rsidR="00BC6FE0" w:rsidRDefault="00BC6FE0" w:rsidP="001538F6"/>
                      <w:p w14:paraId="47310414" w14:textId="77777777" w:rsidR="00BC6FE0" w:rsidRDefault="00BC6FE0" w:rsidP="001538F6"/>
                      <w:p w14:paraId="3E7654AC" w14:textId="77777777" w:rsidR="00BC6FE0" w:rsidRDefault="00BC6FE0" w:rsidP="001538F6"/>
                      <w:p w14:paraId="5C9B296B" w14:textId="77777777" w:rsidR="00BC6FE0" w:rsidRDefault="00BC6FE0" w:rsidP="001538F6"/>
                      <w:p w14:paraId="4790CD08" w14:textId="77777777" w:rsidR="00BC6FE0" w:rsidRDefault="00BC6FE0" w:rsidP="001538F6"/>
                      <w:p w14:paraId="1916799C" w14:textId="77777777" w:rsidR="00BC6FE0" w:rsidRDefault="00BC6FE0" w:rsidP="001538F6"/>
                      <w:p w14:paraId="0E441703" w14:textId="77777777" w:rsidR="00BC6FE0" w:rsidRDefault="00BC6FE0" w:rsidP="001538F6"/>
                      <w:p w14:paraId="6533908D" w14:textId="77777777" w:rsidR="00BC6FE0" w:rsidRDefault="00BC6FE0" w:rsidP="001538F6"/>
                      <w:p w14:paraId="063D4F7C" w14:textId="77777777" w:rsidR="00BC6FE0" w:rsidRDefault="00BC6FE0" w:rsidP="001538F6"/>
                      <w:p w14:paraId="791F0EDA" w14:textId="77777777" w:rsidR="00BC6FE0" w:rsidRDefault="00BC6FE0" w:rsidP="001538F6"/>
                      <w:p w14:paraId="3789B3FC" w14:textId="77777777" w:rsidR="00BC6FE0" w:rsidRDefault="00BC6FE0" w:rsidP="001538F6"/>
                      <w:p w14:paraId="38CAAEE0" w14:textId="77777777" w:rsidR="00BC6FE0" w:rsidRDefault="00BC6FE0" w:rsidP="001538F6"/>
                      <w:p w14:paraId="52A3A988" w14:textId="77777777" w:rsidR="00BC6FE0" w:rsidRDefault="00BC6FE0" w:rsidP="001538F6"/>
                      <w:p w14:paraId="6BAB9E4B" w14:textId="77777777" w:rsidR="00BC6FE0" w:rsidRDefault="00BC6FE0" w:rsidP="001538F6"/>
                      <w:p w14:paraId="31E4A5EC" w14:textId="77777777" w:rsidR="00BC6FE0" w:rsidRDefault="00BC6FE0" w:rsidP="001538F6"/>
                      <w:p w14:paraId="2BBE202F" w14:textId="77777777" w:rsidR="00BC6FE0" w:rsidRDefault="00BC6FE0" w:rsidP="001538F6"/>
                      <w:p w14:paraId="37E56F8F" w14:textId="77777777" w:rsidR="00BC6FE0" w:rsidRDefault="00BC6FE0" w:rsidP="001538F6"/>
                      <w:p w14:paraId="77F59B89" w14:textId="77777777" w:rsidR="00BC6FE0" w:rsidRDefault="00BC6FE0" w:rsidP="001538F6"/>
                      <w:p w14:paraId="245CC7C3" w14:textId="77777777" w:rsidR="00BC6FE0" w:rsidRDefault="00BC6FE0" w:rsidP="001538F6"/>
                      <w:p w14:paraId="16685A63" w14:textId="77777777" w:rsidR="00BC6FE0" w:rsidRDefault="00BC6FE0" w:rsidP="001538F6"/>
                      <w:p w14:paraId="3C603393" w14:textId="77777777" w:rsidR="00BC6FE0" w:rsidRDefault="00BC6FE0" w:rsidP="001538F6"/>
                      <w:p w14:paraId="51A75D4D" w14:textId="77777777" w:rsidR="00BC6FE0" w:rsidRDefault="00BC6FE0" w:rsidP="001538F6"/>
                      <w:p w14:paraId="1CB33714" w14:textId="77777777" w:rsidR="00BC6FE0" w:rsidRDefault="00BC6FE0" w:rsidP="001538F6"/>
                      <w:p w14:paraId="2254C785" w14:textId="77777777" w:rsidR="00BC6FE0" w:rsidRDefault="00BC6FE0" w:rsidP="001538F6"/>
                      <w:p w14:paraId="2976F735" w14:textId="77777777" w:rsidR="00BC6FE0" w:rsidRDefault="00BC6FE0" w:rsidP="001538F6"/>
                      <w:p w14:paraId="53F68771" w14:textId="77777777" w:rsidR="00BC6FE0" w:rsidRDefault="00BC6FE0" w:rsidP="001538F6"/>
                      <w:p w14:paraId="33B6D610" w14:textId="77777777" w:rsidR="00BC6FE0" w:rsidRDefault="00BC6FE0" w:rsidP="001538F6"/>
                      <w:p w14:paraId="083EFFC1" w14:textId="77777777" w:rsidR="00BC6FE0" w:rsidRDefault="00BC6FE0" w:rsidP="001538F6"/>
                      <w:p w14:paraId="73E63DB7" w14:textId="77777777" w:rsidR="00BC6FE0" w:rsidRDefault="00BC6FE0" w:rsidP="001538F6"/>
                      <w:p w14:paraId="62DA94EF" w14:textId="77777777" w:rsidR="00BC6FE0" w:rsidRDefault="00BC6FE0" w:rsidP="001538F6"/>
                      <w:p w14:paraId="76906D9C" w14:textId="77777777" w:rsidR="00BC6FE0" w:rsidRDefault="00BC6FE0" w:rsidP="001538F6"/>
                      <w:p w14:paraId="1DCA033E" w14:textId="77777777" w:rsidR="00BC6FE0" w:rsidRDefault="00BC6FE0" w:rsidP="001538F6"/>
                      <w:p w14:paraId="69EB27E1" w14:textId="77777777" w:rsidR="00BC6FE0" w:rsidRDefault="00BC6FE0" w:rsidP="001538F6"/>
                      <w:p w14:paraId="7D65D214" w14:textId="77777777" w:rsidR="00BC6FE0" w:rsidRDefault="00BC6FE0" w:rsidP="001538F6"/>
                      <w:p w14:paraId="46394652" w14:textId="77777777" w:rsidR="00BC6FE0" w:rsidRDefault="00BC6FE0" w:rsidP="001538F6"/>
                      <w:p w14:paraId="1E4B97C6" w14:textId="77777777" w:rsidR="00BC6FE0" w:rsidRDefault="00BC6FE0" w:rsidP="001538F6"/>
                      <w:p w14:paraId="550A548E" w14:textId="77777777" w:rsidR="00BC6FE0" w:rsidRDefault="00BC6FE0" w:rsidP="001538F6"/>
                      <w:p w14:paraId="085AAC52" w14:textId="77777777" w:rsidR="00BC6FE0" w:rsidRDefault="00BC6FE0" w:rsidP="001538F6"/>
                      <w:p w14:paraId="19918C60" w14:textId="77777777" w:rsidR="00BC6FE0" w:rsidRDefault="00BC6FE0" w:rsidP="001538F6"/>
                      <w:p w14:paraId="7FC2F665" w14:textId="77777777" w:rsidR="00BC6FE0" w:rsidRDefault="00BC6FE0" w:rsidP="001538F6"/>
                      <w:p w14:paraId="75737161" w14:textId="77777777" w:rsidR="00BC6FE0" w:rsidRDefault="00BC6FE0" w:rsidP="001538F6"/>
                      <w:p w14:paraId="68D19DA2" w14:textId="77777777" w:rsidR="00BC6FE0" w:rsidRDefault="00BC6FE0" w:rsidP="001538F6"/>
                      <w:p w14:paraId="4C993262" w14:textId="77777777" w:rsidR="00BC6FE0" w:rsidRDefault="00BC6FE0" w:rsidP="001538F6"/>
                      <w:p w14:paraId="2C2EADF9" w14:textId="77777777" w:rsidR="00BC6FE0" w:rsidRDefault="00BC6FE0" w:rsidP="001538F6"/>
                      <w:p w14:paraId="15D4F12B" w14:textId="77777777" w:rsidR="00BC6FE0" w:rsidRDefault="00BC6FE0" w:rsidP="001538F6"/>
                      <w:p w14:paraId="2534AB94" w14:textId="77777777" w:rsidR="00BC6FE0" w:rsidRDefault="00BC6FE0" w:rsidP="001538F6"/>
                      <w:p w14:paraId="70A72601" w14:textId="77777777" w:rsidR="00BC6FE0" w:rsidRDefault="00BC6FE0" w:rsidP="001538F6"/>
                      <w:p w14:paraId="5769DB04" w14:textId="77777777" w:rsidR="00BC6FE0" w:rsidRDefault="00BC6FE0" w:rsidP="001538F6"/>
                      <w:p w14:paraId="1303FC9A" w14:textId="77777777" w:rsidR="00BC6FE0" w:rsidRDefault="00BC6FE0" w:rsidP="001538F6"/>
                      <w:p w14:paraId="1AFE52C0" w14:textId="77777777" w:rsidR="00BC6FE0" w:rsidRDefault="00BC6FE0" w:rsidP="001538F6"/>
                      <w:p w14:paraId="29B94912" w14:textId="77777777" w:rsidR="00BC6FE0" w:rsidRDefault="00BC6FE0" w:rsidP="001538F6"/>
                      <w:p w14:paraId="44350FA8" w14:textId="77777777" w:rsidR="00BC6FE0" w:rsidRDefault="00BC6FE0" w:rsidP="001538F6"/>
                      <w:p w14:paraId="42A66AE3" w14:textId="77777777" w:rsidR="00BC6FE0" w:rsidRDefault="00BC6FE0" w:rsidP="001538F6"/>
                      <w:p w14:paraId="055F4B8D" w14:textId="77777777" w:rsidR="00BC6FE0" w:rsidRDefault="00BC6FE0" w:rsidP="001538F6"/>
                      <w:p w14:paraId="33E225D5" w14:textId="77777777" w:rsidR="00BC6FE0" w:rsidRDefault="00BC6FE0" w:rsidP="001538F6"/>
                      <w:p w14:paraId="05D22C68" w14:textId="77777777" w:rsidR="00BC6FE0" w:rsidRDefault="00BC6FE0" w:rsidP="001538F6"/>
                      <w:p w14:paraId="6AFE44F4" w14:textId="77777777" w:rsidR="00BC6FE0" w:rsidRDefault="00BC6FE0" w:rsidP="001538F6"/>
                      <w:p w14:paraId="37A8472B" w14:textId="77777777" w:rsidR="00BC6FE0" w:rsidRDefault="00BC6FE0" w:rsidP="001538F6"/>
                      <w:p w14:paraId="4DBF0048" w14:textId="77777777" w:rsidR="00BC6FE0" w:rsidRDefault="00BC6FE0" w:rsidP="001538F6"/>
                      <w:p w14:paraId="337AA4D2" w14:textId="77777777" w:rsidR="00BC6FE0" w:rsidRDefault="00BC6FE0" w:rsidP="001538F6"/>
                      <w:p w14:paraId="0311DDE4" w14:textId="77777777" w:rsidR="00BC6FE0" w:rsidRDefault="00BC6FE0" w:rsidP="001538F6"/>
                      <w:p w14:paraId="5F7A1FE2" w14:textId="77777777" w:rsidR="00BC6FE0" w:rsidRDefault="00BC6FE0" w:rsidP="001538F6"/>
                      <w:p w14:paraId="6B2619D0" w14:textId="77777777" w:rsidR="00BC6FE0" w:rsidRDefault="00BC6FE0" w:rsidP="001538F6"/>
                      <w:p w14:paraId="2FB922F2" w14:textId="77777777" w:rsidR="00BC6FE0" w:rsidRDefault="00BC6FE0" w:rsidP="001538F6"/>
                      <w:p w14:paraId="6C7E646B" w14:textId="77777777" w:rsidR="00BC6FE0" w:rsidRDefault="00BC6FE0" w:rsidP="001538F6"/>
                      <w:p w14:paraId="47DF5A27" w14:textId="77777777" w:rsidR="00BC6FE0" w:rsidRDefault="00BC6FE0" w:rsidP="001538F6"/>
                      <w:p w14:paraId="5E92589E" w14:textId="77777777" w:rsidR="00BC6FE0" w:rsidRDefault="00BC6FE0" w:rsidP="001538F6"/>
                      <w:p w14:paraId="2F5E860F" w14:textId="77777777" w:rsidR="00BC6FE0" w:rsidRDefault="00BC6FE0" w:rsidP="001538F6"/>
                      <w:p w14:paraId="5849AD10" w14:textId="77777777" w:rsidR="00BC6FE0" w:rsidRDefault="00BC6FE0" w:rsidP="001538F6"/>
                      <w:p w14:paraId="1D8120D2" w14:textId="77777777" w:rsidR="00BC6FE0" w:rsidRDefault="00BC6FE0" w:rsidP="001538F6"/>
                      <w:p w14:paraId="7DD4E23D" w14:textId="77777777" w:rsidR="00BC6FE0" w:rsidRDefault="00BC6FE0" w:rsidP="001538F6"/>
                      <w:p w14:paraId="6AF84913" w14:textId="77777777" w:rsidR="00BC6FE0" w:rsidRDefault="00BC6FE0" w:rsidP="001538F6"/>
                      <w:p w14:paraId="5218551D" w14:textId="77777777" w:rsidR="00BC6FE0" w:rsidRDefault="00BC6FE0" w:rsidP="001538F6"/>
                      <w:p w14:paraId="0A861314" w14:textId="77777777" w:rsidR="00BC6FE0" w:rsidRDefault="00BC6FE0" w:rsidP="001538F6"/>
                      <w:p w14:paraId="54969C10" w14:textId="77777777" w:rsidR="00BC6FE0" w:rsidRDefault="00BC6FE0" w:rsidP="001538F6"/>
                      <w:p w14:paraId="30EDFBB0" w14:textId="77777777" w:rsidR="00BC6FE0" w:rsidRDefault="00BC6FE0" w:rsidP="001538F6"/>
                      <w:p w14:paraId="34DD5BAA" w14:textId="77777777" w:rsidR="00BC6FE0" w:rsidRDefault="00BC6FE0" w:rsidP="001538F6"/>
                      <w:p w14:paraId="2B126299" w14:textId="77777777" w:rsidR="00BC6FE0" w:rsidRDefault="00BC6FE0" w:rsidP="001538F6"/>
                      <w:p w14:paraId="7B5D5940" w14:textId="77777777" w:rsidR="00BC6FE0" w:rsidRDefault="00BC6FE0" w:rsidP="001538F6"/>
                      <w:p w14:paraId="4735EC01" w14:textId="77777777" w:rsidR="00BC6FE0" w:rsidRDefault="00BC6FE0" w:rsidP="001538F6"/>
                      <w:p w14:paraId="7AABB0A9" w14:textId="77777777" w:rsidR="00BC6FE0" w:rsidRDefault="00BC6FE0" w:rsidP="001538F6"/>
                      <w:p w14:paraId="27A53C7B" w14:textId="77777777" w:rsidR="00BC6FE0" w:rsidRDefault="00BC6FE0" w:rsidP="001538F6"/>
                      <w:p w14:paraId="090E028B" w14:textId="77777777" w:rsidR="00BC6FE0" w:rsidRDefault="00BC6FE0" w:rsidP="001538F6"/>
                      <w:p w14:paraId="79844963" w14:textId="77777777" w:rsidR="00BC6FE0" w:rsidRDefault="00BC6FE0" w:rsidP="001538F6"/>
                      <w:p w14:paraId="63005253" w14:textId="77777777" w:rsidR="00BC6FE0" w:rsidRDefault="00BC6FE0" w:rsidP="001538F6"/>
                      <w:p w14:paraId="1E6321A1" w14:textId="77777777" w:rsidR="00BC6FE0" w:rsidRDefault="00BC6FE0" w:rsidP="001538F6"/>
                      <w:p w14:paraId="5C0DF168" w14:textId="77777777" w:rsidR="00BC6FE0" w:rsidRDefault="00BC6FE0" w:rsidP="001538F6"/>
                      <w:p w14:paraId="1DF30D68" w14:textId="77777777" w:rsidR="00BC6FE0" w:rsidRDefault="00BC6FE0" w:rsidP="001538F6"/>
                      <w:p w14:paraId="10561478" w14:textId="77777777" w:rsidR="00BC6FE0" w:rsidRDefault="00BC6FE0" w:rsidP="001538F6"/>
                      <w:p w14:paraId="515BF039" w14:textId="77777777" w:rsidR="00BC6FE0" w:rsidRDefault="00BC6FE0" w:rsidP="001538F6"/>
                      <w:p w14:paraId="4F1B9020" w14:textId="77777777" w:rsidR="00BC6FE0" w:rsidRDefault="00BC6FE0" w:rsidP="001538F6"/>
                      <w:p w14:paraId="6F74F829" w14:textId="77777777" w:rsidR="00BC6FE0" w:rsidRDefault="00BC6FE0" w:rsidP="001538F6"/>
                      <w:p w14:paraId="7561233E" w14:textId="77777777" w:rsidR="00BC6FE0" w:rsidRDefault="00BC6FE0" w:rsidP="001538F6"/>
                      <w:p w14:paraId="2A920686" w14:textId="77777777" w:rsidR="00BC6FE0" w:rsidRDefault="00BC6FE0" w:rsidP="001538F6"/>
                      <w:p w14:paraId="3F11060A" w14:textId="77777777" w:rsidR="00BC6FE0" w:rsidRDefault="00BC6FE0" w:rsidP="001538F6"/>
                      <w:p w14:paraId="0B2192CA" w14:textId="77777777" w:rsidR="00BC6FE0" w:rsidRDefault="00BC6FE0" w:rsidP="001538F6"/>
                      <w:p w14:paraId="22090B1A" w14:textId="77777777" w:rsidR="00BC6FE0" w:rsidRDefault="00BC6FE0" w:rsidP="001538F6"/>
                      <w:p w14:paraId="4FFBB55E" w14:textId="77777777" w:rsidR="00BC6FE0" w:rsidRDefault="00BC6FE0" w:rsidP="001538F6"/>
                      <w:p w14:paraId="0669B796" w14:textId="77777777" w:rsidR="00BC6FE0" w:rsidRDefault="00BC6FE0" w:rsidP="001538F6"/>
                      <w:p w14:paraId="20B4A034" w14:textId="77777777" w:rsidR="00BC6FE0" w:rsidRDefault="00BC6FE0" w:rsidP="001538F6"/>
                      <w:p w14:paraId="4C72B2E5" w14:textId="77777777" w:rsidR="00BC6FE0" w:rsidRDefault="00BC6FE0" w:rsidP="001538F6"/>
                      <w:p w14:paraId="6745EA62" w14:textId="77777777" w:rsidR="00BC6FE0" w:rsidRDefault="00BC6FE0" w:rsidP="001538F6"/>
                      <w:p w14:paraId="003DA0B9" w14:textId="77777777" w:rsidR="00BC6FE0" w:rsidRDefault="00BC6FE0" w:rsidP="001538F6"/>
                      <w:p w14:paraId="574B9AFE" w14:textId="77777777" w:rsidR="00BC6FE0" w:rsidRDefault="00BC6FE0" w:rsidP="001538F6"/>
                      <w:p w14:paraId="0A85EE8D" w14:textId="77777777" w:rsidR="00BC6FE0" w:rsidRDefault="00BC6FE0" w:rsidP="001538F6"/>
                      <w:p w14:paraId="4F1D44C7" w14:textId="77777777" w:rsidR="00BC6FE0" w:rsidRDefault="00BC6FE0" w:rsidP="001538F6"/>
                      <w:p w14:paraId="30E470EB" w14:textId="77777777" w:rsidR="00BC6FE0" w:rsidRDefault="00BC6FE0" w:rsidP="001538F6"/>
                      <w:p w14:paraId="46CCAD0E" w14:textId="77777777" w:rsidR="00BC6FE0" w:rsidRDefault="00BC6FE0" w:rsidP="001538F6"/>
                      <w:p w14:paraId="3517C914" w14:textId="77777777" w:rsidR="00BC6FE0" w:rsidRDefault="00BC6FE0" w:rsidP="001538F6"/>
                      <w:p w14:paraId="6C89D9AE" w14:textId="77777777" w:rsidR="00BC6FE0" w:rsidRDefault="00BC6FE0" w:rsidP="001538F6"/>
                      <w:p w14:paraId="7F70EB1B" w14:textId="77777777" w:rsidR="00BC6FE0" w:rsidRDefault="00BC6FE0" w:rsidP="001538F6"/>
                      <w:p w14:paraId="29F8779A" w14:textId="77777777" w:rsidR="00BC6FE0" w:rsidRDefault="00BC6FE0" w:rsidP="001538F6"/>
                      <w:p w14:paraId="3C110E1C" w14:textId="77777777" w:rsidR="00BC6FE0" w:rsidRDefault="00BC6FE0" w:rsidP="001538F6"/>
                      <w:p w14:paraId="755726BA" w14:textId="77777777" w:rsidR="00BC6FE0" w:rsidRDefault="00BC6FE0" w:rsidP="001538F6"/>
                      <w:p w14:paraId="2B75B69E" w14:textId="77777777" w:rsidR="00BC6FE0" w:rsidRDefault="00BC6FE0" w:rsidP="001538F6"/>
                      <w:p w14:paraId="5DEB876A" w14:textId="77777777" w:rsidR="00BC6FE0" w:rsidRDefault="00BC6FE0" w:rsidP="001538F6"/>
                      <w:p w14:paraId="2FB6DA4E" w14:textId="77777777" w:rsidR="00BC6FE0" w:rsidRDefault="00BC6FE0" w:rsidP="001538F6"/>
                      <w:p w14:paraId="14E1B24A" w14:textId="77777777" w:rsidR="00BC6FE0" w:rsidRDefault="00BC6FE0" w:rsidP="001538F6"/>
                      <w:p w14:paraId="31816D17" w14:textId="77777777" w:rsidR="00BC6FE0" w:rsidRDefault="00BC6FE0" w:rsidP="001538F6"/>
                      <w:p w14:paraId="4D42EBA3" w14:textId="77777777" w:rsidR="00BC6FE0" w:rsidRDefault="00BC6FE0" w:rsidP="001538F6"/>
                      <w:p w14:paraId="1B56B5B7" w14:textId="77777777" w:rsidR="00BC6FE0" w:rsidRDefault="00BC6FE0" w:rsidP="001538F6"/>
                      <w:p w14:paraId="6885FDBA" w14:textId="77777777" w:rsidR="00BC6FE0" w:rsidRDefault="00BC6FE0" w:rsidP="001538F6"/>
                      <w:p w14:paraId="7763B703" w14:textId="77777777" w:rsidR="00BC6FE0" w:rsidRDefault="00BC6FE0" w:rsidP="001538F6"/>
                      <w:p w14:paraId="4770E440" w14:textId="77777777" w:rsidR="00BC6FE0" w:rsidRDefault="00BC6FE0" w:rsidP="001538F6"/>
                      <w:p w14:paraId="50F15652" w14:textId="77777777" w:rsidR="00BC6FE0" w:rsidRDefault="00BC6FE0" w:rsidP="001538F6"/>
                      <w:p w14:paraId="55897748" w14:textId="77777777" w:rsidR="00BC6FE0" w:rsidRDefault="00BC6FE0" w:rsidP="001538F6"/>
                      <w:p w14:paraId="15B1E9CA" w14:textId="77777777" w:rsidR="00BC6FE0" w:rsidRDefault="00BC6FE0" w:rsidP="001538F6"/>
                      <w:p w14:paraId="65629BAF" w14:textId="77777777" w:rsidR="00BC6FE0" w:rsidRDefault="00BC6FE0" w:rsidP="001538F6"/>
                      <w:p w14:paraId="12FB7659" w14:textId="77777777" w:rsidR="00BC6FE0" w:rsidRDefault="00BC6FE0" w:rsidP="001538F6"/>
                      <w:p w14:paraId="53F7EBC7" w14:textId="77777777" w:rsidR="00BC6FE0" w:rsidRDefault="00BC6FE0" w:rsidP="001538F6"/>
                      <w:p w14:paraId="691D1B04" w14:textId="77777777" w:rsidR="00BC6FE0" w:rsidRDefault="00BC6FE0" w:rsidP="001538F6"/>
                      <w:p w14:paraId="1CA24D9C" w14:textId="77777777" w:rsidR="00BC6FE0" w:rsidRDefault="00BC6FE0" w:rsidP="001538F6"/>
                      <w:p w14:paraId="19881564" w14:textId="77777777" w:rsidR="00BC6FE0" w:rsidRDefault="00BC6FE0" w:rsidP="001538F6"/>
                      <w:p w14:paraId="14A96E41" w14:textId="77777777" w:rsidR="00BC6FE0" w:rsidRDefault="00BC6FE0" w:rsidP="001538F6"/>
                      <w:p w14:paraId="42F76DAF" w14:textId="77777777" w:rsidR="00BC6FE0" w:rsidRDefault="00BC6FE0" w:rsidP="001538F6"/>
                      <w:p w14:paraId="2937A3A6" w14:textId="77777777" w:rsidR="00BC6FE0" w:rsidRDefault="00BC6FE0" w:rsidP="001538F6"/>
                      <w:p w14:paraId="568DDF4F" w14:textId="77777777" w:rsidR="00BC6FE0" w:rsidRDefault="00BC6FE0" w:rsidP="001538F6"/>
                      <w:p w14:paraId="1BBCC8E5" w14:textId="77777777" w:rsidR="00BC6FE0" w:rsidRDefault="00BC6FE0" w:rsidP="001538F6"/>
                      <w:p w14:paraId="3473C1F3" w14:textId="77777777" w:rsidR="00BC6FE0" w:rsidRDefault="00BC6FE0" w:rsidP="001538F6"/>
                      <w:p w14:paraId="57E44910" w14:textId="77777777" w:rsidR="00BC6FE0" w:rsidRDefault="00BC6FE0" w:rsidP="001538F6"/>
                      <w:p w14:paraId="6BD3D715" w14:textId="77777777" w:rsidR="00BC6FE0" w:rsidRDefault="00BC6FE0" w:rsidP="001538F6"/>
                      <w:p w14:paraId="38EF2C87" w14:textId="77777777" w:rsidR="00BC6FE0" w:rsidRDefault="00BC6FE0" w:rsidP="001538F6"/>
                      <w:p w14:paraId="4A8C0019" w14:textId="77777777" w:rsidR="00BC6FE0" w:rsidRDefault="00BC6FE0" w:rsidP="001538F6"/>
                      <w:p w14:paraId="77EC9CBD" w14:textId="77777777" w:rsidR="00BC6FE0" w:rsidRDefault="00BC6FE0" w:rsidP="001538F6"/>
                      <w:p w14:paraId="4B4600CF" w14:textId="77777777" w:rsidR="00BC6FE0" w:rsidRDefault="00BC6FE0" w:rsidP="001538F6"/>
                      <w:p w14:paraId="5799F2AB" w14:textId="77777777" w:rsidR="00BC6FE0" w:rsidRDefault="00BC6FE0" w:rsidP="001538F6"/>
                      <w:p w14:paraId="47FF726C" w14:textId="77777777" w:rsidR="00BC6FE0" w:rsidRDefault="00BC6FE0" w:rsidP="001538F6"/>
                      <w:p w14:paraId="2DD56D15" w14:textId="77777777" w:rsidR="00BC6FE0" w:rsidRDefault="00BC6FE0" w:rsidP="001538F6"/>
                      <w:p w14:paraId="6FC67BEB" w14:textId="77777777" w:rsidR="00BC6FE0" w:rsidRDefault="00BC6FE0" w:rsidP="001538F6"/>
                      <w:p w14:paraId="2C8CD68A" w14:textId="77777777" w:rsidR="00BC6FE0" w:rsidRDefault="00BC6FE0" w:rsidP="001538F6"/>
                      <w:p w14:paraId="320F42D3" w14:textId="77777777" w:rsidR="00BC6FE0" w:rsidRDefault="00BC6FE0" w:rsidP="001538F6"/>
                      <w:p w14:paraId="0E837890" w14:textId="77777777" w:rsidR="00BC6FE0" w:rsidRDefault="00BC6FE0" w:rsidP="001538F6"/>
                      <w:p w14:paraId="64B4F2F8" w14:textId="77777777" w:rsidR="00BC6FE0" w:rsidRDefault="00BC6FE0" w:rsidP="001538F6"/>
                      <w:p w14:paraId="0CD9F8F3" w14:textId="77777777" w:rsidR="00BC6FE0" w:rsidRDefault="00BC6FE0" w:rsidP="001538F6"/>
                      <w:p w14:paraId="2130487D" w14:textId="77777777" w:rsidR="00BC6FE0" w:rsidRDefault="00BC6FE0" w:rsidP="001538F6"/>
                      <w:p w14:paraId="54599E74" w14:textId="77777777" w:rsidR="00BC6FE0" w:rsidRDefault="00BC6FE0" w:rsidP="001538F6"/>
                      <w:p w14:paraId="0D20A714" w14:textId="77777777" w:rsidR="00BC6FE0" w:rsidRDefault="00BC6FE0" w:rsidP="001538F6"/>
                      <w:p w14:paraId="38B66310" w14:textId="77777777" w:rsidR="00BC6FE0" w:rsidRDefault="00BC6FE0" w:rsidP="001538F6"/>
                      <w:p w14:paraId="48032A83" w14:textId="77777777" w:rsidR="00BC6FE0" w:rsidRDefault="00BC6FE0" w:rsidP="001538F6"/>
                      <w:p w14:paraId="3C82CB4B" w14:textId="77777777" w:rsidR="00BC6FE0" w:rsidRDefault="00BC6FE0" w:rsidP="001538F6"/>
                      <w:p w14:paraId="00BDBEB6" w14:textId="77777777" w:rsidR="00BC6FE0" w:rsidRDefault="00BC6FE0" w:rsidP="001538F6"/>
                      <w:p w14:paraId="0A4A0404" w14:textId="77777777" w:rsidR="00BC6FE0" w:rsidRDefault="00BC6FE0" w:rsidP="001538F6"/>
                      <w:p w14:paraId="5488D443" w14:textId="77777777" w:rsidR="00BC6FE0" w:rsidRDefault="00BC6FE0" w:rsidP="001538F6"/>
                      <w:p w14:paraId="2043E645" w14:textId="77777777" w:rsidR="00BC6FE0" w:rsidRDefault="00BC6FE0" w:rsidP="001538F6"/>
                      <w:p w14:paraId="67E5B1A4" w14:textId="77777777" w:rsidR="00BC6FE0" w:rsidRDefault="00BC6FE0" w:rsidP="001538F6"/>
                      <w:p w14:paraId="71DCD2D7" w14:textId="77777777" w:rsidR="00BC6FE0" w:rsidRDefault="00BC6FE0" w:rsidP="001538F6"/>
                      <w:p w14:paraId="3F918262" w14:textId="77777777" w:rsidR="00BC6FE0" w:rsidRDefault="00BC6FE0" w:rsidP="001538F6"/>
                      <w:p w14:paraId="4C43C23E" w14:textId="77777777" w:rsidR="00BC6FE0" w:rsidRDefault="00BC6FE0" w:rsidP="001538F6"/>
                      <w:p w14:paraId="5E7F99CA" w14:textId="77777777" w:rsidR="00BC6FE0" w:rsidRDefault="00BC6FE0" w:rsidP="001538F6"/>
                      <w:p w14:paraId="603BCF58" w14:textId="77777777" w:rsidR="00BC6FE0" w:rsidRDefault="00BC6FE0" w:rsidP="001538F6"/>
                      <w:p w14:paraId="718E518F" w14:textId="77777777" w:rsidR="00BC6FE0" w:rsidRDefault="00BC6FE0" w:rsidP="001538F6"/>
                      <w:p w14:paraId="7BDBDF0B" w14:textId="77777777" w:rsidR="00BC6FE0" w:rsidRDefault="00BC6FE0" w:rsidP="001538F6"/>
                      <w:p w14:paraId="3D08B231" w14:textId="77777777" w:rsidR="00BC6FE0" w:rsidRDefault="00BC6FE0" w:rsidP="001538F6"/>
                      <w:p w14:paraId="11A8CBC2" w14:textId="77777777" w:rsidR="00BC6FE0" w:rsidRDefault="00BC6FE0" w:rsidP="001538F6"/>
                      <w:p w14:paraId="139D8FAC" w14:textId="77777777" w:rsidR="00BC6FE0" w:rsidRDefault="00BC6FE0" w:rsidP="001538F6"/>
                      <w:p w14:paraId="1E9D63D2" w14:textId="77777777" w:rsidR="00BC6FE0" w:rsidRDefault="00BC6FE0" w:rsidP="001538F6"/>
                      <w:p w14:paraId="170B3AD2" w14:textId="77777777" w:rsidR="00BC6FE0" w:rsidRDefault="00BC6FE0" w:rsidP="001538F6"/>
                      <w:p w14:paraId="24DC415D" w14:textId="77777777" w:rsidR="00BC6FE0" w:rsidRDefault="00BC6FE0" w:rsidP="001538F6"/>
                      <w:p w14:paraId="30C453AB" w14:textId="77777777" w:rsidR="00BC6FE0" w:rsidRDefault="00BC6FE0" w:rsidP="001538F6"/>
                      <w:p w14:paraId="76CA9A83" w14:textId="77777777" w:rsidR="00BC6FE0" w:rsidRDefault="00BC6FE0" w:rsidP="001538F6"/>
                      <w:p w14:paraId="55969A29" w14:textId="77777777" w:rsidR="00BC6FE0" w:rsidRDefault="00BC6FE0" w:rsidP="001538F6"/>
                      <w:p w14:paraId="0DA4F96E" w14:textId="77777777" w:rsidR="00BC6FE0" w:rsidRDefault="00BC6FE0" w:rsidP="001538F6"/>
                      <w:p w14:paraId="0D019EF8" w14:textId="77777777" w:rsidR="00BC6FE0" w:rsidRDefault="00BC6FE0" w:rsidP="001538F6"/>
                      <w:p w14:paraId="123C57CE" w14:textId="77777777" w:rsidR="00BC6FE0" w:rsidRDefault="00BC6FE0" w:rsidP="001538F6"/>
                      <w:p w14:paraId="300126CB" w14:textId="77777777" w:rsidR="00BC6FE0" w:rsidRDefault="00BC6FE0" w:rsidP="001538F6"/>
                      <w:p w14:paraId="373A12FD" w14:textId="77777777" w:rsidR="00BC6FE0" w:rsidRDefault="00BC6FE0" w:rsidP="001538F6"/>
                      <w:p w14:paraId="49F73433" w14:textId="77777777" w:rsidR="00BC6FE0" w:rsidRDefault="00BC6FE0" w:rsidP="001538F6"/>
                      <w:p w14:paraId="2B9A5C86" w14:textId="77777777" w:rsidR="00BC6FE0" w:rsidRDefault="00BC6FE0" w:rsidP="001538F6"/>
                      <w:p w14:paraId="5BDC4BE8" w14:textId="77777777" w:rsidR="00BC6FE0" w:rsidRDefault="00BC6FE0" w:rsidP="001538F6"/>
                      <w:p w14:paraId="2D58EB35" w14:textId="77777777" w:rsidR="00BC6FE0" w:rsidRDefault="00BC6FE0" w:rsidP="001538F6"/>
                      <w:p w14:paraId="4744279F" w14:textId="77777777" w:rsidR="00BC6FE0" w:rsidRDefault="00BC6FE0" w:rsidP="001538F6"/>
                      <w:p w14:paraId="1CB0D0A9" w14:textId="77777777" w:rsidR="00BC6FE0" w:rsidRDefault="00BC6FE0" w:rsidP="001538F6"/>
                      <w:p w14:paraId="4641AB53" w14:textId="77777777" w:rsidR="00BC6FE0" w:rsidRDefault="00BC6FE0" w:rsidP="001538F6"/>
                      <w:p w14:paraId="60567760" w14:textId="77777777" w:rsidR="00BC6FE0" w:rsidRDefault="00BC6FE0" w:rsidP="001538F6"/>
                      <w:p w14:paraId="702E911D" w14:textId="77777777" w:rsidR="00BC6FE0" w:rsidRDefault="00BC6FE0" w:rsidP="001538F6"/>
                      <w:p w14:paraId="4581ED50" w14:textId="77777777" w:rsidR="00BC6FE0" w:rsidRDefault="00BC6FE0" w:rsidP="001538F6"/>
                      <w:p w14:paraId="2479DF92" w14:textId="77777777" w:rsidR="00BC6FE0" w:rsidRDefault="00BC6FE0" w:rsidP="001538F6"/>
                      <w:p w14:paraId="72829EC8" w14:textId="77777777" w:rsidR="00BC6FE0" w:rsidRDefault="00BC6FE0" w:rsidP="001538F6"/>
                      <w:p w14:paraId="18124815" w14:textId="77777777" w:rsidR="00BC6FE0" w:rsidRDefault="00BC6FE0" w:rsidP="001538F6"/>
                      <w:p w14:paraId="106416FD" w14:textId="77777777" w:rsidR="00BC6FE0" w:rsidRDefault="00BC6FE0" w:rsidP="001538F6"/>
                      <w:p w14:paraId="6AD294B7" w14:textId="77777777" w:rsidR="00BC6FE0" w:rsidRDefault="00BC6FE0" w:rsidP="001538F6"/>
                      <w:p w14:paraId="2BA02226" w14:textId="77777777" w:rsidR="00BC6FE0" w:rsidRDefault="00BC6FE0" w:rsidP="001538F6"/>
                      <w:p w14:paraId="394AD469" w14:textId="77777777" w:rsidR="00BC6FE0" w:rsidRDefault="00BC6FE0" w:rsidP="001538F6"/>
                      <w:p w14:paraId="06C39A5D" w14:textId="77777777" w:rsidR="00BC6FE0" w:rsidRDefault="00BC6FE0" w:rsidP="001538F6"/>
                      <w:p w14:paraId="19058993" w14:textId="77777777" w:rsidR="00BC6FE0" w:rsidRDefault="00BC6FE0" w:rsidP="001538F6"/>
                      <w:p w14:paraId="047B9131" w14:textId="77777777" w:rsidR="00BC6FE0" w:rsidRDefault="00BC6FE0" w:rsidP="001538F6"/>
                      <w:p w14:paraId="137DAE8A" w14:textId="77777777" w:rsidR="00BC6FE0" w:rsidRDefault="00BC6FE0" w:rsidP="001538F6"/>
                      <w:p w14:paraId="579D9E47" w14:textId="77777777" w:rsidR="00BC6FE0" w:rsidRDefault="00BC6FE0" w:rsidP="001538F6"/>
                      <w:p w14:paraId="54CDE1D5" w14:textId="77777777" w:rsidR="00BC6FE0" w:rsidRDefault="00BC6FE0" w:rsidP="001538F6"/>
                      <w:p w14:paraId="795D92A0" w14:textId="77777777" w:rsidR="00BC6FE0" w:rsidRDefault="00BC6FE0" w:rsidP="001538F6"/>
                      <w:p w14:paraId="15CEF3B2" w14:textId="77777777" w:rsidR="00BC6FE0" w:rsidRDefault="00BC6FE0" w:rsidP="001538F6"/>
                      <w:p w14:paraId="3F67B8F9" w14:textId="77777777" w:rsidR="00BC6FE0" w:rsidRDefault="00BC6FE0" w:rsidP="001538F6"/>
                      <w:p w14:paraId="093002F9" w14:textId="77777777" w:rsidR="00BC6FE0" w:rsidRDefault="00BC6FE0" w:rsidP="001538F6"/>
                      <w:p w14:paraId="11EECE1F" w14:textId="77777777" w:rsidR="00BC6FE0" w:rsidRDefault="00BC6FE0" w:rsidP="001538F6"/>
                      <w:p w14:paraId="11662F91" w14:textId="77777777" w:rsidR="00BC6FE0" w:rsidRDefault="00BC6FE0" w:rsidP="001538F6"/>
                      <w:p w14:paraId="183B78EA" w14:textId="77777777" w:rsidR="00BC6FE0" w:rsidRDefault="00BC6FE0" w:rsidP="001538F6"/>
                      <w:p w14:paraId="3C9A5511" w14:textId="77777777" w:rsidR="00BC6FE0" w:rsidRDefault="00BC6FE0" w:rsidP="001538F6"/>
                      <w:p w14:paraId="07BE3F87" w14:textId="77777777" w:rsidR="00BC6FE0" w:rsidRDefault="00BC6FE0" w:rsidP="001538F6"/>
                      <w:p w14:paraId="2897C30F" w14:textId="77777777" w:rsidR="00BC6FE0" w:rsidRDefault="00BC6FE0" w:rsidP="001538F6"/>
                      <w:p w14:paraId="6122E5F2" w14:textId="77777777" w:rsidR="00BC6FE0" w:rsidRDefault="00BC6FE0" w:rsidP="001538F6"/>
                      <w:p w14:paraId="12DC6A68" w14:textId="77777777" w:rsidR="00BC6FE0" w:rsidRDefault="00BC6FE0" w:rsidP="001538F6"/>
                      <w:p w14:paraId="2CEAC411" w14:textId="77777777" w:rsidR="00BC6FE0" w:rsidRDefault="00BC6FE0" w:rsidP="001538F6"/>
                      <w:p w14:paraId="45708110" w14:textId="77777777" w:rsidR="00BC6FE0" w:rsidRDefault="00BC6FE0" w:rsidP="001538F6"/>
                      <w:p w14:paraId="08142832" w14:textId="77777777" w:rsidR="00BC6FE0" w:rsidRDefault="00BC6FE0" w:rsidP="001538F6"/>
                      <w:p w14:paraId="0856B06D" w14:textId="77777777" w:rsidR="00BC6FE0" w:rsidRDefault="00BC6FE0" w:rsidP="001538F6"/>
                      <w:p w14:paraId="00BB0A29" w14:textId="77777777" w:rsidR="00BC6FE0" w:rsidRDefault="00BC6FE0" w:rsidP="001538F6"/>
                      <w:p w14:paraId="22818217" w14:textId="77777777" w:rsidR="00BC6FE0" w:rsidRDefault="00BC6FE0" w:rsidP="001538F6"/>
                      <w:p w14:paraId="5D6872DD" w14:textId="77777777" w:rsidR="00BC6FE0" w:rsidRDefault="00BC6FE0" w:rsidP="001538F6"/>
                      <w:p w14:paraId="0B0B6AB5" w14:textId="77777777" w:rsidR="00BC6FE0" w:rsidRDefault="00BC6FE0" w:rsidP="001538F6"/>
                      <w:p w14:paraId="50095873" w14:textId="77777777" w:rsidR="00BC6FE0" w:rsidRDefault="00BC6FE0" w:rsidP="001538F6"/>
                      <w:p w14:paraId="1193248C" w14:textId="77777777" w:rsidR="00BC6FE0" w:rsidRDefault="00BC6FE0" w:rsidP="001538F6"/>
                      <w:p w14:paraId="54EDD07F" w14:textId="77777777" w:rsidR="00BC6FE0" w:rsidRDefault="00BC6FE0" w:rsidP="001538F6"/>
                      <w:p w14:paraId="42647679" w14:textId="77777777" w:rsidR="00BC6FE0" w:rsidRDefault="00BC6FE0" w:rsidP="001538F6"/>
                      <w:p w14:paraId="2321CDBC" w14:textId="77777777" w:rsidR="00BC6FE0" w:rsidRDefault="00BC6FE0" w:rsidP="001538F6"/>
                      <w:p w14:paraId="62DE6D9A" w14:textId="77777777" w:rsidR="00BC6FE0" w:rsidRDefault="00BC6FE0" w:rsidP="001538F6"/>
                      <w:p w14:paraId="0A1F91A7" w14:textId="77777777" w:rsidR="00BC6FE0" w:rsidRDefault="00BC6FE0" w:rsidP="001538F6"/>
                      <w:p w14:paraId="78236BF0" w14:textId="77777777" w:rsidR="00BC6FE0" w:rsidRDefault="00BC6FE0" w:rsidP="001538F6"/>
                      <w:p w14:paraId="01F0BFD7" w14:textId="77777777" w:rsidR="00BC6FE0" w:rsidRDefault="00BC6FE0" w:rsidP="001538F6"/>
                      <w:p w14:paraId="0BFC5315" w14:textId="77777777" w:rsidR="00BC6FE0" w:rsidRDefault="00BC6FE0" w:rsidP="001538F6"/>
                      <w:p w14:paraId="6A0BF40B" w14:textId="77777777" w:rsidR="00BC6FE0" w:rsidRDefault="00BC6FE0" w:rsidP="001538F6"/>
                      <w:p w14:paraId="679E294B" w14:textId="77777777" w:rsidR="00BC6FE0" w:rsidRDefault="00BC6FE0" w:rsidP="001538F6"/>
                      <w:p w14:paraId="39A314F6" w14:textId="77777777" w:rsidR="00BC6FE0" w:rsidRDefault="00BC6FE0" w:rsidP="001538F6"/>
                      <w:p w14:paraId="4067FEBA" w14:textId="77777777" w:rsidR="00BC6FE0" w:rsidRDefault="00BC6FE0" w:rsidP="001538F6"/>
                      <w:p w14:paraId="70A40BD8" w14:textId="77777777" w:rsidR="00BC6FE0" w:rsidRDefault="00BC6FE0" w:rsidP="001538F6"/>
                      <w:p w14:paraId="60675B59" w14:textId="77777777" w:rsidR="00BC6FE0" w:rsidRDefault="00BC6FE0" w:rsidP="001538F6"/>
                      <w:p w14:paraId="7828452A" w14:textId="77777777" w:rsidR="00BC6FE0" w:rsidRDefault="00BC6FE0" w:rsidP="001538F6"/>
                      <w:p w14:paraId="3BF24250" w14:textId="77777777" w:rsidR="00BC6FE0" w:rsidRDefault="00BC6FE0" w:rsidP="001538F6"/>
                      <w:p w14:paraId="57E6B9D3" w14:textId="77777777" w:rsidR="00BC6FE0" w:rsidRDefault="00BC6FE0" w:rsidP="001538F6"/>
                      <w:p w14:paraId="4973A76C" w14:textId="77777777" w:rsidR="00BC6FE0" w:rsidRDefault="00BC6FE0" w:rsidP="001538F6"/>
                      <w:p w14:paraId="74EAB6EB" w14:textId="77777777" w:rsidR="00BC6FE0" w:rsidRDefault="00BC6FE0" w:rsidP="001538F6"/>
                      <w:p w14:paraId="6B7849A8" w14:textId="77777777" w:rsidR="00BC6FE0" w:rsidRDefault="00BC6FE0" w:rsidP="001538F6"/>
                      <w:p w14:paraId="00AEAEA4" w14:textId="77777777" w:rsidR="00BC6FE0" w:rsidRDefault="00BC6FE0" w:rsidP="001538F6"/>
                      <w:p w14:paraId="486E7FC0" w14:textId="77777777" w:rsidR="00BC6FE0" w:rsidRDefault="00BC6FE0" w:rsidP="001538F6"/>
                      <w:p w14:paraId="5227CF1A" w14:textId="77777777" w:rsidR="00BC6FE0" w:rsidRDefault="00BC6FE0" w:rsidP="001538F6"/>
                      <w:p w14:paraId="5C410264" w14:textId="77777777" w:rsidR="00BC6FE0" w:rsidRDefault="00BC6FE0" w:rsidP="001538F6"/>
                      <w:p w14:paraId="4505B063" w14:textId="77777777" w:rsidR="00BC6FE0" w:rsidRDefault="00BC6FE0" w:rsidP="001538F6"/>
                      <w:p w14:paraId="064C9BB0" w14:textId="77777777" w:rsidR="00BC6FE0" w:rsidRDefault="00BC6FE0" w:rsidP="001538F6"/>
                      <w:p w14:paraId="43FD5A9F" w14:textId="77777777" w:rsidR="00BC6FE0" w:rsidRDefault="00BC6FE0" w:rsidP="001538F6"/>
                      <w:p w14:paraId="698A5BA1" w14:textId="77777777" w:rsidR="00BC6FE0" w:rsidRDefault="00BC6FE0" w:rsidP="001538F6"/>
                      <w:p w14:paraId="7BEA0F78" w14:textId="77777777" w:rsidR="00BC6FE0" w:rsidRDefault="00BC6FE0" w:rsidP="001538F6"/>
                      <w:p w14:paraId="5D606295" w14:textId="77777777" w:rsidR="00BC6FE0" w:rsidRDefault="00BC6FE0" w:rsidP="001538F6"/>
                      <w:p w14:paraId="55B2CEDC" w14:textId="77777777" w:rsidR="00BC6FE0" w:rsidRDefault="00BC6FE0" w:rsidP="001538F6"/>
                      <w:p w14:paraId="47B6BADE" w14:textId="77777777" w:rsidR="00BC6FE0" w:rsidRDefault="00BC6FE0" w:rsidP="001538F6"/>
                      <w:p w14:paraId="482BB489" w14:textId="77777777" w:rsidR="00BC6FE0" w:rsidRDefault="00BC6FE0" w:rsidP="001538F6"/>
                      <w:p w14:paraId="4FB9B619" w14:textId="77777777" w:rsidR="00BC6FE0" w:rsidRDefault="00BC6FE0" w:rsidP="001538F6"/>
                      <w:p w14:paraId="228BBE1E" w14:textId="77777777" w:rsidR="00BC6FE0" w:rsidRDefault="00BC6FE0" w:rsidP="001538F6"/>
                      <w:p w14:paraId="660940FD" w14:textId="77777777" w:rsidR="00BC6FE0" w:rsidRDefault="00BC6FE0" w:rsidP="001538F6"/>
                      <w:p w14:paraId="0C0F1DAE" w14:textId="77777777" w:rsidR="00BC6FE0" w:rsidRDefault="00BC6FE0" w:rsidP="001538F6"/>
                      <w:p w14:paraId="3AF241AD" w14:textId="77777777" w:rsidR="00BC6FE0" w:rsidRDefault="00BC6FE0" w:rsidP="001538F6"/>
                      <w:p w14:paraId="7ACE5CCA" w14:textId="77777777" w:rsidR="00BC6FE0" w:rsidRDefault="00BC6FE0" w:rsidP="001538F6"/>
                      <w:p w14:paraId="59CAB482" w14:textId="77777777" w:rsidR="00BC6FE0" w:rsidRDefault="00BC6FE0" w:rsidP="001538F6"/>
                      <w:p w14:paraId="507BB445" w14:textId="77777777" w:rsidR="00BC6FE0" w:rsidRDefault="00BC6FE0" w:rsidP="001538F6"/>
                      <w:p w14:paraId="34BF9B20" w14:textId="77777777" w:rsidR="00BC6FE0" w:rsidRDefault="00BC6FE0" w:rsidP="001538F6"/>
                      <w:p w14:paraId="35AEEF38" w14:textId="77777777" w:rsidR="00BC6FE0" w:rsidRDefault="00BC6FE0" w:rsidP="001538F6"/>
                      <w:p w14:paraId="131C13F5" w14:textId="77777777" w:rsidR="00BC6FE0" w:rsidRDefault="00BC6FE0" w:rsidP="001538F6"/>
                      <w:p w14:paraId="373664F6" w14:textId="77777777" w:rsidR="00BC6FE0" w:rsidRDefault="00BC6FE0" w:rsidP="001538F6"/>
                      <w:p w14:paraId="3CCC0BBB" w14:textId="77777777" w:rsidR="00BC6FE0" w:rsidRDefault="00BC6FE0" w:rsidP="001538F6"/>
                      <w:p w14:paraId="7AEAE104" w14:textId="77777777" w:rsidR="00BC6FE0" w:rsidRDefault="00BC6FE0" w:rsidP="001538F6"/>
                      <w:p w14:paraId="1FC75FB9" w14:textId="77777777" w:rsidR="00BC6FE0" w:rsidRDefault="00BC6FE0" w:rsidP="001538F6"/>
                      <w:p w14:paraId="3EB00D0E" w14:textId="77777777" w:rsidR="00BC6FE0" w:rsidRDefault="00BC6FE0" w:rsidP="001538F6"/>
                      <w:p w14:paraId="02F1AB8E" w14:textId="77777777" w:rsidR="00BC6FE0" w:rsidRDefault="00BC6FE0" w:rsidP="001538F6"/>
                      <w:p w14:paraId="0C4F156B" w14:textId="77777777" w:rsidR="00BC6FE0" w:rsidRDefault="00BC6FE0" w:rsidP="001538F6"/>
                      <w:p w14:paraId="50F57181" w14:textId="77777777" w:rsidR="00BC6FE0" w:rsidRDefault="00BC6FE0" w:rsidP="001538F6"/>
                      <w:p w14:paraId="73104535" w14:textId="77777777" w:rsidR="00BC6FE0" w:rsidRDefault="00BC6FE0" w:rsidP="001538F6"/>
                      <w:p w14:paraId="523BEDA0" w14:textId="77777777" w:rsidR="00BC6FE0" w:rsidRDefault="00BC6FE0" w:rsidP="001538F6"/>
                      <w:p w14:paraId="6017F834" w14:textId="77777777" w:rsidR="00BC6FE0" w:rsidRDefault="00BC6FE0" w:rsidP="001538F6"/>
                      <w:p w14:paraId="1299BE02" w14:textId="77777777" w:rsidR="00BC6FE0" w:rsidRDefault="00BC6FE0" w:rsidP="001538F6"/>
                      <w:p w14:paraId="2F1B0169" w14:textId="77777777" w:rsidR="00BC6FE0" w:rsidRDefault="00BC6FE0" w:rsidP="001538F6"/>
                      <w:p w14:paraId="3A11D2D7" w14:textId="77777777" w:rsidR="00BC6FE0" w:rsidRDefault="00BC6FE0" w:rsidP="001538F6"/>
                      <w:p w14:paraId="58D256B3" w14:textId="77777777" w:rsidR="00BC6FE0" w:rsidRDefault="00BC6FE0" w:rsidP="001538F6"/>
                      <w:p w14:paraId="1854EDA4" w14:textId="77777777" w:rsidR="00BC6FE0" w:rsidRDefault="00BC6FE0" w:rsidP="001538F6"/>
                      <w:p w14:paraId="0D2D738A" w14:textId="77777777" w:rsidR="00BC6FE0" w:rsidRDefault="00BC6FE0" w:rsidP="001538F6"/>
                      <w:p w14:paraId="23B62923" w14:textId="77777777" w:rsidR="00BC6FE0" w:rsidRDefault="00BC6FE0" w:rsidP="001538F6"/>
                      <w:p w14:paraId="1E54D971" w14:textId="77777777" w:rsidR="00BC6FE0" w:rsidRDefault="00BC6FE0" w:rsidP="001538F6"/>
                      <w:p w14:paraId="38268098" w14:textId="77777777" w:rsidR="00BC6FE0" w:rsidRDefault="00BC6FE0" w:rsidP="001538F6"/>
                      <w:p w14:paraId="38201811" w14:textId="77777777" w:rsidR="00BC6FE0" w:rsidRDefault="00BC6FE0" w:rsidP="001538F6"/>
                      <w:p w14:paraId="42481DA4" w14:textId="77777777" w:rsidR="00BC6FE0" w:rsidRDefault="00BC6FE0" w:rsidP="001538F6"/>
                      <w:p w14:paraId="63A5F1C5" w14:textId="77777777" w:rsidR="00BC6FE0" w:rsidRDefault="00BC6FE0" w:rsidP="001538F6"/>
                      <w:p w14:paraId="7039008F" w14:textId="77777777" w:rsidR="00BC6FE0" w:rsidRDefault="00BC6FE0" w:rsidP="001538F6"/>
                      <w:p w14:paraId="55D760AA" w14:textId="77777777" w:rsidR="00BC6FE0" w:rsidRDefault="00BC6FE0" w:rsidP="001538F6"/>
                      <w:p w14:paraId="42A43732" w14:textId="77777777" w:rsidR="00BC6FE0" w:rsidRDefault="00BC6FE0" w:rsidP="001538F6"/>
                      <w:p w14:paraId="30E6400C" w14:textId="77777777" w:rsidR="00BC6FE0" w:rsidRDefault="00BC6FE0" w:rsidP="001538F6"/>
                      <w:p w14:paraId="0C33DFC2" w14:textId="77777777" w:rsidR="00BC6FE0" w:rsidRDefault="00BC6FE0" w:rsidP="001538F6"/>
                      <w:p w14:paraId="3D1BCF52" w14:textId="77777777" w:rsidR="00BC6FE0" w:rsidRDefault="00BC6FE0" w:rsidP="001538F6"/>
                      <w:p w14:paraId="6EED5F51" w14:textId="77777777" w:rsidR="00BC6FE0" w:rsidRDefault="00BC6FE0" w:rsidP="001538F6"/>
                      <w:p w14:paraId="236EA129" w14:textId="77777777" w:rsidR="00BC6FE0" w:rsidRDefault="00BC6FE0" w:rsidP="001538F6"/>
                      <w:p w14:paraId="662969C0" w14:textId="77777777" w:rsidR="00BC6FE0" w:rsidRDefault="00BC6FE0" w:rsidP="001538F6"/>
                      <w:p w14:paraId="5DCACC01" w14:textId="77777777" w:rsidR="00BC6FE0" w:rsidRDefault="00BC6FE0" w:rsidP="001538F6"/>
                      <w:p w14:paraId="480139B9" w14:textId="77777777" w:rsidR="00BC6FE0" w:rsidRDefault="00BC6FE0" w:rsidP="001538F6"/>
                      <w:p w14:paraId="7210559B" w14:textId="77777777" w:rsidR="00BC6FE0" w:rsidRDefault="00BC6FE0" w:rsidP="001538F6"/>
                      <w:p w14:paraId="77B10E9F" w14:textId="77777777" w:rsidR="00BC6FE0" w:rsidRDefault="00BC6FE0" w:rsidP="001538F6"/>
                      <w:p w14:paraId="5E8AD894" w14:textId="77777777" w:rsidR="00BC6FE0" w:rsidRDefault="00BC6FE0" w:rsidP="001538F6"/>
                      <w:p w14:paraId="0FA3987C" w14:textId="77777777" w:rsidR="00BC6FE0" w:rsidRDefault="00BC6FE0" w:rsidP="001538F6"/>
                      <w:p w14:paraId="121D840C" w14:textId="77777777" w:rsidR="00BC6FE0" w:rsidRDefault="00BC6FE0" w:rsidP="001538F6"/>
                      <w:p w14:paraId="115F8047" w14:textId="77777777" w:rsidR="00BC6FE0" w:rsidRDefault="00BC6FE0" w:rsidP="001538F6"/>
                      <w:p w14:paraId="17C8D4F3" w14:textId="77777777" w:rsidR="00BC6FE0" w:rsidRDefault="00BC6FE0" w:rsidP="001538F6"/>
                      <w:p w14:paraId="0E9E27C0" w14:textId="77777777" w:rsidR="00BC6FE0" w:rsidRDefault="00BC6FE0" w:rsidP="001538F6"/>
                      <w:p w14:paraId="6467B070" w14:textId="77777777" w:rsidR="00BC6FE0" w:rsidRDefault="00BC6FE0" w:rsidP="001538F6"/>
                      <w:p w14:paraId="78E8A1A9" w14:textId="77777777" w:rsidR="00BC6FE0" w:rsidRDefault="00BC6FE0" w:rsidP="001538F6"/>
                      <w:p w14:paraId="0F8EBC98" w14:textId="77777777" w:rsidR="00BC6FE0" w:rsidRDefault="00BC6FE0" w:rsidP="001538F6"/>
                      <w:p w14:paraId="71E5D1C8" w14:textId="77777777" w:rsidR="00BC6FE0" w:rsidRDefault="00BC6FE0" w:rsidP="001538F6"/>
                      <w:p w14:paraId="18ADD933" w14:textId="77777777" w:rsidR="00BC6FE0" w:rsidRDefault="00BC6FE0" w:rsidP="001538F6"/>
                      <w:p w14:paraId="60723099" w14:textId="77777777" w:rsidR="00BC6FE0" w:rsidRDefault="00BC6FE0" w:rsidP="001538F6"/>
                      <w:p w14:paraId="17BF4AD5" w14:textId="77777777" w:rsidR="00BC6FE0" w:rsidRDefault="00BC6FE0" w:rsidP="001538F6"/>
                      <w:p w14:paraId="20A67A6A" w14:textId="77777777" w:rsidR="00BC6FE0" w:rsidRDefault="00BC6FE0" w:rsidP="001538F6"/>
                      <w:p w14:paraId="2DB2EE5B" w14:textId="77777777" w:rsidR="00BC6FE0" w:rsidRDefault="00BC6FE0" w:rsidP="001538F6"/>
                      <w:p w14:paraId="446ED53A" w14:textId="77777777" w:rsidR="00BC6FE0" w:rsidRDefault="00BC6FE0" w:rsidP="001538F6"/>
                      <w:p w14:paraId="6AF6E670" w14:textId="77777777" w:rsidR="00BC6FE0" w:rsidRDefault="00BC6FE0" w:rsidP="001538F6"/>
                      <w:p w14:paraId="1CF344C2" w14:textId="77777777" w:rsidR="00BC6FE0" w:rsidRDefault="00BC6FE0" w:rsidP="001538F6"/>
                      <w:p w14:paraId="3BA199DF" w14:textId="77777777" w:rsidR="00BC6FE0" w:rsidRDefault="00BC6FE0" w:rsidP="001538F6"/>
                      <w:p w14:paraId="4198E038" w14:textId="77777777" w:rsidR="00BC6FE0" w:rsidRDefault="00BC6FE0" w:rsidP="001538F6"/>
                      <w:p w14:paraId="20DEA6E0" w14:textId="77777777" w:rsidR="00BC6FE0" w:rsidRDefault="00BC6FE0" w:rsidP="001538F6"/>
                      <w:p w14:paraId="18B4B3BF" w14:textId="77777777" w:rsidR="00BC6FE0" w:rsidRDefault="00BC6FE0" w:rsidP="001538F6"/>
                      <w:p w14:paraId="67606E17" w14:textId="77777777" w:rsidR="00BC6FE0" w:rsidRDefault="00BC6FE0" w:rsidP="001538F6"/>
                      <w:p w14:paraId="796C6209" w14:textId="77777777" w:rsidR="00BC6FE0" w:rsidRDefault="00BC6FE0" w:rsidP="001538F6"/>
                      <w:p w14:paraId="4DF9F2DF" w14:textId="77777777" w:rsidR="00BC6FE0" w:rsidRDefault="00BC6FE0" w:rsidP="001538F6"/>
                      <w:p w14:paraId="08E73BBE" w14:textId="77777777" w:rsidR="00BC6FE0" w:rsidRDefault="00BC6FE0" w:rsidP="001538F6"/>
                      <w:p w14:paraId="29EB9CA0" w14:textId="77777777" w:rsidR="00BC6FE0" w:rsidRDefault="00BC6FE0" w:rsidP="001538F6"/>
                      <w:p w14:paraId="4EE46D3B" w14:textId="77777777" w:rsidR="00BC6FE0" w:rsidRDefault="00BC6FE0" w:rsidP="001538F6"/>
                      <w:p w14:paraId="2C3F58BC" w14:textId="77777777" w:rsidR="00BC6FE0" w:rsidRDefault="00BC6FE0" w:rsidP="001538F6"/>
                      <w:p w14:paraId="153BF825" w14:textId="77777777" w:rsidR="00BC6FE0" w:rsidRDefault="00BC6FE0" w:rsidP="001538F6"/>
                      <w:p w14:paraId="38AB60BC" w14:textId="77777777" w:rsidR="00BC6FE0" w:rsidRDefault="00BC6FE0" w:rsidP="001538F6"/>
                      <w:p w14:paraId="21AAD61A" w14:textId="77777777" w:rsidR="00BC6FE0" w:rsidRDefault="00BC6FE0" w:rsidP="001538F6"/>
                      <w:p w14:paraId="31E47A10" w14:textId="77777777" w:rsidR="00BC6FE0" w:rsidRDefault="00BC6FE0" w:rsidP="001538F6"/>
                      <w:p w14:paraId="252B90C1" w14:textId="77777777" w:rsidR="00BC6FE0" w:rsidRDefault="00BC6FE0" w:rsidP="001538F6"/>
                      <w:p w14:paraId="135D06E5" w14:textId="77777777" w:rsidR="00BC6FE0" w:rsidRDefault="00BC6FE0" w:rsidP="001538F6"/>
                      <w:p w14:paraId="72DE3D4E" w14:textId="77777777" w:rsidR="00BC6FE0" w:rsidRDefault="00BC6FE0" w:rsidP="001538F6"/>
                      <w:p w14:paraId="52E2C96E" w14:textId="77777777" w:rsidR="00BC6FE0" w:rsidRDefault="00BC6FE0" w:rsidP="001538F6"/>
                      <w:p w14:paraId="6156509C" w14:textId="77777777" w:rsidR="00BC6FE0" w:rsidRDefault="00BC6FE0" w:rsidP="001538F6"/>
                      <w:p w14:paraId="475F4DBC" w14:textId="77777777" w:rsidR="00BC6FE0" w:rsidRDefault="00BC6FE0" w:rsidP="001538F6"/>
                      <w:p w14:paraId="2E35EFB4" w14:textId="77777777" w:rsidR="00BC6FE0" w:rsidRDefault="00BC6FE0" w:rsidP="001538F6"/>
                      <w:p w14:paraId="66398E07" w14:textId="77777777" w:rsidR="00BC6FE0" w:rsidRDefault="00BC6FE0" w:rsidP="001538F6"/>
                      <w:p w14:paraId="490A80E1" w14:textId="77777777" w:rsidR="00BC6FE0" w:rsidRDefault="00BC6FE0" w:rsidP="001538F6"/>
                      <w:p w14:paraId="32FF0584" w14:textId="77777777" w:rsidR="00BC6FE0" w:rsidRDefault="00BC6FE0" w:rsidP="001538F6"/>
                      <w:p w14:paraId="7C836141" w14:textId="77777777" w:rsidR="00BC6FE0" w:rsidRDefault="00BC6FE0" w:rsidP="001538F6"/>
                      <w:p w14:paraId="573705AE" w14:textId="77777777" w:rsidR="00BC6FE0" w:rsidRDefault="00BC6FE0" w:rsidP="001538F6"/>
                      <w:p w14:paraId="74E1C2D8" w14:textId="77777777" w:rsidR="00BC6FE0" w:rsidRDefault="00BC6FE0" w:rsidP="001538F6"/>
                      <w:p w14:paraId="13FCC21F" w14:textId="77777777" w:rsidR="00BC6FE0" w:rsidRDefault="00BC6FE0" w:rsidP="001538F6"/>
                      <w:p w14:paraId="62AFD73B" w14:textId="77777777" w:rsidR="00BC6FE0" w:rsidRDefault="00BC6FE0" w:rsidP="001538F6"/>
                      <w:p w14:paraId="0EE0E693" w14:textId="77777777" w:rsidR="00BC6FE0" w:rsidRDefault="00BC6FE0" w:rsidP="001538F6"/>
                      <w:p w14:paraId="64FA5DB5" w14:textId="77777777" w:rsidR="00BC6FE0" w:rsidRDefault="00BC6FE0" w:rsidP="001538F6"/>
                      <w:p w14:paraId="73E9CD74" w14:textId="77777777" w:rsidR="00BC6FE0" w:rsidRDefault="00BC6FE0" w:rsidP="001538F6"/>
                      <w:p w14:paraId="6B7BE023" w14:textId="77777777" w:rsidR="00BC6FE0" w:rsidRDefault="00BC6FE0" w:rsidP="001538F6"/>
                      <w:p w14:paraId="0A528871" w14:textId="77777777" w:rsidR="00BC6FE0" w:rsidRDefault="00BC6FE0" w:rsidP="001538F6"/>
                      <w:p w14:paraId="1B4915EB" w14:textId="77777777" w:rsidR="00BC6FE0" w:rsidRDefault="00BC6FE0" w:rsidP="001538F6"/>
                      <w:p w14:paraId="5DDA9B0E" w14:textId="77777777" w:rsidR="00BC6FE0" w:rsidRDefault="00BC6FE0" w:rsidP="001538F6"/>
                      <w:p w14:paraId="267B5B41" w14:textId="77777777" w:rsidR="00BC6FE0" w:rsidRDefault="00BC6FE0" w:rsidP="001538F6"/>
                      <w:p w14:paraId="6568870E" w14:textId="77777777" w:rsidR="00BC6FE0" w:rsidRDefault="00BC6FE0" w:rsidP="001538F6"/>
                      <w:p w14:paraId="761217FF" w14:textId="77777777" w:rsidR="00BC6FE0" w:rsidRDefault="00BC6FE0" w:rsidP="001538F6"/>
                      <w:p w14:paraId="2F2F91C4" w14:textId="77777777" w:rsidR="00BC6FE0" w:rsidRDefault="00BC6FE0" w:rsidP="001538F6"/>
                      <w:p w14:paraId="4EF7D70E" w14:textId="77777777" w:rsidR="00BC6FE0" w:rsidRDefault="00BC6FE0" w:rsidP="001538F6"/>
                      <w:p w14:paraId="15021F89" w14:textId="77777777" w:rsidR="00BC6FE0" w:rsidRDefault="00BC6FE0" w:rsidP="001538F6"/>
                      <w:p w14:paraId="0D809062" w14:textId="77777777" w:rsidR="00BC6FE0" w:rsidRDefault="00BC6FE0" w:rsidP="001538F6"/>
                      <w:p w14:paraId="182FA944" w14:textId="77777777" w:rsidR="00BC6FE0" w:rsidRDefault="00BC6FE0" w:rsidP="001538F6"/>
                      <w:p w14:paraId="777D48E0" w14:textId="77777777" w:rsidR="00BC6FE0" w:rsidRDefault="00BC6FE0" w:rsidP="001538F6"/>
                      <w:p w14:paraId="1C61BBE7" w14:textId="77777777" w:rsidR="00BC6FE0" w:rsidRDefault="00BC6FE0" w:rsidP="001538F6"/>
                      <w:p w14:paraId="6C725093" w14:textId="77777777" w:rsidR="00BC6FE0" w:rsidRDefault="00BC6FE0" w:rsidP="001538F6"/>
                      <w:p w14:paraId="788A186D" w14:textId="77777777" w:rsidR="00BC6FE0" w:rsidRDefault="00BC6FE0" w:rsidP="001538F6"/>
                      <w:p w14:paraId="64D805B5" w14:textId="77777777" w:rsidR="00BC6FE0" w:rsidRDefault="00BC6FE0" w:rsidP="001538F6"/>
                      <w:p w14:paraId="4E5FD130" w14:textId="77777777" w:rsidR="00BC6FE0" w:rsidRDefault="00BC6FE0" w:rsidP="001538F6"/>
                      <w:p w14:paraId="4CE8EF82" w14:textId="77777777" w:rsidR="00BC6FE0" w:rsidRDefault="00BC6FE0" w:rsidP="001538F6"/>
                      <w:p w14:paraId="1F393C99" w14:textId="77777777" w:rsidR="00BC6FE0" w:rsidRDefault="00BC6FE0" w:rsidP="001538F6"/>
                      <w:p w14:paraId="71D68269" w14:textId="77777777" w:rsidR="00BC6FE0" w:rsidRDefault="00BC6FE0" w:rsidP="001538F6"/>
                      <w:p w14:paraId="4D55E543" w14:textId="77777777" w:rsidR="00BC6FE0" w:rsidRDefault="00BC6FE0" w:rsidP="001538F6"/>
                      <w:p w14:paraId="73492390" w14:textId="77777777" w:rsidR="00BC6FE0" w:rsidRDefault="00BC6FE0" w:rsidP="001538F6"/>
                      <w:p w14:paraId="57E63E8D" w14:textId="77777777" w:rsidR="00BC6FE0" w:rsidRDefault="00BC6FE0" w:rsidP="001538F6"/>
                      <w:p w14:paraId="36FA8F26" w14:textId="77777777" w:rsidR="00BC6FE0" w:rsidRDefault="00BC6FE0" w:rsidP="001538F6"/>
                      <w:p w14:paraId="45527C2C" w14:textId="77777777" w:rsidR="00BC6FE0" w:rsidRDefault="00BC6FE0" w:rsidP="001538F6"/>
                      <w:p w14:paraId="087275E2" w14:textId="77777777" w:rsidR="00BC6FE0" w:rsidRDefault="00BC6FE0" w:rsidP="001538F6"/>
                      <w:p w14:paraId="2A212709" w14:textId="77777777" w:rsidR="00BC6FE0" w:rsidRDefault="00BC6FE0" w:rsidP="001538F6"/>
                      <w:p w14:paraId="54E34621" w14:textId="77777777" w:rsidR="00BC6FE0" w:rsidRDefault="00BC6FE0" w:rsidP="001538F6"/>
                      <w:p w14:paraId="2E06533B" w14:textId="77777777" w:rsidR="00BC6FE0" w:rsidRDefault="00BC6FE0" w:rsidP="001538F6"/>
                      <w:p w14:paraId="43B3BFD9" w14:textId="77777777" w:rsidR="00BC6FE0" w:rsidRDefault="00BC6FE0" w:rsidP="001538F6"/>
                      <w:p w14:paraId="61D3B143" w14:textId="77777777" w:rsidR="00BC6FE0" w:rsidRDefault="00BC6FE0" w:rsidP="001538F6"/>
                      <w:p w14:paraId="1144317B" w14:textId="77777777" w:rsidR="00BC6FE0" w:rsidRDefault="00BC6FE0" w:rsidP="001538F6"/>
                      <w:p w14:paraId="002B02DF" w14:textId="77777777" w:rsidR="00BC6FE0" w:rsidRDefault="00BC6FE0" w:rsidP="001538F6"/>
                      <w:p w14:paraId="0D19C78F" w14:textId="77777777" w:rsidR="00BC6FE0" w:rsidRDefault="00BC6FE0" w:rsidP="001538F6"/>
                      <w:p w14:paraId="31096250" w14:textId="77777777" w:rsidR="00BC6FE0" w:rsidRDefault="00BC6FE0" w:rsidP="001538F6"/>
                      <w:p w14:paraId="500D631B" w14:textId="77777777" w:rsidR="00BC6FE0" w:rsidRDefault="00BC6FE0" w:rsidP="001538F6"/>
                      <w:p w14:paraId="2C9FDB6A" w14:textId="77777777" w:rsidR="00BC6FE0" w:rsidRDefault="00BC6FE0" w:rsidP="001538F6"/>
                      <w:p w14:paraId="0BB13027" w14:textId="77777777" w:rsidR="00BC6FE0" w:rsidRDefault="00BC6FE0" w:rsidP="001538F6"/>
                      <w:p w14:paraId="2790F5F3" w14:textId="77777777" w:rsidR="00BC6FE0" w:rsidRDefault="00BC6FE0" w:rsidP="001538F6"/>
                      <w:p w14:paraId="7F384470" w14:textId="77777777" w:rsidR="00BC6FE0" w:rsidRDefault="00BC6FE0" w:rsidP="001538F6"/>
                      <w:p w14:paraId="2CA682BC" w14:textId="77777777" w:rsidR="00BC6FE0" w:rsidRDefault="00BC6FE0" w:rsidP="001538F6"/>
                      <w:p w14:paraId="0AF23E7E" w14:textId="77777777" w:rsidR="00BC6FE0" w:rsidRDefault="00BC6FE0" w:rsidP="001538F6"/>
                      <w:p w14:paraId="0A54133C" w14:textId="77777777" w:rsidR="00BC6FE0" w:rsidRDefault="00BC6FE0" w:rsidP="001538F6"/>
                      <w:p w14:paraId="5672A5C2" w14:textId="77777777" w:rsidR="00BC6FE0" w:rsidRDefault="00BC6FE0" w:rsidP="001538F6"/>
                      <w:p w14:paraId="074DEFD4" w14:textId="77777777" w:rsidR="00BC6FE0" w:rsidRDefault="00BC6FE0" w:rsidP="001538F6"/>
                      <w:p w14:paraId="53F63E27" w14:textId="77777777" w:rsidR="00BC6FE0" w:rsidRDefault="00BC6FE0" w:rsidP="001538F6"/>
                      <w:p w14:paraId="28BB4978" w14:textId="77777777" w:rsidR="00BC6FE0" w:rsidRDefault="00BC6FE0" w:rsidP="001538F6"/>
                      <w:p w14:paraId="33FE3844" w14:textId="77777777" w:rsidR="00BC6FE0" w:rsidRDefault="00BC6FE0" w:rsidP="001538F6"/>
                      <w:p w14:paraId="3AC160F8" w14:textId="77777777" w:rsidR="00BC6FE0" w:rsidRDefault="00BC6FE0" w:rsidP="001538F6"/>
                      <w:p w14:paraId="27B1E2E3" w14:textId="77777777" w:rsidR="00BC6FE0" w:rsidRDefault="00BC6FE0" w:rsidP="001538F6"/>
                      <w:p w14:paraId="6E59DB4E" w14:textId="77777777" w:rsidR="00BC6FE0" w:rsidRDefault="00BC6FE0" w:rsidP="001538F6"/>
                      <w:p w14:paraId="083F2C10" w14:textId="77777777" w:rsidR="00BC6FE0" w:rsidRDefault="00BC6FE0" w:rsidP="001538F6"/>
                      <w:p w14:paraId="7A8A0480" w14:textId="77777777" w:rsidR="00BC6FE0" w:rsidRDefault="00BC6FE0" w:rsidP="001538F6"/>
                      <w:p w14:paraId="1BDBA687" w14:textId="77777777" w:rsidR="00BC6FE0" w:rsidRDefault="00BC6FE0" w:rsidP="001538F6"/>
                      <w:p w14:paraId="54903E9E" w14:textId="77777777" w:rsidR="00BC6FE0" w:rsidRDefault="00BC6FE0" w:rsidP="001538F6"/>
                      <w:p w14:paraId="3CBF085E" w14:textId="77777777" w:rsidR="00BC6FE0" w:rsidRDefault="00BC6FE0" w:rsidP="001538F6"/>
                      <w:p w14:paraId="07B0D73E" w14:textId="77777777" w:rsidR="00BC6FE0" w:rsidRDefault="00BC6FE0" w:rsidP="001538F6"/>
                      <w:p w14:paraId="263E17E1" w14:textId="77777777" w:rsidR="00BC6FE0" w:rsidRDefault="00BC6FE0" w:rsidP="001538F6"/>
                      <w:p w14:paraId="3726C89D" w14:textId="77777777" w:rsidR="00BC6FE0" w:rsidRDefault="00BC6FE0" w:rsidP="001538F6"/>
                      <w:p w14:paraId="65EAF983" w14:textId="77777777" w:rsidR="00BC6FE0" w:rsidRDefault="00BC6FE0" w:rsidP="001538F6"/>
                      <w:p w14:paraId="02730590" w14:textId="77777777" w:rsidR="00BC6FE0" w:rsidRDefault="00BC6FE0" w:rsidP="001538F6"/>
                      <w:p w14:paraId="11A9192B" w14:textId="77777777" w:rsidR="00BC6FE0" w:rsidRDefault="00BC6FE0" w:rsidP="001538F6"/>
                      <w:p w14:paraId="1F372E6A" w14:textId="77777777" w:rsidR="00BC6FE0" w:rsidRDefault="00BC6FE0" w:rsidP="001538F6"/>
                      <w:p w14:paraId="22FC4DEF" w14:textId="77777777" w:rsidR="00BC6FE0" w:rsidRDefault="00BC6FE0" w:rsidP="001538F6"/>
                      <w:p w14:paraId="444690DB" w14:textId="77777777" w:rsidR="00BC6FE0" w:rsidRDefault="00BC6FE0" w:rsidP="001538F6"/>
                      <w:p w14:paraId="623002E4" w14:textId="77777777" w:rsidR="00BC6FE0" w:rsidRDefault="00BC6FE0" w:rsidP="001538F6"/>
                      <w:p w14:paraId="66EBBCCB" w14:textId="77777777" w:rsidR="00BC6FE0" w:rsidRDefault="00BC6FE0" w:rsidP="001538F6"/>
                      <w:p w14:paraId="7CB69B06" w14:textId="77777777" w:rsidR="00BC6FE0" w:rsidRDefault="00BC6FE0" w:rsidP="001538F6"/>
                      <w:p w14:paraId="046628DF" w14:textId="77777777" w:rsidR="00BC6FE0" w:rsidRDefault="00BC6FE0" w:rsidP="001538F6"/>
                      <w:p w14:paraId="5E3AB7DF" w14:textId="77777777" w:rsidR="00BC6FE0" w:rsidRDefault="00BC6FE0" w:rsidP="001538F6"/>
                      <w:p w14:paraId="0DACBD15" w14:textId="77777777" w:rsidR="00BC6FE0" w:rsidRDefault="00BC6FE0" w:rsidP="001538F6"/>
                      <w:p w14:paraId="36DE84A7" w14:textId="77777777" w:rsidR="00BC6FE0" w:rsidRDefault="00BC6FE0" w:rsidP="001538F6"/>
                      <w:p w14:paraId="1193D316" w14:textId="77777777" w:rsidR="00BC6FE0" w:rsidRDefault="00BC6FE0" w:rsidP="001538F6"/>
                      <w:p w14:paraId="6F15B35A" w14:textId="77777777" w:rsidR="00BC6FE0" w:rsidRDefault="00BC6FE0" w:rsidP="001538F6"/>
                      <w:p w14:paraId="2E8E8506" w14:textId="77777777" w:rsidR="00BC6FE0" w:rsidRDefault="00BC6FE0" w:rsidP="001538F6"/>
                      <w:p w14:paraId="2C91FE70" w14:textId="77777777" w:rsidR="00BC6FE0" w:rsidRDefault="00BC6FE0" w:rsidP="001538F6"/>
                      <w:p w14:paraId="77DADE8F" w14:textId="77777777" w:rsidR="00BC6FE0" w:rsidRDefault="00BC6FE0" w:rsidP="001538F6"/>
                      <w:p w14:paraId="229905EB" w14:textId="77777777" w:rsidR="00BC6FE0" w:rsidRDefault="00BC6FE0" w:rsidP="001538F6"/>
                      <w:p w14:paraId="6384C67C" w14:textId="77777777" w:rsidR="00BC6FE0" w:rsidRDefault="00BC6FE0" w:rsidP="001538F6"/>
                      <w:p w14:paraId="77BF7323" w14:textId="77777777" w:rsidR="00BC6FE0" w:rsidRDefault="00BC6FE0" w:rsidP="001538F6"/>
                      <w:p w14:paraId="06B0FBBB" w14:textId="77777777" w:rsidR="00BC6FE0" w:rsidRDefault="00BC6FE0" w:rsidP="001538F6"/>
                      <w:p w14:paraId="4EB5EBB5" w14:textId="77777777" w:rsidR="00BC6FE0" w:rsidRDefault="00BC6FE0" w:rsidP="001538F6"/>
                      <w:p w14:paraId="34205021" w14:textId="77777777" w:rsidR="00BC6FE0" w:rsidRDefault="00BC6FE0" w:rsidP="001538F6"/>
                      <w:p w14:paraId="56AEBF81" w14:textId="77777777" w:rsidR="00BC6FE0" w:rsidRDefault="00BC6FE0" w:rsidP="001538F6"/>
                      <w:p w14:paraId="08F59694" w14:textId="77777777" w:rsidR="00BC6FE0" w:rsidRDefault="00BC6FE0" w:rsidP="001538F6"/>
                      <w:p w14:paraId="509E4FA8" w14:textId="77777777" w:rsidR="00BC6FE0" w:rsidRDefault="00BC6FE0" w:rsidP="001538F6"/>
                      <w:p w14:paraId="6462BA18" w14:textId="77777777" w:rsidR="00BC6FE0" w:rsidRDefault="00BC6FE0" w:rsidP="001538F6"/>
                      <w:p w14:paraId="3A8A114C" w14:textId="77777777" w:rsidR="00BC6FE0" w:rsidRDefault="00BC6FE0" w:rsidP="001538F6"/>
                      <w:p w14:paraId="5DC65DA2" w14:textId="77777777" w:rsidR="00BC6FE0" w:rsidRDefault="00BC6FE0" w:rsidP="001538F6"/>
                      <w:p w14:paraId="1E030591" w14:textId="77777777" w:rsidR="00BC6FE0" w:rsidRDefault="00BC6FE0" w:rsidP="001538F6"/>
                      <w:p w14:paraId="74F94CDC" w14:textId="77777777" w:rsidR="00BC6FE0" w:rsidRDefault="00BC6FE0" w:rsidP="001538F6"/>
                      <w:p w14:paraId="1B06952D" w14:textId="77777777" w:rsidR="00BC6FE0" w:rsidRDefault="00BC6FE0" w:rsidP="001538F6"/>
                      <w:p w14:paraId="66959F8F" w14:textId="77777777" w:rsidR="00BC6FE0" w:rsidRDefault="00BC6FE0" w:rsidP="001538F6"/>
                      <w:p w14:paraId="15172457" w14:textId="77777777" w:rsidR="00BC6FE0" w:rsidRDefault="00BC6FE0" w:rsidP="001538F6"/>
                      <w:p w14:paraId="33D9ECF5" w14:textId="77777777" w:rsidR="00BC6FE0" w:rsidRDefault="00BC6FE0" w:rsidP="001538F6"/>
                      <w:p w14:paraId="4A643431" w14:textId="77777777" w:rsidR="00BC6FE0" w:rsidRDefault="00BC6FE0" w:rsidP="001538F6"/>
                      <w:p w14:paraId="013316B1" w14:textId="77777777" w:rsidR="00BC6FE0" w:rsidRDefault="00BC6FE0" w:rsidP="001538F6"/>
                      <w:p w14:paraId="1FFA4471" w14:textId="77777777" w:rsidR="00BC6FE0" w:rsidRDefault="00BC6FE0" w:rsidP="001538F6"/>
                      <w:p w14:paraId="5F20691C" w14:textId="77777777" w:rsidR="00BC6FE0" w:rsidRDefault="00BC6FE0" w:rsidP="001538F6"/>
                      <w:p w14:paraId="796D3624" w14:textId="77777777" w:rsidR="00BC6FE0" w:rsidRDefault="00BC6FE0" w:rsidP="001538F6"/>
                      <w:p w14:paraId="6DC2F8DD" w14:textId="77777777" w:rsidR="00BC6FE0" w:rsidRDefault="00BC6FE0" w:rsidP="001538F6"/>
                      <w:p w14:paraId="6BD224CD" w14:textId="77777777" w:rsidR="00BC6FE0" w:rsidRDefault="00BC6FE0" w:rsidP="001538F6"/>
                      <w:p w14:paraId="77DAC9AD" w14:textId="77777777" w:rsidR="00BC6FE0" w:rsidRDefault="00BC6FE0" w:rsidP="001538F6"/>
                      <w:p w14:paraId="1F77DFC5" w14:textId="77777777" w:rsidR="00BC6FE0" w:rsidRDefault="00BC6FE0" w:rsidP="001538F6"/>
                      <w:p w14:paraId="54D04E06" w14:textId="77777777" w:rsidR="00BC6FE0" w:rsidRDefault="00BC6FE0" w:rsidP="001538F6"/>
                      <w:p w14:paraId="564E24A1" w14:textId="77777777" w:rsidR="00BC6FE0" w:rsidRDefault="00BC6FE0" w:rsidP="001538F6"/>
                      <w:p w14:paraId="0EE01646" w14:textId="77777777" w:rsidR="00BC6FE0" w:rsidRDefault="00BC6FE0" w:rsidP="001538F6"/>
                      <w:p w14:paraId="45C3307B" w14:textId="77777777" w:rsidR="00BC6FE0" w:rsidRDefault="00BC6FE0" w:rsidP="001538F6"/>
                      <w:p w14:paraId="6C27A93C" w14:textId="77777777" w:rsidR="00BC6FE0" w:rsidRDefault="00BC6FE0" w:rsidP="001538F6"/>
                      <w:p w14:paraId="489458BC" w14:textId="77777777" w:rsidR="00BC6FE0" w:rsidRDefault="00BC6FE0" w:rsidP="001538F6"/>
                      <w:p w14:paraId="7E1CFA89" w14:textId="77777777" w:rsidR="00BC6FE0" w:rsidRDefault="00BC6FE0" w:rsidP="001538F6"/>
                      <w:p w14:paraId="38C45C98" w14:textId="77777777" w:rsidR="00BC6FE0" w:rsidRDefault="00BC6FE0" w:rsidP="001538F6"/>
                      <w:p w14:paraId="602112C0" w14:textId="77777777" w:rsidR="00BC6FE0" w:rsidRDefault="00BC6FE0" w:rsidP="001538F6"/>
                      <w:p w14:paraId="6FD9404A" w14:textId="77777777" w:rsidR="00BC6FE0" w:rsidRDefault="00BC6FE0" w:rsidP="001538F6"/>
                      <w:p w14:paraId="7C845057" w14:textId="77777777" w:rsidR="00BC6FE0" w:rsidRDefault="00BC6FE0" w:rsidP="001538F6"/>
                      <w:p w14:paraId="7B0B0460" w14:textId="77777777" w:rsidR="00BC6FE0" w:rsidRDefault="00BC6FE0" w:rsidP="001538F6"/>
                      <w:p w14:paraId="70B3D0EE" w14:textId="77777777" w:rsidR="00BC6FE0" w:rsidRDefault="00BC6FE0" w:rsidP="001538F6"/>
                      <w:p w14:paraId="3D63369E" w14:textId="77777777" w:rsidR="00BC6FE0" w:rsidRDefault="00BC6FE0" w:rsidP="001538F6"/>
                      <w:p w14:paraId="2233247E" w14:textId="77777777" w:rsidR="00BC6FE0" w:rsidRDefault="00BC6FE0" w:rsidP="001538F6"/>
                      <w:p w14:paraId="1F0BA821" w14:textId="77777777" w:rsidR="00BC6FE0" w:rsidRDefault="00BC6FE0" w:rsidP="001538F6"/>
                      <w:p w14:paraId="1D3DAFDD" w14:textId="77777777" w:rsidR="00BC6FE0" w:rsidRDefault="00BC6FE0" w:rsidP="001538F6"/>
                      <w:p w14:paraId="62907BC3" w14:textId="77777777" w:rsidR="00BC6FE0" w:rsidRDefault="00BC6FE0" w:rsidP="001538F6"/>
                      <w:p w14:paraId="5BE8D6CF" w14:textId="77777777" w:rsidR="00BC6FE0" w:rsidRDefault="00BC6FE0" w:rsidP="001538F6"/>
                      <w:p w14:paraId="0E859D6B" w14:textId="77777777" w:rsidR="00BC6FE0" w:rsidRDefault="00BC6FE0" w:rsidP="001538F6"/>
                      <w:p w14:paraId="36F4B9A9" w14:textId="77777777" w:rsidR="00BC6FE0" w:rsidRDefault="00BC6FE0" w:rsidP="001538F6"/>
                      <w:p w14:paraId="65834D2D" w14:textId="77777777" w:rsidR="00BC6FE0" w:rsidRDefault="00BC6FE0" w:rsidP="001538F6"/>
                      <w:p w14:paraId="7934ADCE" w14:textId="77777777" w:rsidR="00BC6FE0" w:rsidRDefault="00BC6FE0" w:rsidP="001538F6"/>
                      <w:p w14:paraId="74FCBEB4" w14:textId="77777777" w:rsidR="00BC6FE0" w:rsidRDefault="00BC6FE0" w:rsidP="001538F6"/>
                      <w:p w14:paraId="1F2CFDCC" w14:textId="77777777" w:rsidR="00BC6FE0" w:rsidRDefault="00BC6FE0" w:rsidP="001538F6"/>
                      <w:p w14:paraId="1C113F12" w14:textId="77777777" w:rsidR="00BC6FE0" w:rsidRDefault="00BC6FE0" w:rsidP="001538F6"/>
                      <w:p w14:paraId="5CAD65B6" w14:textId="77777777" w:rsidR="00BC6FE0" w:rsidRDefault="00BC6FE0" w:rsidP="001538F6"/>
                      <w:p w14:paraId="0323DE99" w14:textId="77777777" w:rsidR="00BC6FE0" w:rsidRDefault="00BC6FE0" w:rsidP="001538F6"/>
                      <w:p w14:paraId="121F4124" w14:textId="77777777" w:rsidR="00BC6FE0" w:rsidRDefault="00BC6FE0" w:rsidP="001538F6"/>
                      <w:p w14:paraId="5412C657" w14:textId="77777777" w:rsidR="00BC6FE0" w:rsidRDefault="00BC6FE0" w:rsidP="001538F6"/>
                      <w:p w14:paraId="6F4FD44A" w14:textId="77777777" w:rsidR="00BC6FE0" w:rsidRDefault="00BC6FE0" w:rsidP="001538F6"/>
                      <w:p w14:paraId="64900F2B" w14:textId="77777777" w:rsidR="00BC6FE0" w:rsidRDefault="00BC6FE0" w:rsidP="001538F6"/>
                      <w:p w14:paraId="05A2E13B" w14:textId="77777777" w:rsidR="00BC6FE0" w:rsidRDefault="00BC6FE0" w:rsidP="001538F6"/>
                      <w:p w14:paraId="54A74A88" w14:textId="77777777" w:rsidR="00BC6FE0" w:rsidRDefault="00BC6FE0" w:rsidP="001538F6"/>
                      <w:p w14:paraId="30E322CB" w14:textId="77777777" w:rsidR="00BC6FE0" w:rsidRDefault="00BC6FE0" w:rsidP="001538F6"/>
                      <w:p w14:paraId="14BA81FE" w14:textId="77777777" w:rsidR="00BC6FE0" w:rsidRDefault="00BC6FE0" w:rsidP="001538F6"/>
                      <w:p w14:paraId="5219A23F" w14:textId="77777777" w:rsidR="00BC6FE0" w:rsidRDefault="00BC6FE0" w:rsidP="001538F6"/>
                      <w:p w14:paraId="3C7234D6" w14:textId="77777777" w:rsidR="00BC6FE0" w:rsidRDefault="00BC6FE0" w:rsidP="001538F6"/>
                      <w:p w14:paraId="0461C971" w14:textId="77777777" w:rsidR="00BC6FE0" w:rsidRDefault="00BC6FE0" w:rsidP="001538F6"/>
                      <w:p w14:paraId="3679A368" w14:textId="77777777" w:rsidR="00BC6FE0" w:rsidRDefault="00BC6FE0" w:rsidP="001538F6"/>
                      <w:p w14:paraId="737E9ED3" w14:textId="77777777" w:rsidR="00BC6FE0" w:rsidRDefault="00BC6FE0" w:rsidP="001538F6"/>
                      <w:p w14:paraId="5BA000E2" w14:textId="77777777" w:rsidR="00BC6FE0" w:rsidRDefault="00BC6FE0" w:rsidP="001538F6"/>
                      <w:p w14:paraId="244EBE3D" w14:textId="77777777" w:rsidR="00BC6FE0" w:rsidRDefault="00BC6FE0" w:rsidP="001538F6"/>
                      <w:p w14:paraId="7BE4DF5B" w14:textId="77777777" w:rsidR="00BC6FE0" w:rsidRDefault="00BC6FE0" w:rsidP="001538F6"/>
                      <w:p w14:paraId="1659A4EA" w14:textId="77777777" w:rsidR="00BC6FE0" w:rsidRDefault="00BC6FE0" w:rsidP="001538F6"/>
                      <w:p w14:paraId="08186C6B" w14:textId="77777777" w:rsidR="00BC6FE0" w:rsidRDefault="00BC6FE0" w:rsidP="001538F6"/>
                      <w:p w14:paraId="2C03FC52" w14:textId="77777777" w:rsidR="00BC6FE0" w:rsidRDefault="00BC6FE0" w:rsidP="001538F6"/>
                      <w:p w14:paraId="2FF39927" w14:textId="77777777" w:rsidR="00BC6FE0" w:rsidRDefault="00BC6FE0" w:rsidP="001538F6"/>
                      <w:p w14:paraId="2F472BF6" w14:textId="77777777" w:rsidR="00BC6FE0" w:rsidRDefault="00BC6FE0" w:rsidP="001538F6"/>
                      <w:p w14:paraId="586E3815" w14:textId="77777777" w:rsidR="00BC6FE0" w:rsidRDefault="00BC6FE0" w:rsidP="001538F6"/>
                      <w:p w14:paraId="176A74EB" w14:textId="77777777" w:rsidR="00BC6FE0" w:rsidRDefault="00BC6FE0" w:rsidP="001538F6"/>
                      <w:p w14:paraId="6A141570" w14:textId="77777777" w:rsidR="00BC6FE0" w:rsidRDefault="00BC6FE0" w:rsidP="001538F6"/>
                      <w:p w14:paraId="1F876120" w14:textId="77777777" w:rsidR="00BC6FE0" w:rsidRDefault="00BC6FE0" w:rsidP="001538F6"/>
                      <w:p w14:paraId="27A5D0A2" w14:textId="77777777" w:rsidR="00BC6FE0" w:rsidRDefault="00BC6FE0" w:rsidP="001538F6"/>
                      <w:p w14:paraId="1F419FAF" w14:textId="77777777" w:rsidR="00BC6FE0" w:rsidRDefault="00BC6FE0" w:rsidP="001538F6"/>
                      <w:p w14:paraId="3397C555" w14:textId="77777777" w:rsidR="00BC6FE0" w:rsidRDefault="00BC6FE0" w:rsidP="001538F6"/>
                      <w:p w14:paraId="607A0FAA" w14:textId="77777777" w:rsidR="00BC6FE0" w:rsidRDefault="00BC6FE0" w:rsidP="001538F6"/>
                      <w:p w14:paraId="45B7D907" w14:textId="77777777" w:rsidR="00BC6FE0" w:rsidRDefault="00BC6FE0" w:rsidP="001538F6"/>
                      <w:p w14:paraId="390DCD71" w14:textId="77777777" w:rsidR="00BC6FE0" w:rsidRDefault="00BC6FE0" w:rsidP="001538F6"/>
                      <w:p w14:paraId="618F311B" w14:textId="77777777" w:rsidR="00BC6FE0" w:rsidRDefault="00BC6FE0" w:rsidP="001538F6"/>
                      <w:p w14:paraId="4D5BB678" w14:textId="77777777" w:rsidR="00BC6FE0" w:rsidRDefault="00BC6FE0" w:rsidP="001538F6"/>
                      <w:p w14:paraId="5273F561" w14:textId="77777777" w:rsidR="00BC6FE0" w:rsidRDefault="00BC6FE0" w:rsidP="001538F6"/>
                      <w:p w14:paraId="459977A2" w14:textId="77777777" w:rsidR="00BC6FE0" w:rsidRDefault="00BC6FE0" w:rsidP="001538F6"/>
                      <w:p w14:paraId="2B8F632F" w14:textId="77777777" w:rsidR="00BC6FE0" w:rsidRDefault="00BC6FE0" w:rsidP="001538F6"/>
                      <w:p w14:paraId="36DCDA0A" w14:textId="77777777" w:rsidR="00BC6FE0" w:rsidRDefault="00BC6FE0" w:rsidP="001538F6"/>
                      <w:p w14:paraId="51A594E9" w14:textId="77777777" w:rsidR="00BC6FE0" w:rsidRDefault="00BC6FE0" w:rsidP="001538F6"/>
                      <w:p w14:paraId="584EA255" w14:textId="77777777" w:rsidR="00BC6FE0" w:rsidRDefault="00BC6FE0" w:rsidP="001538F6"/>
                      <w:p w14:paraId="5BB6821A" w14:textId="77777777" w:rsidR="00BC6FE0" w:rsidRDefault="00BC6FE0" w:rsidP="001538F6"/>
                      <w:p w14:paraId="03A9F684" w14:textId="77777777" w:rsidR="00BC6FE0" w:rsidRDefault="00BC6FE0" w:rsidP="001538F6"/>
                      <w:p w14:paraId="2A62DBFA" w14:textId="77777777" w:rsidR="00BC6FE0" w:rsidRDefault="00BC6FE0" w:rsidP="001538F6"/>
                      <w:p w14:paraId="2D9DDE3D" w14:textId="77777777" w:rsidR="00BC6FE0" w:rsidRDefault="00BC6FE0" w:rsidP="001538F6"/>
                      <w:p w14:paraId="1C638A87" w14:textId="77777777" w:rsidR="00BC6FE0" w:rsidRDefault="00BC6FE0" w:rsidP="001538F6"/>
                      <w:p w14:paraId="31C611A5" w14:textId="77777777" w:rsidR="00BC6FE0" w:rsidRDefault="00BC6FE0" w:rsidP="001538F6"/>
                      <w:p w14:paraId="169FAE0D" w14:textId="77777777" w:rsidR="00BC6FE0" w:rsidRDefault="00BC6FE0" w:rsidP="001538F6"/>
                      <w:p w14:paraId="06E4EAAA" w14:textId="77777777" w:rsidR="00BC6FE0" w:rsidRDefault="00BC6FE0" w:rsidP="001538F6"/>
                      <w:p w14:paraId="170B293E" w14:textId="77777777" w:rsidR="00BC6FE0" w:rsidRDefault="00BC6FE0" w:rsidP="001538F6"/>
                      <w:p w14:paraId="2239ECD1" w14:textId="77777777" w:rsidR="00BC6FE0" w:rsidRDefault="00BC6FE0" w:rsidP="001538F6"/>
                      <w:p w14:paraId="233ED7BB" w14:textId="77777777" w:rsidR="00BC6FE0" w:rsidRDefault="00BC6FE0" w:rsidP="001538F6"/>
                      <w:p w14:paraId="3CE6F78D" w14:textId="77777777" w:rsidR="00BC6FE0" w:rsidRDefault="00BC6FE0" w:rsidP="001538F6"/>
                      <w:p w14:paraId="03B3B52B" w14:textId="77777777" w:rsidR="00BC6FE0" w:rsidRDefault="00BC6FE0" w:rsidP="001538F6"/>
                      <w:p w14:paraId="2039D70A" w14:textId="77777777" w:rsidR="00BC6FE0" w:rsidRDefault="00BC6FE0" w:rsidP="001538F6"/>
                      <w:p w14:paraId="65FB58BF" w14:textId="77777777" w:rsidR="00BC6FE0" w:rsidRDefault="00BC6FE0" w:rsidP="001538F6"/>
                      <w:p w14:paraId="7688877A" w14:textId="77777777" w:rsidR="00BC6FE0" w:rsidRDefault="00BC6FE0" w:rsidP="001538F6"/>
                      <w:p w14:paraId="6EC24954" w14:textId="77777777" w:rsidR="00BC6FE0" w:rsidRDefault="00BC6FE0" w:rsidP="001538F6"/>
                      <w:p w14:paraId="2E841F04" w14:textId="77777777" w:rsidR="00BC6FE0" w:rsidRDefault="00BC6FE0" w:rsidP="001538F6"/>
                      <w:p w14:paraId="1DA6ADE7" w14:textId="77777777" w:rsidR="00BC6FE0" w:rsidRDefault="00BC6FE0" w:rsidP="001538F6"/>
                      <w:p w14:paraId="1E6A3B68" w14:textId="77777777" w:rsidR="00BC6FE0" w:rsidRDefault="00BC6FE0" w:rsidP="001538F6"/>
                      <w:p w14:paraId="6C75B901" w14:textId="77777777" w:rsidR="00BC6FE0" w:rsidRDefault="00BC6FE0" w:rsidP="001538F6"/>
                      <w:p w14:paraId="7B474C5A" w14:textId="77777777" w:rsidR="00BC6FE0" w:rsidRDefault="00BC6FE0" w:rsidP="001538F6"/>
                      <w:p w14:paraId="79491599" w14:textId="77777777" w:rsidR="00BC6FE0" w:rsidRDefault="00BC6FE0" w:rsidP="001538F6"/>
                      <w:p w14:paraId="03CE86FF" w14:textId="77777777" w:rsidR="00BC6FE0" w:rsidRDefault="00BC6FE0" w:rsidP="001538F6"/>
                      <w:p w14:paraId="251D9438" w14:textId="77777777" w:rsidR="00BC6FE0" w:rsidRDefault="00BC6FE0" w:rsidP="001538F6"/>
                      <w:p w14:paraId="7ACBE8EE" w14:textId="77777777" w:rsidR="00BC6FE0" w:rsidRDefault="00BC6FE0" w:rsidP="001538F6"/>
                      <w:p w14:paraId="7BB3E253" w14:textId="77777777" w:rsidR="00BC6FE0" w:rsidRDefault="00BC6FE0" w:rsidP="001538F6"/>
                      <w:p w14:paraId="3EFE91B3" w14:textId="77777777" w:rsidR="00BC6FE0" w:rsidRDefault="00BC6FE0" w:rsidP="001538F6"/>
                      <w:p w14:paraId="47284A22" w14:textId="77777777" w:rsidR="00BC6FE0" w:rsidRDefault="00BC6FE0" w:rsidP="001538F6"/>
                      <w:p w14:paraId="6FB0C67A" w14:textId="77777777" w:rsidR="00BC6FE0" w:rsidRDefault="00BC6FE0" w:rsidP="001538F6"/>
                      <w:p w14:paraId="6BBB2523" w14:textId="77777777" w:rsidR="00BC6FE0" w:rsidRDefault="00BC6FE0" w:rsidP="001538F6"/>
                      <w:p w14:paraId="058CA26F" w14:textId="77777777" w:rsidR="00BC6FE0" w:rsidRDefault="00BC6FE0" w:rsidP="001538F6"/>
                      <w:p w14:paraId="7F403365" w14:textId="77777777" w:rsidR="00BC6FE0" w:rsidRDefault="00BC6FE0" w:rsidP="001538F6"/>
                      <w:p w14:paraId="5D0096EF" w14:textId="77777777" w:rsidR="00BC6FE0" w:rsidRDefault="00BC6FE0" w:rsidP="001538F6"/>
                      <w:p w14:paraId="7AAB48BB" w14:textId="77777777" w:rsidR="00BC6FE0" w:rsidRDefault="00BC6FE0" w:rsidP="001538F6"/>
                      <w:p w14:paraId="18121C15" w14:textId="77777777" w:rsidR="00BC6FE0" w:rsidRDefault="00BC6FE0" w:rsidP="001538F6"/>
                      <w:p w14:paraId="09CC05B5" w14:textId="77777777" w:rsidR="00BC6FE0" w:rsidRDefault="00BC6FE0" w:rsidP="001538F6"/>
                      <w:p w14:paraId="7303AD71" w14:textId="77777777" w:rsidR="00BC6FE0" w:rsidRDefault="00BC6FE0" w:rsidP="001538F6"/>
                      <w:p w14:paraId="6F21CD32" w14:textId="77777777" w:rsidR="00BC6FE0" w:rsidRDefault="00BC6FE0" w:rsidP="001538F6"/>
                      <w:p w14:paraId="7EC9EED2" w14:textId="77777777" w:rsidR="00BC6FE0" w:rsidRDefault="00BC6FE0" w:rsidP="001538F6"/>
                      <w:p w14:paraId="23DBF1A4" w14:textId="77777777" w:rsidR="00BC6FE0" w:rsidRDefault="00BC6FE0" w:rsidP="001538F6"/>
                      <w:p w14:paraId="47D1E417" w14:textId="77777777" w:rsidR="00BC6FE0" w:rsidRDefault="00BC6FE0" w:rsidP="001538F6"/>
                      <w:p w14:paraId="5A281315" w14:textId="77777777" w:rsidR="00BC6FE0" w:rsidRDefault="00BC6FE0" w:rsidP="001538F6"/>
                      <w:p w14:paraId="4E70E678" w14:textId="77777777" w:rsidR="00BC6FE0" w:rsidRDefault="00BC6FE0" w:rsidP="001538F6"/>
                      <w:p w14:paraId="5C465B44" w14:textId="77777777" w:rsidR="00BC6FE0" w:rsidRDefault="00BC6FE0" w:rsidP="001538F6"/>
                      <w:p w14:paraId="12281918" w14:textId="77777777" w:rsidR="00BC6FE0" w:rsidRDefault="00BC6FE0" w:rsidP="001538F6"/>
                      <w:p w14:paraId="27577BF2" w14:textId="77777777" w:rsidR="00BC6FE0" w:rsidRDefault="00BC6FE0" w:rsidP="001538F6"/>
                      <w:p w14:paraId="623ABEAA" w14:textId="77777777" w:rsidR="00BC6FE0" w:rsidRDefault="00BC6FE0" w:rsidP="001538F6"/>
                      <w:p w14:paraId="02B1721A" w14:textId="77777777" w:rsidR="00BC6FE0" w:rsidRDefault="00BC6FE0" w:rsidP="001538F6"/>
                      <w:p w14:paraId="6C7309F6" w14:textId="77777777" w:rsidR="00BC6FE0" w:rsidRDefault="00BC6FE0" w:rsidP="001538F6"/>
                      <w:p w14:paraId="14521D41" w14:textId="77777777" w:rsidR="00BC6FE0" w:rsidRDefault="00BC6FE0" w:rsidP="001538F6"/>
                      <w:p w14:paraId="2D390CF9" w14:textId="77777777" w:rsidR="00BC6FE0" w:rsidRDefault="00BC6FE0" w:rsidP="001538F6"/>
                      <w:p w14:paraId="00B37571" w14:textId="77777777" w:rsidR="00BC6FE0" w:rsidRDefault="00BC6FE0" w:rsidP="001538F6"/>
                      <w:p w14:paraId="7FAD2060" w14:textId="77777777" w:rsidR="00BC6FE0" w:rsidRDefault="00BC6FE0" w:rsidP="001538F6"/>
                      <w:p w14:paraId="2FC00926" w14:textId="77777777" w:rsidR="00BC6FE0" w:rsidRDefault="00BC6FE0" w:rsidP="001538F6"/>
                      <w:p w14:paraId="752BC900" w14:textId="77777777" w:rsidR="00BC6FE0" w:rsidRDefault="00BC6FE0" w:rsidP="001538F6"/>
                      <w:p w14:paraId="2BCAE8CE" w14:textId="77777777" w:rsidR="00BC6FE0" w:rsidRDefault="00BC6FE0" w:rsidP="001538F6"/>
                      <w:p w14:paraId="2251FE94" w14:textId="77777777" w:rsidR="00BC6FE0" w:rsidRDefault="00BC6FE0" w:rsidP="001538F6"/>
                      <w:p w14:paraId="3EA04224" w14:textId="77777777" w:rsidR="00BC6FE0" w:rsidRDefault="00BC6FE0" w:rsidP="001538F6"/>
                      <w:p w14:paraId="251638C5" w14:textId="77777777" w:rsidR="00BC6FE0" w:rsidRDefault="00BC6FE0" w:rsidP="001538F6"/>
                      <w:p w14:paraId="608CA14D" w14:textId="77777777" w:rsidR="00BC6FE0" w:rsidRDefault="00BC6FE0" w:rsidP="001538F6"/>
                      <w:p w14:paraId="0E14E89C" w14:textId="77777777" w:rsidR="00BC6FE0" w:rsidRDefault="00BC6FE0" w:rsidP="001538F6"/>
                      <w:p w14:paraId="532C4FC9" w14:textId="77777777" w:rsidR="00BC6FE0" w:rsidRDefault="00BC6FE0" w:rsidP="001538F6"/>
                      <w:p w14:paraId="65FDA4D0" w14:textId="77777777" w:rsidR="00BC6FE0" w:rsidRDefault="00BC6FE0" w:rsidP="001538F6"/>
                      <w:p w14:paraId="4EA8B4C0" w14:textId="77777777" w:rsidR="00BC6FE0" w:rsidRDefault="00BC6FE0" w:rsidP="001538F6"/>
                      <w:p w14:paraId="392B06E3" w14:textId="77777777" w:rsidR="00BC6FE0" w:rsidRDefault="00BC6FE0" w:rsidP="001538F6"/>
                      <w:p w14:paraId="42B403D6" w14:textId="77777777" w:rsidR="00BC6FE0" w:rsidRDefault="00BC6FE0" w:rsidP="001538F6"/>
                      <w:p w14:paraId="0F040CA0" w14:textId="77777777" w:rsidR="00BC6FE0" w:rsidRDefault="00BC6FE0" w:rsidP="001538F6"/>
                      <w:p w14:paraId="29650E79" w14:textId="77777777" w:rsidR="00BC6FE0" w:rsidRDefault="00BC6FE0" w:rsidP="001538F6"/>
                      <w:p w14:paraId="24E90237" w14:textId="77777777" w:rsidR="00BC6FE0" w:rsidRDefault="00BC6FE0" w:rsidP="001538F6"/>
                      <w:p w14:paraId="1A06ABAF" w14:textId="77777777" w:rsidR="00BC6FE0" w:rsidRDefault="00BC6FE0" w:rsidP="001538F6"/>
                      <w:p w14:paraId="0CF518CB" w14:textId="77777777" w:rsidR="00BC6FE0" w:rsidRDefault="00BC6FE0" w:rsidP="001538F6"/>
                      <w:p w14:paraId="31C4CA69" w14:textId="77777777" w:rsidR="00BC6FE0" w:rsidRDefault="00BC6FE0" w:rsidP="001538F6"/>
                      <w:p w14:paraId="6595ED7E" w14:textId="77777777" w:rsidR="00BC6FE0" w:rsidRDefault="00BC6FE0" w:rsidP="001538F6"/>
                      <w:p w14:paraId="43C4E253" w14:textId="77777777" w:rsidR="00BC6FE0" w:rsidRDefault="00BC6FE0" w:rsidP="001538F6"/>
                      <w:p w14:paraId="732B650A" w14:textId="77777777" w:rsidR="00BC6FE0" w:rsidRDefault="00BC6FE0" w:rsidP="001538F6"/>
                      <w:p w14:paraId="62D01722" w14:textId="77777777" w:rsidR="00BC6FE0" w:rsidRDefault="00BC6FE0" w:rsidP="001538F6"/>
                      <w:p w14:paraId="64145FC5" w14:textId="77777777" w:rsidR="00BC6FE0" w:rsidRDefault="00BC6FE0" w:rsidP="001538F6"/>
                      <w:p w14:paraId="7CAB0265" w14:textId="77777777" w:rsidR="00BC6FE0" w:rsidRDefault="00BC6FE0" w:rsidP="001538F6"/>
                      <w:p w14:paraId="4787EA3B" w14:textId="77777777" w:rsidR="00BC6FE0" w:rsidRDefault="00BC6FE0" w:rsidP="001538F6"/>
                      <w:p w14:paraId="4431B7EB" w14:textId="77777777" w:rsidR="00BC6FE0" w:rsidRDefault="00BC6FE0" w:rsidP="001538F6"/>
                      <w:p w14:paraId="42698E15" w14:textId="77777777" w:rsidR="00BC6FE0" w:rsidRDefault="00BC6FE0" w:rsidP="001538F6"/>
                      <w:p w14:paraId="667CA20E" w14:textId="77777777" w:rsidR="00BC6FE0" w:rsidRDefault="00BC6FE0" w:rsidP="001538F6"/>
                      <w:p w14:paraId="5661D88A" w14:textId="77777777" w:rsidR="00BC6FE0" w:rsidRDefault="00BC6FE0" w:rsidP="001538F6"/>
                      <w:p w14:paraId="02BCFDBA" w14:textId="77777777" w:rsidR="00BC6FE0" w:rsidRDefault="00BC6FE0" w:rsidP="001538F6"/>
                      <w:p w14:paraId="275E8903" w14:textId="77777777" w:rsidR="00BC6FE0" w:rsidRDefault="00BC6FE0" w:rsidP="001538F6"/>
                      <w:p w14:paraId="70BAF3A8" w14:textId="77777777" w:rsidR="00BC6FE0" w:rsidRDefault="00BC6FE0" w:rsidP="001538F6"/>
                      <w:p w14:paraId="4F227462" w14:textId="77777777" w:rsidR="00BC6FE0" w:rsidRDefault="00BC6FE0" w:rsidP="001538F6"/>
                      <w:p w14:paraId="77D7B348" w14:textId="77777777" w:rsidR="00BC6FE0" w:rsidRDefault="00BC6FE0" w:rsidP="001538F6"/>
                      <w:p w14:paraId="2905CFA3" w14:textId="77777777" w:rsidR="00BC6FE0" w:rsidRDefault="00BC6FE0" w:rsidP="001538F6"/>
                      <w:p w14:paraId="5EFB6B11" w14:textId="77777777" w:rsidR="00BC6FE0" w:rsidRDefault="00BC6FE0" w:rsidP="001538F6"/>
                      <w:p w14:paraId="6E47569F" w14:textId="77777777" w:rsidR="00BC6FE0" w:rsidRDefault="00BC6FE0" w:rsidP="001538F6"/>
                      <w:p w14:paraId="41D2FDBC" w14:textId="77777777" w:rsidR="00BC6FE0" w:rsidRDefault="00BC6FE0" w:rsidP="001538F6"/>
                      <w:p w14:paraId="565CE565" w14:textId="77777777" w:rsidR="00BC6FE0" w:rsidRDefault="00BC6FE0" w:rsidP="001538F6"/>
                      <w:p w14:paraId="44D93433" w14:textId="77777777" w:rsidR="00BC6FE0" w:rsidRDefault="00BC6FE0" w:rsidP="001538F6"/>
                      <w:p w14:paraId="5BB46091" w14:textId="77777777" w:rsidR="00BC6FE0" w:rsidRDefault="00BC6FE0" w:rsidP="001538F6"/>
                      <w:p w14:paraId="31E984ED" w14:textId="77777777" w:rsidR="00BC6FE0" w:rsidRDefault="00BC6FE0" w:rsidP="001538F6"/>
                      <w:p w14:paraId="669D414D" w14:textId="77777777" w:rsidR="00BC6FE0" w:rsidRDefault="00BC6FE0" w:rsidP="001538F6"/>
                      <w:p w14:paraId="39DF1292" w14:textId="77777777" w:rsidR="00BC6FE0" w:rsidRDefault="00BC6FE0" w:rsidP="001538F6"/>
                      <w:p w14:paraId="3DD83E96" w14:textId="77777777" w:rsidR="00BC6FE0" w:rsidRDefault="00BC6FE0" w:rsidP="001538F6"/>
                      <w:p w14:paraId="2BE5C846" w14:textId="77777777" w:rsidR="00BC6FE0" w:rsidRDefault="00BC6FE0" w:rsidP="001538F6"/>
                      <w:p w14:paraId="2940FFB8" w14:textId="77777777" w:rsidR="00BC6FE0" w:rsidRDefault="00BC6FE0" w:rsidP="001538F6"/>
                      <w:p w14:paraId="3D9F0AF6" w14:textId="77777777" w:rsidR="00BC6FE0" w:rsidRDefault="00BC6FE0" w:rsidP="001538F6"/>
                      <w:p w14:paraId="19746665" w14:textId="77777777" w:rsidR="00BC6FE0" w:rsidRDefault="00BC6FE0" w:rsidP="001538F6"/>
                      <w:p w14:paraId="2189012B" w14:textId="77777777" w:rsidR="00BC6FE0" w:rsidRDefault="00BC6FE0" w:rsidP="001538F6"/>
                      <w:p w14:paraId="1FFE853F" w14:textId="77777777" w:rsidR="00BC6FE0" w:rsidRDefault="00BC6FE0" w:rsidP="001538F6"/>
                      <w:p w14:paraId="024A8554" w14:textId="77777777" w:rsidR="00BC6FE0" w:rsidRDefault="00BC6FE0" w:rsidP="001538F6"/>
                      <w:p w14:paraId="7FE986E8" w14:textId="77777777" w:rsidR="00BC6FE0" w:rsidRDefault="00BC6FE0" w:rsidP="001538F6"/>
                      <w:p w14:paraId="3CE9769C" w14:textId="77777777" w:rsidR="00BC6FE0" w:rsidRDefault="00BC6FE0" w:rsidP="001538F6"/>
                      <w:p w14:paraId="637800AF" w14:textId="77777777" w:rsidR="00BC6FE0" w:rsidRDefault="00BC6FE0" w:rsidP="001538F6"/>
                      <w:p w14:paraId="0DBF1464" w14:textId="77777777" w:rsidR="00BC6FE0" w:rsidRDefault="00BC6FE0" w:rsidP="001538F6"/>
                      <w:p w14:paraId="767DF97F" w14:textId="77777777" w:rsidR="00BC6FE0" w:rsidRDefault="00BC6FE0" w:rsidP="001538F6"/>
                      <w:p w14:paraId="59D96DAE" w14:textId="77777777" w:rsidR="00BC6FE0" w:rsidRDefault="00BC6FE0" w:rsidP="001538F6"/>
                      <w:p w14:paraId="05517F76" w14:textId="77777777" w:rsidR="00BC6FE0" w:rsidRDefault="00BC6FE0" w:rsidP="001538F6"/>
                      <w:p w14:paraId="22937DC7" w14:textId="77777777" w:rsidR="00BC6FE0" w:rsidRDefault="00BC6FE0" w:rsidP="001538F6"/>
                      <w:p w14:paraId="0F4CFFB5" w14:textId="77777777" w:rsidR="00BC6FE0" w:rsidRDefault="00BC6FE0" w:rsidP="001538F6"/>
                      <w:p w14:paraId="17FA7003" w14:textId="77777777" w:rsidR="00BC6FE0" w:rsidRDefault="00BC6FE0" w:rsidP="001538F6"/>
                      <w:p w14:paraId="7DA7F1D6" w14:textId="77777777" w:rsidR="00BC6FE0" w:rsidRDefault="00BC6FE0" w:rsidP="001538F6"/>
                      <w:p w14:paraId="2EF59B46" w14:textId="77777777" w:rsidR="00BC6FE0" w:rsidRDefault="00BC6FE0" w:rsidP="001538F6"/>
                      <w:p w14:paraId="1F52A213" w14:textId="77777777" w:rsidR="00BC6FE0" w:rsidRDefault="00BC6FE0" w:rsidP="001538F6"/>
                      <w:p w14:paraId="40207DFB" w14:textId="77777777" w:rsidR="00BC6FE0" w:rsidRDefault="00BC6FE0" w:rsidP="001538F6"/>
                      <w:p w14:paraId="398DE02C" w14:textId="77777777" w:rsidR="00BC6FE0" w:rsidRDefault="00BC6FE0" w:rsidP="001538F6"/>
                      <w:p w14:paraId="12DDD799" w14:textId="77777777" w:rsidR="00BC6FE0" w:rsidRDefault="00BC6FE0" w:rsidP="001538F6"/>
                      <w:p w14:paraId="63A4B35D" w14:textId="77777777" w:rsidR="00BC6FE0" w:rsidRDefault="00BC6FE0" w:rsidP="001538F6"/>
                      <w:p w14:paraId="4081EC20" w14:textId="77777777" w:rsidR="00BC6FE0" w:rsidRDefault="00BC6FE0" w:rsidP="001538F6"/>
                      <w:p w14:paraId="534C4C55" w14:textId="77777777" w:rsidR="00BC6FE0" w:rsidRDefault="00BC6FE0" w:rsidP="001538F6"/>
                      <w:p w14:paraId="31194860" w14:textId="77777777" w:rsidR="00BC6FE0" w:rsidRDefault="00BC6FE0" w:rsidP="001538F6"/>
                      <w:p w14:paraId="31FA4924" w14:textId="77777777" w:rsidR="00BC6FE0" w:rsidRDefault="00BC6FE0" w:rsidP="001538F6"/>
                      <w:p w14:paraId="69D4C1BE" w14:textId="77777777" w:rsidR="00BC6FE0" w:rsidRDefault="00BC6FE0" w:rsidP="001538F6"/>
                      <w:p w14:paraId="221983CC" w14:textId="77777777" w:rsidR="00BC6FE0" w:rsidRDefault="00BC6FE0" w:rsidP="001538F6"/>
                      <w:p w14:paraId="47E1E08E" w14:textId="77777777" w:rsidR="00BC6FE0" w:rsidRDefault="00BC6FE0" w:rsidP="001538F6"/>
                      <w:p w14:paraId="3F70914F" w14:textId="77777777" w:rsidR="00BC6FE0" w:rsidRDefault="00BC6FE0" w:rsidP="001538F6"/>
                      <w:p w14:paraId="5C8368DA" w14:textId="77777777" w:rsidR="00BC6FE0" w:rsidRDefault="00BC6FE0" w:rsidP="001538F6"/>
                      <w:p w14:paraId="385A5547" w14:textId="77777777" w:rsidR="00BC6FE0" w:rsidRDefault="00BC6FE0" w:rsidP="001538F6"/>
                      <w:p w14:paraId="7C8655B6" w14:textId="77777777" w:rsidR="00BC6FE0" w:rsidRDefault="00BC6FE0" w:rsidP="001538F6"/>
                      <w:p w14:paraId="48932DEA" w14:textId="77777777" w:rsidR="00BC6FE0" w:rsidRDefault="00BC6FE0" w:rsidP="001538F6"/>
                      <w:p w14:paraId="51553B28" w14:textId="77777777" w:rsidR="00BC6FE0" w:rsidRDefault="00BC6FE0" w:rsidP="001538F6"/>
                      <w:p w14:paraId="4DCB3C81" w14:textId="77777777" w:rsidR="00BC6FE0" w:rsidRDefault="00BC6FE0" w:rsidP="001538F6"/>
                      <w:p w14:paraId="08DD0BF1" w14:textId="77777777" w:rsidR="00BC6FE0" w:rsidRDefault="00BC6FE0" w:rsidP="001538F6"/>
                      <w:p w14:paraId="231FBF52" w14:textId="77777777" w:rsidR="00BC6FE0" w:rsidRDefault="00BC6FE0" w:rsidP="001538F6"/>
                      <w:p w14:paraId="13FB6B0F" w14:textId="77777777" w:rsidR="00BC6FE0" w:rsidRDefault="00BC6FE0" w:rsidP="001538F6"/>
                      <w:p w14:paraId="2F46CFC1" w14:textId="77777777" w:rsidR="00BC6FE0" w:rsidRDefault="00BC6FE0" w:rsidP="001538F6"/>
                      <w:p w14:paraId="4A9CE685" w14:textId="77777777" w:rsidR="00BC6FE0" w:rsidRDefault="00BC6FE0" w:rsidP="001538F6"/>
                      <w:p w14:paraId="00445A21" w14:textId="77777777" w:rsidR="00BC6FE0" w:rsidRDefault="00BC6FE0" w:rsidP="001538F6"/>
                      <w:p w14:paraId="59426759" w14:textId="77777777" w:rsidR="00BC6FE0" w:rsidRDefault="00BC6FE0" w:rsidP="001538F6"/>
                      <w:p w14:paraId="6383A67C" w14:textId="77777777" w:rsidR="00BC6FE0" w:rsidRDefault="00BC6FE0" w:rsidP="001538F6"/>
                      <w:p w14:paraId="4C96D384" w14:textId="77777777" w:rsidR="00BC6FE0" w:rsidRDefault="00BC6FE0" w:rsidP="001538F6"/>
                      <w:p w14:paraId="513D3B14" w14:textId="77777777" w:rsidR="00BC6FE0" w:rsidRDefault="00BC6FE0" w:rsidP="001538F6"/>
                      <w:p w14:paraId="35105D16" w14:textId="77777777" w:rsidR="00BC6FE0" w:rsidRDefault="00BC6FE0" w:rsidP="001538F6"/>
                      <w:p w14:paraId="4FCFE145" w14:textId="77777777" w:rsidR="00BC6FE0" w:rsidRDefault="00BC6FE0" w:rsidP="001538F6"/>
                      <w:p w14:paraId="7501EA75" w14:textId="77777777" w:rsidR="00BC6FE0" w:rsidRDefault="00BC6FE0" w:rsidP="001538F6"/>
                      <w:p w14:paraId="658C74E6" w14:textId="77777777" w:rsidR="00BC6FE0" w:rsidRDefault="00BC6FE0" w:rsidP="001538F6"/>
                      <w:p w14:paraId="586D990F" w14:textId="77777777" w:rsidR="00BC6FE0" w:rsidRDefault="00BC6FE0" w:rsidP="001538F6"/>
                      <w:p w14:paraId="7F95B7CD" w14:textId="77777777" w:rsidR="00BC6FE0" w:rsidRDefault="00BC6FE0" w:rsidP="001538F6"/>
                      <w:p w14:paraId="2DB92E22" w14:textId="77777777" w:rsidR="00BC6FE0" w:rsidRDefault="00BC6FE0" w:rsidP="001538F6"/>
                      <w:p w14:paraId="342B8F2A" w14:textId="77777777" w:rsidR="00BC6FE0" w:rsidRDefault="00BC6FE0" w:rsidP="001538F6"/>
                      <w:p w14:paraId="06201CAC" w14:textId="77777777" w:rsidR="00BC6FE0" w:rsidRDefault="00BC6FE0" w:rsidP="001538F6"/>
                      <w:p w14:paraId="18F8A0DE" w14:textId="77777777" w:rsidR="00BC6FE0" w:rsidRDefault="00BC6FE0" w:rsidP="001538F6"/>
                      <w:p w14:paraId="154028D6" w14:textId="77777777" w:rsidR="00BC6FE0" w:rsidRDefault="00BC6FE0" w:rsidP="001538F6"/>
                      <w:p w14:paraId="596B5875" w14:textId="77777777" w:rsidR="00BC6FE0" w:rsidRDefault="00BC6FE0" w:rsidP="001538F6"/>
                      <w:p w14:paraId="062D5B9F" w14:textId="77777777" w:rsidR="00BC6FE0" w:rsidRDefault="00BC6FE0" w:rsidP="001538F6"/>
                      <w:p w14:paraId="15209172" w14:textId="77777777" w:rsidR="00BC6FE0" w:rsidRDefault="00BC6FE0" w:rsidP="001538F6"/>
                      <w:p w14:paraId="1D787C1C" w14:textId="77777777" w:rsidR="00BC6FE0" w:rsidRDefault="00BC6FE0" w:rsidP="001538F6"/>
                      <w:p w14:paraId="323E12C4" w14:textId="77777777" w:rsidR="00BC6FE0" w:rsidRDefault="00BC6FE0" w:rsidP="001538F6"/>
                      <w:p w14:paraId="1262C5D1" w14:textId="77777777" w:rsidR="00BC6FE0" w:rsidRDefault="00BC6FE0" w:rsidP="001538F6"/>
                      <w:p w14:paraId="724BA9E1" w14:textId="77777777" w:rsidR="00BC6FE0" w:rsidRDefault="00BC6FE0" w:rsidP="001538F6"/>
                      <w:p w14:paraId="5BC11D77" w14:textId="77777777" w:rsidR="00BC6FE0" w:rsidRDefault="00BC6FE0" w:rsidP="001538F6"/>
                      <w:p w14:paraId="1A943A78" w14:textId="77777777" w:rsidR="00BC6FE0" w:rsidRDefault="00BC6FE0" w:rsidP="001538F6"/>
                      <w:p w14:paraId="4393D813" w14:textId="77777777" w:rsidR="00BC6FE0" w:rsidRDefault="00BC6FE0" w:rsidP="001538F6"/>
                      <w:p w14:paraId="19D51983" w14:textId="77777777" w:rsidR="00BC6FE0" w:rsidRDefault="00BC6FE0" w:rsidP="001538F6"/>
                      <w:p w14:paraId="1F406A71" w14:textId="77777777" w:rsidR="00BC6FE0" w:rsidRDefault="00BC6FE0" w:rsidP="001538F6"/>
                      <w:p w14:paraId="05403F34" w14:textId="77777777" w:rsidR="00BC6FE0" w:rsidRDefault="00BC6FE0" w:rsidP="001538F6"/>
                      <w:p w14:paraId="0CC572AE" w14:textId="77777777" w:rsidR="00BC6FE0" w:rsidRDefault="00BC6FE0" w:rsidP="001538F6"/>
                      <w:p w14:paraId="0DCD26F3" w14:textId="77777777" w:rsidR="00BC6FE0" w:rsidRDefault="00BC6FE0" w:rsidP="001538F6"/>
                      <w:p w14:paraId="125BF26D" w14:textId="77777777" w:rsidR="00BC6FE0" w:rsidRDefault="00BC6FE0" w:rsidP="001538F6"/>
                      <w:p w14:paraId="6C6FF146" w14:textId="77777777" w:rsidR="00BC6FE0" w:rsidRDefault="00BC6FE0" w:rsidP="001538F6"/>
                      <w:p w14:paraId="1D87F4AE" w14:textId="77777777" w:rsidR="00BC6FE0" w:rsidRDefault="00BC6FE0" w:rsidP="001538F6"/>
                      <w:p w14:paraId="03C28092" w14:textId="77777777" w:rsidR="00BC6FE0" w:rsidRDefault="00BC6FE0" w:rsidP="001538F6"/>
                      <w:p w14:paraId="57CB0DD8" w14:textId="77777777" w:rsidR="00BC6FE0" w:rsidRDefault="00BC6FE0" w:rsidP="001538F6"/>
                      <w:p w14:paraId="23DF0923" w14:textId="77777777" w:rsidR="00BC6FE0" w:rsidRDefault="00BC6FE0" w:rsidP="001538F6"/>
                      <w:p w14:paraId="3E6E4C3F" w14:textId="77777777" w:rsidR="00BC6FE0" w:rsidRDefault="00BC6FE0" w:rsidP="001538F6"/>
                      <w:p w14:paraId="286FE022" w14:textId="77777777" w:rsidR="00BC6FE0" w:rsidRDefault="00BC6FE0" w:rsidP="001538F6"/>
                      <w:p w14:paraId="66F64A9F" w14:textId="77777777" w:rsidR="00BC6FE0" w:rsidRDefault="00BC6FE0" w:rsidP="001538F6"/>
                      <w:p w14:paraId="1199A08A" w14:textId="77777777" w:rsidR="00BC6FE0" w:rsidRDefault="00BC6FE0" w:rsidP="001538F6"/>
                      <w:p w14:paraId="4DB07B64" w14:textId="77777777" w:rsidR="00BC6FE0" w:rsidRDefault="00BC6FE0" w:rsidP="001538F6"/>
                      <w:p w14:paraId="067A7A15" w14:textId="77777777" w:rsidR="00BC6FE0" w:rsidRDefault="00BC6FE0" w:rsidP="001538F6"/>
                      <w:p w14:paraId="23AA276F" w14:textId="77777777" w:rsidR="00BC6FE0" w:rsidRDefault="00BC6FE0" w:rsidP="001538F6"/>
                      <w:p w14:paraId="51B7A2D1" w14:textId="77777777" w:rsidR="00BC6FE0" w:rsidRDefault="00BC6FE0" w:rsidP="001538F6"/>
                      <w:p w14:paraId="0CEE0F6F" w14:textId="77777777" w:rsidR="00BC6FE0" w:rsidRDefault="00BC6FE0" w:rsidP="001538F6"/>
                      <w:p w14:paraId="23D2D132" w14:textId="77777777" w:rsidR="00BC6FE0" w:rsidRDefault="00BC6FE0" w:rsidP="001538F6"/>
                      <w:p w14:paraId="69B023A8" w14:textId="77777777" w:rsidR="00BC6FE0" w:rsidRDefault="00BC6FE0" w:rsidP="001538F6"/>
                      <w:p w14:paraId="2554E296" w14:textId="77777777" w:rsidR="00BC6FE0" w:rsidRDefault="00BC6FE0" w:rsidP="001538F6"/>
                      <w:p w14:paraId="44856650" w14:textId="77777777" w:rsidR="00BC6FE0" w:rsidRDefault="00BC6FE0" w:rsidP="001538F6"/>
                      <w:p w14:paraId="4CB2F263" w14:textId="77777777" w:rsidR="00BC6FE0" w:rsidRDefault="00BC6FE0" w:rsidP="001538F6"/>
                      <w:p w14:paraId="0809AC51" w14:textId="77777777" w:rsidR="00BC6FE0" w:rsidRDefault="00BC6FE0" w:rsidP="001538F6"/>
                      <w:p w14:paraId="76244590" w14:textId="77777777" w:rsidR="00BC6FE0" w:rsidRDefault="00BC6FE0" w:rsidP="001538F6"/>
                      <w:p w14:paraId="688D909C" w14:textId="77777777" w:rsidR="00BC6FE0" w:rsidRDefault="00BC6FE0" w:rsidP="001538F6"/>
                      <w:p w14:paraId="19F18EB6" w14:textId="77777777" w:rsidR="00BC6FE0" w:rsidRDefault="00BC6FE0" w:rsidP="001538F6"/>
                      <w:p w14:paraId="62FC8E05" w14:textId="77777777" w:rsidR="00BC6FE0" w:rsidRDefault="00BC6FE0" w:rsidP="001538F6"/>
                      <w:p w14:paraId="0DE12E9C" w14:textId="77777777" w:rsidR="00BC6FE0" w:rsidRDefault="00BC6FE0" w:rsidP="001538F6"/>
                      <w:p w14:paraId="12C5D384" w14:textId="77777777" w:rsidR="00BC6FE0" w:rsidRDefault="00BC6FE0" w:rsidP="001538F6"/>
                      <w:p w14:paraId="4A50354F" w14:textId="77777777" w:rsidR="00BC6FE0" w:rsidRDefault="00BC6FE0" w:rsidP="001538F6"/>
                      <w:p w14:paraId="021A070C" w14:textId="77777777" w:rsidR="00BC6FE0" w:rsidRDefault="00BC6FE0" w:rsidP="001538F6"/>
                      <w:p w14:paraId="3B8D07B0" w14:textId="77777777" w:rsidR="00BC6FE0" w:rsidRDefault="00BC6FE0" w:rsidP="001538F6"/>
                      <w:p w14:paraId="2C6CCAD9" w14:textId="77777777" w:rsidR="00BC6FE0" w:rsidRDefault="00BC6FE0" w:rsidP="001538F6"/>
                      <w:p w14:paraId="64AEC47E" w14:textId="77777777" w:rsidR="00BC6FE0" w:rsidRDefault="00BC6FE0" w:rsidP="001538F6"/>
                      <w:p w14:paraId="1FB4F190" w14:textId="77777777" w:rsidR="00BC6FE0" w:rsidRDefault="00BC6FE0" w:rsidP="001538F6"/>
                      <w:p w14:paraId="7BA3E857" w14:textId="77777777" w:rsidR="00BC6FE0" w:rsidRDefault="00BC6FE0" w:rsidP="001538F6"/>
                      <w:p w14:paraId="5A15594D" w14:textId="77777777" w:rsidR="00BC6FE0" w:rsidRDefault="00BC6FE0" w:rsidP="001538F6"/>
                      <w:p w14:paraId="000FB705" w14:textId="77777777" w:rsidR="00BC6FE0" w:rsidRDefault="00BC6FE0" w:rsidP="001538F6"/>
                      <w:p w14:paraId="75ECD856" w14:textId="77777777" w:rsidR="00BC6FE0" w:rsidRDefault="00BC6FE0" w:rsidP="001538F6"/>
                      <w:p w14:paraId="1A344AD0" w14:textId="77777777" w:rsidR="00BC6FE0" w:rsidRDefault="00BC6FE0" w:rsidP="001538F6"/>
                      <w:p w14:paraId="6326E082" w14:textId="77777777" w:rsidR="00BC6FE0" w:rsidRDefault="00BC6FE0" w:rsidP="001538F6"/>
                      <w:p w14:paraId="657FB7FC" w14:textId="77777777" w:rsidR="00BC6FE0" w:rsidRDefault="00BC6FE0" w:rsidP="001538F6"/>
                      <w:p w14:paraId="6FC239CD" w14:textId="77777777" w:rsidR="00BC6FE0" w:rsidRDefault="00BC6FE0" w:rsidP="001538F6"/>
                      <w:p w14:paraId="093065F6" w14:textId="77777777" w:rsidR="00BC6FE0" w:rsidRDefault="00BC6FE0" w:rsidP="001538F6"/>
                      <w:p w14:paraId="20C444D8" w14:textId="77777777" w:rsidR="00BC6FE0" w:rsidRDefault="00BC6FE0" w:rsidP="001538F6"/>
                      <w:p w14:paraId="2491C7F8" w14:textId="77777777" w:rsidR="00BC6FE0" w:rsidRDefault="00BC6FE0" w:rsidP="001538F6"/>
                      <w:p w14:paraId="07B14319" w14:textId="77777777" w:rsidR="00BC6FE0" w:rsidRDefault="00BC6FE0" w:rsidP="001538F6"/>
                      <w:p w14:paraId="3667CCEE" w14:textId="77777777" w:rsidR="00BC6FE0" w:rsidRDefault="00BC6FE0" w:rsidP="001538F6"/>
                      <w:p w14:paraId="472D9ECD" w14:textId="77777777" w:rsidR="00BC6FE0" w:rsidRDefault="00BC6FE0" w:rsidP="001538F6"/>
                      <w:p w14:paraId="3C31FE3B" w14:textId="77777777" w:rsidR="00BC6FE0" w:rsidRDefault="00BC6FE0" w:rsidP="001538F6"/>
                      <w:p w14:paraId="64F2FC84" w14:textId="77777777" w:rsidR="00BC6FE0" w:rsidRDefault="00BC6FE0" w:rsidP="001538F6"/>
                      <w:p w14:paraId="58CE410C" w14:textId="77777777" w:rsidR="00BC6FE0" w:rsidRDefault="00BC6FE0" w:rsidP="001538F6"/>
                      <w:p w14:paraId="7BA2552E" w14:textId="77777777" w:rsidR="00BC6FE0" w:rsidRDefault="00BC6FE0" w:rsidP="001538F6"/>
                      <w:p w14:paraId="1DAAAE2A" w14:textId="77777777" w:rsidR="00BC6FE0" w:rsidRDefault="00BC6FE0" w:rsidP="001538F6"/>
                      <w:p w14:paraId="37E83CD4" w14:textId="77777777" w:rsidR="00BC6FE0" w:rsidRDefault="00BC6FE0" w:rsidP="001538F6"/>
                      <w:p w14:paraId="63725400" w14:textId="77777777" w:rsidR="00BC6FE0" w:rsidRDefault="00BC6FE0" w:rsidP="001538F6"/>
                      <w:p w14:paraId="340D6CAD" w14:textId="77777777" w:rsidR="00BC6FE0" w:rsidRDefault="00BC6FE0" w:rsidP="001538F6"/>
                      <w:p w14:paraId="020EF92D" w14:textId="77777777" w:rsidR="00BC6FE0" w:rsidRDefault="00BC6FE0" w:rsidP="001538F6"/>
                      <w:p w14:paraId="1379DC09" w14:textId="77777777" w:rsidR="00BC6FE0" w:rsidRDefault="00BC6FE0" w:rsidP="001538F6"/>
                      <w:p w14:paraId="44FB10F3" w14:textId="77777777" w:rsidR="00BC6FE0" w:rsidRDefault="00BC6FE0" w:rsidP="001538F6"/>
                      <w:p w14:paraId="6EC61649" w14:textId="77777777" w:rsidR="00BC6FE0" w:rsidRDefault="00BC6FE0" w:rsidP="001538F6"/>
                      <w:p w14:paraId="4051F0D2" w14:textId="77777777" w:rsidR="00BC6FE0" w:rsidRDefault="00BC6FE0" w:rsidP="001538F6"/>
                      <w:p w14:paraId="22907D56" w14:textId="77777777" w:rsidR="00BC6FE0" w:rsidRDefault="00BC6FE0" w:rsidP="001538F6"/>
                      <w:p w14:paraId="1C2505F1" w14:textId="77777777" w:rsidR="00BC6FE0" w:rsidRDefault="00BC6FE0" w:rsidP="001538F6"/>
                      <w:p w14:paraId="53619CC8" w14:textId="77777777" w:rsidR="00BC6FE0" w:rsidRDefault="00BC6FE0" w:rsidP="001538F6"/>
                      <w:p w14:paraId="62C88144" w14:textId="77777777" w:rsidR="00BC6FE0" w:rsidRDefault="00BC6FE0" w:rsidP="001538F6"/>
                      <w:p w14:paraId="4113FB06" w14:textId="77777777" w:rsidR="00BC6FE0" w:rsidRDefault="00BC6FE0" w:rsidP="001538F6"/>
                      <w:p w14:paraId="3691EF8B" w14:textId="77777777" w:rsidR="00BC6FE0" w:rsidRDefault="00BC6FE0" w:rsidP="001538F6"/>
                      <w:p w14:paraId="179F8396" w14:textId="77777777" w:rsidR="00BC6FE0" w:rsidRDefault="00BC6FE0" w:rsidP="001538F6"/>
                      <w:p w14:paraId="5D87CE08" w14:textId="77777777" w:rsidR="00BC6FE0" w:rsidRDefault="00BC6FE0" w:rsidP="001538F6"/>
                      <w:p w14:paraId="3DF8001E" w14:textId="77777777" w:rsidR="00BC6FE0" w:rsidRDefault="00BC6FE0" w:rsidP="001538F6"/>
                      <w:p w14:paraId="6E29585C" w14:textId="77777777" w:rsidR="00BC6FE0" w:rsidRDefault="00BC6FE0" w:rsidP="001538F6"/>
                      <w:p w14:paraId="432FBCFB" w14:textId="77777777" w:rsidR="00BC6FE0" w:rsidRDefault="00BC6FE0" w:rsidP="001538F6"/>
                      <w:p w14:paraId="1971B0E5" w14:textId="77777777" w:rsidR="00BC6FE0" w:rsidRDefault="00BC6FE0" w:rsidP="001538F6"/>
                      <w:p w14:paraId="399BEE26" w14:textId="77777777" w:rsidR="00BC6FE0" w:rsidRDefault="00BC6FE0" w:rsidP="001538F6"/>
                      <w:p w14:paraId="2E0C010C" w14:textId="77777777" w:rsidR="00BC6FE0" w:rsidRDefault="00BC6FE0" w:rsidP="001538F6"/>
                      <w:p w14:paraId="1D90E9A6" w14:textId="77777777" w:rsidR="00BC6FE0" w:rsidRDefault="00BC6FE0" w:rsidP="001538F6"/>
                      <w:p w14:paraId="5B60594C" w14:textId="77777777" w:rsidR="00BC6FE0" w:rsidRDefault="00BC6FE0" w:rsidP="001538F6"/>
                      <w:p w14:paraId="1A4EAA34" w14:textId="77777777" w:rsidR="00BC6FE0" w:rsidRDefault="00BC6FE0" w:rsidP="001538F6"/>
                      <w:p w14:paraId="56E44E74" w14:textId="77777777" w:rsidR="00BC6FE0" w:rsidRDefault="00BC6FE0" w:rsidP="001538F6"/>
                      <w:p w14:paraId="0FA28F83" w14:textId="77777777" w:rsidR="00BC6FE0" w:rsidRDefault="00BC6FE0" w:rsidP="001538F6"/>
                      <w:p w14:paraId="6A68401F" w14:textId="77777777" w:rsidR="00BC6FE0" w:rsidRDefault="00BC6FE0" w:rsidP="001538F6"/>
                      <w:p w14:paraId="3C70D38F" w14:textId="77777777" w:rsidR="00BC6FE0" w:rsidRDefault="00BC6FE0" w:rsidP="001538F6"/>
                      <w:p w14:paraId="4F70D6D0" w14:textId="77777777" w:rsidR="00BC6FE0" w:rsidRDefault="00BC6FE0" w:rsidP="001538F6"/>
                      <w:p w14:paraId="36EDB671" w14:textId="77777777" w:rsidR="00BC6FE0" w:rsidRDefault="00BC6FE0" w:rsidP="001538F6"/>
                      <w:p w14:paraId="587CCE76" w14:textId="77777777" w:rsidR="00BC6FE0" w:rsidRDefault="00BC6FE0" w:rsidP="001538F6"/>
                      <w:p w14:paraId="470974A9" w14:textId="77777777" w:rsidR="00BC6FE0" w:rsidRDefault="00BC6FE0" w:rsidP="001538F6"/>
                      <w:p w14:paraId="50CD5188" w14:textId="77777777" w:rsidR="00BC6FE0" w:rsidRDefault="00BC6FE0" w:rsidP="001538F6"/>
                      <w:p w14:paraId="6FBDBBF3" w14:textId="77777777" w:rsidR="00BC6FE0" w:rsidRDefault="00BC6FE0" w:rsidP="001538F6"/>
                      <w:p w14:paraId="5CE0488B" w14:textId="77777777" w:rsidR="00BC6FE0" w:rsidRDefault="00BC6FE0" w:rsidP="001538F6"/>
                      <w:p w14:paraId="234BF2A9" w14:textId="77777777" w:rsidR="00BC6FE0" w:rsidRDefault="00BC6FE0" w:rsidP="001538F6"/>
                      <w:p w14:paraId="33A90208" w14:textId="77777777" w:rsidR="00BC6FE0" w:rsidRDefault="00BC6FE0" w:rsidP="001538F6"/>
                      <w:p w14:paraId="75BFAF11" w14:textId="77777777" w:rsidR="00BC6FE0" w:rsidRDefault="00BC6FE0" w:rsidP="001538F6"/>
                      <w:p w14:paraId="55AC07ED" w14:textId="77777777" w:rsidR="00BC6FE0" w:rsidRDefault="00BC6FE0" w:rsidP="001538F6"/>
                      <w:p w14:paraId="43B8E68A" w14:textId="77777777" w:rsidR="00BC6FE0" w:rsidRDefault="00BC6FE0" w:rsidP="001538F6"/>
                      <w:p w14:paraId="27711500" w14:textId="77777777" w:rsidR="00BC6FE0" w:rsidRDefault="00BC6FE0" w:rsidP="001538F6"/>
                      <w:p w14:paraId="383F64D0" w14:textId="77777777" w:rsidR="00BC6FE0" w:rsidRDefault="00BC6FE0" w:rsidP="001538F6"/>
                      <w:p w14:paraId="730B41CC" w14:textId="77777777" w:rsidR="00BC6FE0" w:rsidRDefault="00BC6FE0" w:rsidP="001538F6"/>
                      <w:p w14:paraId="11E81ED5" w14:textId="77777777" w:rsidR="00BC6FE0" w:rsidRDefault="00BC6FE0" w:rsidP="001538F6"/>
                      <w:p w14:paraId="10F37E44" w14:textId="77777777" w:rsidR="00BC6FE0" w:rsidRDefault="00BC6FE0" w:rsidP="001538F6"/>
                      <w:p w14:paraId="683FA29C" w14:textId="77777777" w:rsidR="00BC6FE0" w:rsidRDefault="00BC6FE0" w:rsidP="001538F6"/>
                      <w:p w14:paraId="6C4E2571" w14:textId="77777777" w:rsidR="00BC6FE0" w:rsidRDefault="00BC6FE0" w:rsidP="001538F6"/>
                      <w:p w14:paraId="0CFF5A0A" w14:textId="77777777" w:rsidR="00BC6FE0" w:rsidRDefault="00BC6FE0" w:rsidP="001538F6"/>
                      <w:p w14:paraId="3B2DDA05" w14:textId="77777777" w:rsidR="00BC6FE0" w:rsidRDefault="00BC6FE0" w:rsidP="001538F6"/>
                      <w:p w14:paraId="6911C7FB" w14:textId="77777777" w:rsidR="00BC6FE0" w:rsidRDefault="00BC6FE0" w:rsidP="001538F6"/>
                      <w:p w14:paraId="6A31E40A" w14:textId="77777777" w:rsidR="00BC6FE0" w:rsidRDefault="00BC6FE0" w:rsidP="001538F6"/>
                      <w:p w14:paraId="17063724" w14:textId="77777777" w:rsidR="00BC6FE0" w:rsidRDefault="00BC6FE0" w:rsidP="001538F6"/>
                      <w:p w14:paraId="647E1BF2" w14:textId="77777777" w:rsidR="00BC6FE0" w:rsidRDefault="00BC6FE0" w:rsidP="001538F6"/>
                      <w:p w14:paraId="5502F1C6" w14:textId="77777777" w:rsidR="00BC6FE0" w:rsidRDefault="00BC6FE0" w:rsidP="001538F6"/>
                      <w:p w14:paraId="6D02111E" w14:textId="77777777" w:rsidR="00BC6FE0" w:rsidRDefault="00BC6FE0" w:rsidP="001538F6"/>
                      <w:p w14:paraId="0357A416" w14:textId="77777777" w:rsidR="00BC6FE0" w:rsidRDefault="00BC6FE0" w:rsidP="001538F6"/>
                      <w:p w14:paraId="543EA0F4" w14:textId="77777777" w:rsidR="00BC6FE0" w:rsidRDefault="00BC6FE0" w:rsidP="001538F6"/>
                      <w:p w14:paraId="01B19CFE" w14:textId="77777777" w:rsidR="00BC6FE0" w:rsidRDefault="00BC6FE0" w:rsidP="001538F6"/>
                      <w:p w14:paraId="15E0626A" w14:textId="77777777" w:rsidR="00BC6FE0" w:rsidRDefault="00BC6FE0" w:rsidP="001538F6"/>
                      <w:p w14:paraId="5C2C4171" w14:textId="77777777" w:rsidR="00BC6FE0" w:rsidRDefault="00BC6FE0" w:rsidP="001538F6"/>
                      <w:p w14:paraId="28D78117" w14:textId="77777777" w:rsidR="00BC6FE0" w:rsidRDefault="00BC6FE0" w:rsidP="001538F6"/>
                      <w:p w14:paraId="6E801E8D" w14:textId="77777777" w:rsidR="00BC6FE0" w:rsidRDefault="00BC6FE0" w:rsidP="001538F6"/>
                      <w:p w14:paraId="44210733" w14:textId="77777777" w:rsidR="00BC6FE0" w:rsidRDefault="00BC6FE0" w:rsidP="001538F6"/>
                      <w:p w14:paraId="421E12A8" w14:textId="77777777" w:rsidR="00BC6FE0" w:rsidRDefault="00BC6FE0" w:rsidP="001538F6"/>
                      <w:p w14:paraId="16BE9CC9" w14:textId="77777777" w:rsidR="00BC6FE0" w:rsidRDefault="00BC6FE0" w:rsidP="001538F6"/>
                      <w:p w14:paraId="2991981F" w14:textId="77777777" w:rsidR="00BC6FE0" w:rsidRDefault="00BC6FE0" w:rsidP="001538F6"/>
                      <w:p w14:paraId="5185B394" w14:textId="77777777" w:rsidR="00BC6FE0" w:rsidRDefault="00BC6FE0" w:rsidP="001538F6"/>
                      <w:p w14:paraId="11471833" w14:textId="77777777" w:rsidR="00BC6FE0" w:rsidRDefault="00BC6FE0" w:rsidP="001538F6"/>
                      <w:p w14:paraId="6F78116D" w14:textId="77777777" w:rsidR="00BC6FE0" w:rsidRDefault="00BC6FE0" w:rsidP="001538F6"/>
                      <w:p w14:paraId="6C416593" w14:textId="77777777" w:rsidR="00BC6FE0" w:rsidRDefault="00BC6FE0" w:rsidP="001538F6"/>
                      <w:p w14:paraId="23E2B6A9" w14:textId="77777777" w:rsidR="00BC6FE0" w:rsidRDefault="00BC6FE0" w:rsidP="001538F6"/>
                      <w:p w14:paraId="4B86276B" w14:textId="77777777" w:rsidR="00BC6FE0" w:rsidRDefault="00BC6FE0" w:rsidP="001538F6"/>
                      <w:p w14:paraId="74A30C49" w14:textId="77777777" w:rsidR="00BC6FE0" w:rsidRDefault="00BC6FE0" w:rsidP="001538F6"/>
                      <w:p w14:paraId="2E1B333F" w14:textId="77777777" w:rsidR="00BC6FE0" w:rsidRDefault="00BC6FE0" w:rsidP="001538F6"/>
                      <w:p w14:paraId="6489D2EC" w14:textId="77777777" w:rsidR="00BC6FE0" w:rsidRDefault="00BC6FE0" w:rsidP="001538F6"/>
                      <w:p w14:paraId="166D9C2D" w14:textId="77777777" w:rsidR="00BC6FE0" w:rsidRDefault="00BC6FE0" w:rsidP="001538F6"/>
                      <w:p w14:paraId="060D282B" w14:textId="77777777" w:rsidR="00BC6FE0" w:rsidRDefault="00BC6FE0" w:rsidP="001538F6"/>
                      <w:p w14:paraId="41CAA77A" w14:textId="77777777" w:rsidR="00BC6FE0" w:rsidRDefault="00BC6FE0" w:rsidP="001538F6"/>
                      <w:p w14:paraId="1687D375" w14:textId="77777777" w:rsidR="00BC6FE0" w:rsidRDefault="00BC6FE0" w:rsidP="001538F6"/>
                      <w:p w14:paraId="73C7E4B3" w14:textId="77777777" w:rsidR="00BC6FE0" w:rsidRDefault="00BC6FE0" w:rsidP="001538F6"/>
                      <w:p w14:paraId="569DA5E1" w14:textId="77777777" w:rsidR="00BC6FE0" w:rsidRDefault="00BC6FE0" w:rsidP="001538F6"/>
                      <w:p w14:paraId="78F19681" w14:textId="77777777" w:rsidR="00BC6FE0" w:rsidRDefault="00BC6FE0" w:rsidP="001538F6"/>
                      <w:p w14:paraId="6727D709" w14:textId="77777777" w:rsidR="00BC6FE0" w:rsidRDefault="00BC6FE0" w:rsidP="001538F6"/>
                      <w:p w14:paraId="7E715DFD" w14:textId="77777777" w:rsidR="00BC6FE0" w:rsidRDefault="00BC6FE0" w:rsidP="001538F6"/>
                      <w:p w14:paraId="5E2FBE6D" w14:textId="77777777" w:rsidR="00BC6FE0" w:rsidRDefault="00BC6FE0" w:rsidP="001538F6"/>
                      <w:p w14:paraId="68A93DD4" w14:textId="77777777" w:rsidR="00BC6FE0" w:rsidRDefault="00BC6FE0" w:rsidP="001538F6"/>
                      <w:p w14:paraId="3FB5CCE0" w14:textId="77777777" w:rsidR="00BC6FE0" w:rsidRDefault="00BC6FE0" w:rsidP="001538F6"/>
                      <w:p w14:paraId="3C818591" w14:textId="77777777" w:rsidR="00BC6FE0" w:rsidRDefault="00BC6FE0" w:rsidP="001538F6"/>
                      <w:p w14:paraId="4FEDDD7F" w14:textId="77777777" w:rsidR="00BC6FE0" w:rsidRDefault="00BC6FE0" w:rsidP="001538F6"/>
                      <w:p w14:paraId="73573876" w14:textId="77777777" w:rsidR="00BC6FE0" w:rsidRDefault="00BC6FE0" w:rsidP="001538F6"/>
                      <w:p w14:paraId="741DF336" w14:textId="77777777" w:rsidR="00BC6FE0" w:rsidRDefault="00BC6FE0" w:rsidP="001538F6"/>
                      <w:p w14:paraId="3C0851A2" w14:textId="77777777" w:rsidR="00BC6FE0" w:rsidRDefault="00BC6FE0" w:rsidP="001538F6"/>
                      <w:p w14:paraId="263086CD" w14:textId="77777777" w:rsidR="00BC6FE0" w:rsidRDefault="00BC6FE0" w:rsidP="001538F6"/>
                      <w:p w14:paraId="2EB01CDF" w14:textId="77777777" w:rsidR="00BC6FE0" w:rsidRDefault="00BC6FE0" w:rsidP="001538F6"/>
                      <w:p w14:paraId="35506BE8" w14:textId="77777777" w:rsidR="00BC6FE0" w:rsidRDefault="00BC6FE0" w:rsidP="001538F6"/>
                      <w:p w14:paraId="69487567" w14:textId="77777777" w:rsidR="00BC6FE0" w:rsidRDefault="00BC6FE0" w:rsidP="001538F6"/>
                      <w:p w14:paraId="1BCCCD42" w14:textId="77777777" w:rsidR="00BC6FE0" w:rsidRDefault="00BC6FE0" w:rsidP="001538F6"/>
                      <w:p w14:paraId="1AEB127A" w14:textId="77777777" w:rsidR="00BC6FE0" w:rsidRDefault="00BC6FE0" w:rsidP="001538F6"/>
                      <w:p w14:paraId="4730A052" w14:textId="77777777" w:rsidR="00BC6FE0" w:rsidRDefault="00BC6FE0" w:rsidP="001538F6"/>
                      <w:p w14:paraId="2F834700" w14:textId="77777777" w:rsidR="00BC6FE0" w:rsidRDefault="00BC6FE0" w:rsidP="001538F6"/>
                      <w:p w14:paraId="5A47A357" w14:textId="77777777" w:rsidR="00BC6FE0" w:rsidRDefault="00BC6FE0" w:rsidP="001538F6"/>
                      <w:p w14:paraId="0952205E" w14:textId="77777777" w:rsidR="00BC6FE0" w:rsidRDefault="00BC6FE0" w:rsidP="001538F6"/>
                      <w:p w14:paraId="2EB06EDF" w14:textId="77777777" w:rsidR="00BC6FE0" w:rsidRDefault="00BC6FE0" w:rsidP="001538F6"/>
                      <w:p w14:paraId="419A27BF" w14:textId="77777777" w:rsidR="00BC6FE0" w:rsidRDefault="00BC6FE0" w:rsidP="001538F6"/>
                      <w:p w14:paraId="51F38FD8" w14:textId="77777777" w:rsidR="00BC6FE0" w:rsidRDefault="00BC6FE0" w:rsidP="001538F6"/>
                      <w:p w14:paraId="07E239EC" w14:textId="77777777" w:rsidR="00BC6FE0" w:rsidRDefault="00BC6FE0" w:rsidP="001538F6"/>
                      <w:p w14:paraId="0CD4CE28" w14:textId="77777777" w:rsidR="00BC6FE0" w:rsidRDefault="00BC6FE0" w:rsidP="001538F6"/>
                      <w:p w14:paraId="5AF58994" w14:textId="77777777" w:rsidR="00BC6FE0" w:rsidRDefault="00BC6FE0" w:rsidP="001538F6"/>
                      <w:p w14:paraId="18ABE3AF" w14:textId="77777777" w:rsidR="00BC6FE0" w:rsidRDefault="00BC6FE0" w:rsidP="001538F6"/>
                      <w:p w14:paraId="154A8027" w14:textId="77777777" w:rsidR="00BC6FE0" w:rsidRDefault="00BC6FE0" w:rsidP="001538F6"/>
                      <w:p w14:paraId="662307E5" w14:textId="77777777" w:rsidR="00BC6FE0" w:rsidRDefault="00BC6FE0" w:rsidP="001538F6"/>
                      <w:p w14:paraId="68F2D114" w14:textId="77777777" w:rsidR="00BC6FE0" w:rsidRDefault="00BC6FE0" w:rsidP="001538F6"/>
                      <w:p w14:paraId="464BD3E4" w14:textId="77777777" w:rsidR="00BC6FE0" w:rsidRDefault="00BC6FE0" w:rsidP="001538F6"/>
                      <w:p w14:paraId="660CB3AF" w14:textId="77777777" w:rsidR="00BC6FE0" w:rsidRDefault="00BC6FE0" w:rsidP="001538F6"/>
                      <w:p w14:paraId="105622F5" w14:textId="77777777" w:rsidR="00BC6FE0" w:rsidRDefault="00BC6FE0" w:rsidP="001538F6"/>
                      <w:p w14:paraId="5387D770" w14:textId="77777777" w:rsidR="00BC6FE0" w:rsidRDefault="00BC6FE0" w:rsidP="001538F6"/>
                      <w:p w14:paraId="1D60B3A3" w14:textId="77777777" w:rsidR="00BC6FE0" w:rsidRDefault="00BC6FE0" w:rsidP="001538F6"/>
                      <w:p w14:paraId="21D846CA" w14:textId="77777777" w:rsidR="00BC6FE0" w:rsidRDefault="00BC6FE0" w:rsidP="001538F6"/>
                      <w:p w14:paraId="01206D4E" w14:textId="77777777" w:rsidR="00BC6FE0" w:rsidRDefault="00BC6FE0" w:rsidP="001538F6"/>
                      <w:p w14:paraId="540E0C79" w14:textId="77777777" w:rsidR="00BC6FE0" w:rsidRDefault="00BC6FE0" w:rsidP="001538F6"/>
                      <w:p w14:paraId="3A014E35" w14:textId="77777777" w:rsidR="00BC6FE0" w:rsidRDefault="00BC6FE0" w:rsidP="001538F6"/>
                      <w:p w14:paraId="5F221ACC" w14:textId="77777777" w:rsidR="00BC6FE0" w:rsidRDefault="00BC6FE0" w:rsidP="001538F6"/>
                      <w:p w14:paraId="3A6AF241" w14:textId="77777777" w:rsidR="00BC6FE0" w:rsidRDefault="00BC6FE0" w:rsidP="001538F6"/>
                      <w:p w14:paraId="33DC81E7" w14:textId="77777777" w:rsidR="00BC6FE0" w:rsidRDefault="00BC6FE0" w:rsidP="001538F6"/>
                      <w:p w14:paraId="2D70500A" w14:textId="77777777" w:rsidR="00BC6FE0" w:rsidRDefault="00BC6FE0" w:rsidP="001538F6"/>
                      <w:p w14:paraId="48BB504C" w14:textId="77777777" w:rsidR="00BC6FE0" w:rsidRDefault="00BC6FE0" w:rsidP="001538F6"/>
                      <w:p w14:paraId="55044415" w14:textId="77777777" w:rsidR="00BC6FE0" w:rsidRDefault="00BC6FE0" w:rsidP="001538F6"/>
                      <w:p w14:paraId="1FB4B69E" w14:textId="77777777" w:rsidR="00BC6FE0" w:rsidRDefault="00BC6FE0" w:rsidP="001538F6"/>
                      <w:p w14:paraId="72CE8ED5" w14:textId="77777777" w:rsidR="00BC6FE0" w:rsidRDefault="00BC6FE0" w:rsidP="001538F6"/>
                      <w:p w14:paraId="794A6D7F" w14:textId="77777777" w:rsidR="00BC6FE0" w:rsidRDefault="00BC6FE0" w:rsidP="001538F6"/>
                      <w:p w14:paraId="3757A589" w14:textId="77777777" w:rsidR="00BC6FE0" w:rsidRDefault="00BC6FE0" w:rsidP="001538F6"/>
                      <w:p w14:paraId="3876511C" w14:textId="77777777" w:rsidR="00BC6FE0" w:rsidRDefault="00BC6FE0" w:rsidP="001538F6"/>
                      <w:p w14:paraId="2E127EEF" w14:textId="77777777" w:rsidR="00BC6FE0" w:rsidRDefault="00BC6FE0" w:rsidP="001538F6"/>
                      <w:p w14:paraId="169C4F8C" w14:textId="77777777" w:rsidR="00BC6FE0" w:rsidRDefault="00BC6FE0" w:rsidP="001538F6"/>
                      <w:p w14:paraId="05A47498" w14:textId="77777777" w:rsidR="00BC6FE0" w:rsidRDefault="00BC6FE0" w:rsidP="001538F6"/>
                      <w:p w14:paraId="1119B0AE" w14:textId="77777777" w:rsidR="00BC6FE0" w:rsidRDefault="00BC6FE0" w:rsidP="001538F6"/>
                      <w:p w14:paraId="219BC54D" w14:textId="77777777" w:rsidR="00BC6FE0" w:rsidRDefault="00BC6FE0" w:rsidP="001538F6"/>
                      <w:p w14:paraId="6FECD663" w14:textId="77777777" w:rsidR="00BC6FE0" w:rsidRDefault="00BC6FE0" w:rsidP="001538F6"/>
                      <w:p w14:paraId="6BE995BD" w14:textId="77777777" w:rsidR="00BC6FE0" w:rsidRDefault="00BC6FE0" w:rsidP="001538F6"/>
                      <w:p w14:paraId="7B226493" w14:textId="77777777" w:rsidR="00BC6FE0" w:rsidRDefault="00BC6FE0" w:rsidP="001538F6"/>
                    </w:txbxContent>
                  </v:textbox>
                </v:rect>
                <v:line id="Line 5" o:spid="_x0000_s1029" style="position:absolute;visibility:visible;mso-wrap-style:square" from="4770,7158" to="4770,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group>
            </w:pict>
          </mc:Fallback>
        </mc:AlternateContent>
      </w:r>
      <w:r w:rsidRPr="00E05062">
        <w:rPr>
          <w:rFonts w:cstheme="minorHAnsi"/>
          <w:noProof/>
          <w:lang w:eastAsia="en-AU"/>
        </w:rPr>
        <mc:AlternateContent>
          <mc:Choice Requires="wpg">
            <w:drawing>
              <wp:anchor distT="0" distB="0" distL="114300" distR="114300" simplePos="0" relativeHeight="251660288" behindDoc="0" locked="0" layoutInCell="1" allowOverlap="1" wp14:anchorId="11A419EC" wp14:editId="5F833951">
                <wp:simplePos x="0" y="0"/>
                <wp:positionH relativeFrom="column">
                  <wp:posOffset>3520440</wp:posOffset>
                </wp:positionH>
                <wp:positionV relativeFrom="paragraph">
                  <wp:posOffset>74930</wp:posOffset>
                </wp:positionV>
                <wp:extent cx="1556385" cy="802005"/>
                <wp:effectExtent l="19050" t="0" r="43815" b="361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802005"/>
                          <a:chOff x="5467" y="7131"/>
                          <a:chExt cx="2451" cy="1263"/>
                        </a:xfrm>
                      </wpg:grpSpPr>
                      <wps:wsp>
                        <wps:cNvPr id="8" name="Text Box 7"/>
                        <wps:cNvSpPr txBox="1">
                          <a:spLocks noChangeArrowheads="1"/>
                        </wps:cNvSpPr>
                        <wps:spPr bwMode="auto">
                          <a:xfrm>
                            <a:off x="5467" y="7692"/>
                            <a:ext cx="2451" cy="702"/>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6352CA5" w14:textId="77777777" w:rsidR="00BC6FE0" w:rsidRPr="001538F6" w:rsidRDefault="00BC6FE0" w:rsidP="001538F6">
                              <w:pPr>
                                <w:jc w:val="center"/>
                                <w:rPr>
                                  <w:rFonts w:ascii="Arial" w:hAnsi="Arial" w:cs="Arial"/>
                                  <w:i/>
                                  <w:iCs/>
                                  <w:color w:val="000000"/>
                                  <w:sz w:val="20"/>
                                  <w:szCs w:val="28"/>
                                </w:rPr>
                              </w:pPr>
                              <w:r w:rsidRPr="001538F6">
                                <w:rPr>
                                  <w:rFonts w:ascii="Arial" w:hAnsi="Arial" w:cs="Arial"/>
                                  <w:i/>
                                  <w:iCs/>
                                  <w:color w:val="000000"/>
                                  <w:sz w:val="20"/>
                                  <w:szCs w:val="28"/>
                                </w:rPr>
                                <w:t>Seasonal and Casual</w:t>
                              </w:r>
                              <w:r w:rsidRPr="001538F6">
                                <w:rPr>
                                  <w:rFonts w:ascii="Arial" w:hAnsi="Arial" w:cs="Arial"/>
                                  <w:i/>
                                  <w:iCs/>
                                  <w:color w:val="000000"/>
                                  <w:sz w:val="20"/>
                                  <w:szCs w:val="28"/>
                                </w:rPr>
                                <w:br/>
                                <w:t>Pricing Schedule</w:t>
                              </w:r>
                            </w:p>
                          </w:txbxContent>
                        </wps:txbx>
                        <wps:bodyPr rot="0" vert="horz" wrap="square" lIns="91440" tIns="45720" rIns="91440" bIns="45720" anchor="t" anchorCtr="0" upright="1">
                          <a:noAutofit/>
                        </wps:bodyPr>
                      </wps:wsp>
                      <wps:wsp>
                        <wps:cNvPr id="9" name="Line 8"/>
                        <wps:cNvCnPr>
                          <a:cxnSpLocks noChangeShapeType="1"/>
                        </wps:cNvCnPr>
                        <wps:spPr bwMode="auto">
                          <a:xfrm>
                            <a:off x="6667" y="713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A419EC" id="Group 7" o:spid="_x0000_s1030" style="position:absolute;left:0;text-align:left;margin-left:277.2pt;margin-top:5.9pt;width:122.55pt;height:63.15pt;z-index:251660288" coordorigin="5467,7131" coordsize="2451,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">
                <v:shape id="Text Box 7" o:spid="_x0000_s1031" type="#_x0000_t202" style="position:absolute;left:5467;top:7692;width:245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" filled="f" fillcolor="#0c9" strokeweight="4.5pt">
                  <v:textbox>
                    <w:txbxContent>
                      <w:p w14:paraId="56352CA5" w14:textId="77777777" w:rsidR="00BC6FE0" w:rsidRPr="001538F6" w:rsidRDefault="00BC6FE0" w:rsidP="001538F6">
                        <w:pPr>
                          <w:jc w:val="center"/>
                          <w:rPr>
                            <w:rFonts w:ascii="Arial" w:hAnsi="Arial" w:cs="Arial"/>
                            <w:i/>
                            <w:iCs/>
                            <w:color w:val="000000"/>
                            <w:sz w:val="20"/>
                            <w:szCs w:val="28"/>
                          </w:rPr>
                        </w:pPr>
                        <w:r w:rsidRPr="001538F6">
                          <w:rPr>
                            <w:rFonts w:ascii="Arial" w:hAnsi="Arial" w:cs="Arial"/>
                            <w:i/>
                            <w:iCs/>
                            <w:color w:val="000000"/>
                            <w:sz w:val="20"/>
                            <w:szCs w:val="28"/>
                          </w:rPr>
                          <w:t>Seasonal and Casual</w:t>
                        </w:r>
                        <w:r w:rsidRPr="001538F6">
                          <w:rPr>
                            <w:rFonts w:ascii="Arial" w:hAnsi="Arial" w:cs="Arial"/>
                            <w:i/>
                            <w:iCs/>
                            <w:color w:val="000000"/>
                            <w:sz w:val="20"/>
                            <w:szCs w:val="28"/>
                          </w:rPr>
                          <w:br/>
                          <w:t>Pricing Schedule</w:t>
                        </w:r>
                      </w:p>
                    </w:txbxContent>
                  </v:textbox>
                </v:shape>
                <v:line id="Line 8" o:spid="_x0000_s1032" style="position:absolute;visibility:visible;mso-wrap-style:square" from="6667,7131" to="6667,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group>
            </w:pict>
          </mc:Fallback>
        </mc:AlternateContent>
      </w:r>
    </w:p>
    <w:p w14:paraId="3AC7FBDB" w14:textId="77777777" w:rsidR="001538F6" w:rsidRPr="00E05062" w:rsidRDefault="001538F6" w:rsidP="001538F6">
      <w:pPr>
        <w:jc w:val="both"/>
        <w:rPr>
          <w:rFonts w:cstheme="minorHAnsi"/>
        </w:rPr>
      </w:pPr>
    </w:p>
    <w:p w14:paraId="2515CAE4" w14:textId="77777777" w:rsidR="001538F6" w:rsidRPr="00E05062" w:rsidRDefault="001538F6" w:rsidP="001538F6">
      <w:pPr>
        <w:jc w:val="both"/>
        <w:rPr>
          <w:rFonts w:cstheme="minorHAnsi"/>
        </w:rPr>
      </w:pPr>
    </w:p>
    <w:p w14:paraId="5015477F" w14:textId="77777777" w:rsidR="001538F6" w:rsidRPr="00E05062" w:rsidRDefault="001538F6" w:rsidP="001538F6">
      <w:pPr>
        <w:jc w:val="both"/>
        <w:rPr>
          <w:rFonts w:cstheme="minorHAnsi"/>
        </w:rPr>
      </w:pPr>
    </w:p>
    <w:p w14:paraId="5B64B597" w14:textId="77777777" w:rsidR="001538F6" w:rsidRPr="00E05062" w:rsidRDefault="001538F6" w:rsidP="001538F6">
      <w:pPr>
        <w:pStyle w:val="BodyText2"/>
        <w:tabs>
          <w:tab w:val="left" w:pos="567"/>
        </w:tabs>
        <w:spacing w:after="120"/>
        <w:rPr>
          <w:rFonts w:asciiTheme="minorHAnsi" w:hAnsiTheme="minorHAnsi" w:cstheme="minorHAnsi"/>
        </w:rPr>
      </w:pPr>
      <w:r w:rsidRPr="00E05062">
        <w:rPr>
          <w:rFonts w:asciiTheme="minorHAnsi" w:hAnsiTheme="minorHAnsi" w:cstheme="minorHAnsi"/>
        </w:rPr>
        <w:t xml:space="preserve">It is recommended that this Schedule be read in conjunction with the following Council documents:  </w:t>
      </w:r>
    </w:p>
    <w:p w14:paraId="4197559F" w14:textId="77777777" w:rsidR="001538F6" w:rsidRPr="00E05062" w:rsidRDefault="001538F6" w:rsidP="001538F6">
      <w:pPr>
        <w:pStyle w:val="BodyText2"/>
        <w:numPr>
          <w:ilvl w:val="0"/>
          <w:numId w:val="5"/>
        </w:numPr>
        <w:tabs>
          <w:tab w:val="num" w:pos="567"/>
        </w:tabs>
        <w:ind w:left="426" w:hanging="284"/>
        <w:rPr>
          <w:rFonts w:asciiTheme="minorHAnsi" w:hAnsiTheme="minorHAnsi" w:cstheme="minorHAnsi"/>
        </w:rPr>
      </w:pPr>
      <w:r w:rsidRPr="00E05062">
        <w:rPr>
          <w:rFonts w:asciiTheme="minorHAnsi" w:hAnsiTheme="minorHAnsi" w:cstheme="minorHAnsi"/>
        </w:rPr>
        <w:t>Community Facilities Pricing Policy</w:t>
      </w:r>
    </w:p>
    <w:p w14:paraId="65BC8096" w14:textId="77777777" w:rsidR="001538F6" w:rsidRPr="00E05062" w:rsidRDefault="001538F6" w:rsidP="001538F6">
      <w:pPr>
        <w:pStyle w:val="BodyText2"/>
        <w:numPr>
          <w:ilvl w:val="0"/>
          <w:numId w:val="5"/>
        </w:numPr>
        <w:tabs>
          <w:tab w:val="num" w:pos="567"/>
        </w:tabs>
        <w:ind w:left="426" w:hanging="284"/>
        <w:rPr>
          <w:rFonts w:asciiTheme="minorHAnsi" w:hAnsiTheme="minorHAnsi" w:cstheme="minorHAnsi"/>
        </w:rPr>
      </w:pPr>
      <w:r w:rsidRPr="00E05062">
        <w:rPr>
          <w:rFonts w:asciiTheme="minorHAnsi" w:hAnsiTheme="minorHAnsi" w:cstheme="minorHAnsi"/>
          <w:iCs/>
        </w:rPr>
        <w:t xml:space="preserve">Sporting Facilities User Guide  </w:t>
      </w:r>
    </w:p>
    <w:p w14:paraId="0B9DF3CE" w14:textId="77777777" w:rsidR="001538F6" w:rsidRPr="00E05062" w:rsidRDefault="001538F6" w:rsidP="001538F6">
      <w:pPr>
        <w:pStyle w:val="BodyText2"/>
        <w:ind w:left="567"/>
        <w:rPr>
          <w:rFonts w:asciiTheme="minorHAnsi" w:hAnsiTheme="minorHAnsi" w:cstheme="minorHAnsi"/>
        </w:rPr>
      </w:pPr>
    </w:p>
    <w:p w14:paraId="459EDC3C" w14:textId="77777777" w:rsidR="001538F6" w:rsidRPr="00E05062" w:rsidRDefault="001538F6" w:rsidP="001538F6">
      <w:pPr>
        <w:pStyle w:val="BodyText2"/>
        <w:rPr>
          <w:rFonts w:asciiTheme="minorHAnsi" w:hAnsiTheme="minorHAnsi" w:cstheme="minorHAnsi"/>
          <w:iCs/>
        </w:rPr>
      </w:pPr>
      <w:r w:rsidRPr="00E05062">
        <w:rPr>
          <w:rFonts w:asciiTheme="minorHAnsi" w:hAnsiTheme="minorHAnsi" w:cstheme="minorHAnsi"/>
          <w:iCs/>
        </w:rPr>
        <w:t xml:space="preserve">These documents can be downloaded from Council’s website </w:t>
      </w:r>
      <w:hyperlink r:id="rId11" w:history="1">
        <w:r w:rsidRPr="00E05062">
          <w:rPr>
            <w:rStyle w:val="Hyperlink"/>
            <w:rFonts w:asciiTheme="minorHAnsi" w:hAnsiTheme="minorHAnsi" w:cstheme="minorHAnsi"/>
            <w:iCs/>
          </w:rPr>
          <w:t>www.maroondah.vic.gov.au</w:t>
        </w:r>
      </w:hyperlink>
    </w:p>
    <w:p w14:paraId="7A73BEB0" w14:textId="77777777" w:rsidR="001538F6" w:rsidRPr="00E05062" w:rsidRDefault="001538F6" w:rsidP="001538F6">
      <w:pPr>
        <w:pStyle w:val="BodyText2"/>
        <w:rPr>
          <w:rFonts w:asciiTheme="minorHAnsi" w:hAnsiTheme="minorHAnsi" w:cstheme="minorHAnsi"/>
          <w:iCs/>
        </w:rPr>
      </w:pPr>
    </w:p>
    <w:p w14:paraId="45675E6C" w14:textId="77777777" w:rsidR="001538F6" w:rsidRPr="00E05062" w:rsidRDefault="001538F6" w:rsidP="0020740C">
      <w:pPr>
        <w:pStyle w:val="Heading1"/>
        <w:numPr>
          <w:ilvl w:val="0"/>
          <w:numId w:val="14"/>
        </w:numPr>
        <w:rPr>
          <w:rFonts w:asciiTheme="minorHAnsi" w:hAnsiTheme="minorHAnsi" w:cstheme="minorHAnsi"/>
        </w:rPr>
      </w:pPr>
      <w:r w:rsidRPr="00E05062">
        <w:rPr>
          <w:rFonts w:asciiTheme="minorHAnsi" w:hAnsiTheme="minorHAnsi" w:cstheme="minorHAnsi"/>
        </w:rPr>
        <w:t>SCOPE</w:t>
      </w:r>
    </w:p>
    <w:p w14:paraId="299E3212" w14:textId="77777777" w:rsidR="001538F6" w:rsidRPr="00E05062" w:rsidRDefault="001538F6" w:rsidP="001538F6">
      <w:pPr>
        <w:pStyle w:val="BodyText2"/>
        <w:ind w:left="567"/>
        <w:rPr>
          <w:rFonts w:asciiTheme="minorHAnsi" w:hAnsiTheme="minorHAnsi" w:cstheme="minorHAnsi"/>
          <w:iCs/>
        </w:rPr>
      </w:pPr>
    </w:p>
    <w:p w14:paraId="34F3B867" w14:textId="77777777" w:rsidR="001538F6" w:rsidRPr="00E05062" w:rsidRDefault="001538F6" w:rsidP="001538F6">
      <w:pPr>
        <w:pStyle w:val="BodyText2"/>
        <w:spacing w:after="120"/>
        <w:rPr>
          <w:rFonts w:asciiTheme="minorHAnsi" w:hAnsiTheme="minorHAnsi" w:cstheme="minorHAnsi"/>
          <w:iCs/>
        </w:rPr>
      </w:pPr>
      <w:r w:rsidRPr="00E05062">
        <w:rPr>
          <w:rFonts w:asciiTheme="minorHAnsi" w:hAnsiTheme="minorHAnsi" w:cstheme="minorHAnsi"/>
          <w:iCs/>
        </w:rPr>
        <w:t>This Schedule applies to the following facilities owned by Maroondah City Council:</w:t>
      </w:r>
    </w:p>
    <w:p w14:paraId="04F6156C" w14:textId="77777777" w:rsidR="001538F6" w:rsidRPr="00E05062" w:rsidRDefault="001538F6" w:rsidP="001538F6">
      <w:pPr>
        <w:pStyle w:val="BodyText2"/>
        <w:numPr>
          <w:ilvl w:val="0"/>
          <w:numId w:val="6"/>
        </w:numPr>
        <w:tabs>
          <w:tab w:val="clear" w:pos="1494"/>
          <w:tab w:val="num" w:pos="567"/>
        </w:tabs>
        <w:ind w:left="426" w:hanging="284"/>
        <w:rPr>
          <w:rFonts w:asciiTheme="minorHAnsi" w:hAnsiTheme="minorHAnsi" w:cstheme="minorHAnsi"/>
          <w:iCs/>
        </w:rPr>
      </w:pPr>
      <w:r w:rsidRPr="00E05062">
        <w:rPr>
          <w:rFonts w:asciiTheme="minorHAnsi" w:hAnsiTheme="minorHAnsi" w:cstheme="minorHAnsi"/>
          <w:iCs/>
        </w:rPr>
        <w:t xml:space="preserve">Sports Grounds/Fields </w:t>
      </w:r>
    </w:p>
    <w:p w14:paraId="6FA08714" w14:textId="77777777" w:rsidR="001538F6" w:rsidRPr="00E05062" w:rsidRDefault="001538F6" w:rsidP="001538F6">
      <w:pPr>
        <w:pStyle w:val="BodyText2"/>
        <w:numPr>
          <w:ilvl w:val="0"/>
          <w:numId w:val="6"/>
        </w:numPr>
        <w:tabs>
          <w:tab w:val="clear" w:pos="1494"/>
          <w:tab w:val="num" w:pos="567"/>
        </w:tabs>
        <w:ind w:left="426" w:hanging="284"/>
        <w:rPr>
          <w:rFonts w:asciiTheme="minorHAnsi" w:hAnsiTheme="minorHAnsi" w:cstheme="minorHAnsi"/>
          <w:iCs/>
        </w:rPr>
      </w:pPr>
      <w:r w:rsidRPr="00E05062">
        <w:rPr>
          <w:rFonts w:asciiTheme="minorHAnsi" w:hAnsiTheme="minorHAnsi" w:cstheme="minorHAnsi"/>
          <w:iCs/>
        </w:rPr>
        <w:t>Pavilions</w:t>
      </w:r>
    </w:p>
    <w:p w14:paraId="7C6B08F7" w14:textId="77777777" w:rsidR="001538F6" w:rsidRPr="00E05062" w:rsidRDefault="001538F6" w:rsidP="001538F6">
      <w:pPr>
        <w:pStyle w:val="BodyText2"/>
        <w:numPr>
          <w:ilvl w:val="0"/>
          <w:numId w:val="6"/>
        </w:numPr>
        <w:tabs>
          <w:tab w:val="clear" w:pos="1494"/>
          <w:tab w:val="num" w:pos="567"/>
        </w:tabs>
        <w:ind w:left="426" w:hanging="284"/>
        <w:rPr>
          <w:rFonts w:asciiTheme="minorHAnsi" w:hAnsiTheme="minorHAnsi" w:cstheme="minorHAnsi"/>
          <w:iCs/>
        </w:rPr>
      </w:pPr>
      <w:r w:rsidRPr="00E05062">
        <w:rPr>
          <w:rFonts w:asciiTheme="minorHAnsi" w:hAnsiTheme="minorHAnsi" w:cstheme="minorHAnsi"/>
          <w:iCs/>
        </w:rPr>
        <w:t xml:space="preserve">Turf Wickets </w:t>
      </w:r>
    </w:p>
    <w:p w14:paraId="3143F1EE" w14:textId="77777777" w:rsidR="001538F6" w:rsidRDefault="001538F6" w:rsidP="001538F6">
      <w:pPr>
        <w:pStyle w:val="BodyText2"/>
        <w:numPr>
          <w:ilvl w:val="0"/>
          <w:numId w:val="6"/>
        </w:numPr>
        <w:tabs>
          <w:tab w:val="clear" w:pos="1494"/>
          <w:tab w:val="num" w:pos="567"/>
        </w:tabs>
        <w:ind w:left="426" w:hanging="284"/>
        <w:rPr>
          <w:rFonts w:asciiTheme="minorHAnsi" w:hAnsiTheme="minorHAnsi" w:cstheme="minorHAnsi"/>
          <w:iCs/>
        </w:rPr>
      </w:pPr>
      <w:r w:rsidRPr="00E05062">
        <w:rPr>
          <w:rFonts w:asciiTheme="minorHAnsi" w:hAnsiTheme="minorHAnsi" w:cstheme="minorHAnsi"/>
          <w:iCs/>
        </w:rPr>
        <w:t>Athletics Tracks</w:t>
      </w:r>
    </w:p>
    <w:p w14:paraId="16A4F73A" w14:textId="77777777" w:rsidR="00A60322" w:rsidRPr="00E05062" w:rsidRDefault="00A60322" w:rsidP="001538F6">
      <w:pPr>
        <w:pStyle w:val="BodyText2"/>
        <w:numPr>
          <w:ilvl w:val="0"/>
          <w:numId w:val="6"/>
        </w:numPr>
        <w:tabs>
          <w:tab w:val="clear" w:pos="1494"/>
          <w:tab w:val="num" w:pos="567"/>
        </w:tabs>
        <w:ind w:left="426" w:hanging="284"/>
        <w:rPr>
          <w:rFonts w:asciiTheme="minorHAnsi" w:hAnsiTheme="minorHAnsi" w:cstheme="minorHAnsi"/>
          <w:iCs/>
        </w:rPr>
      </w:pPr>
      <w:r>
        <w:rPr>
          <w:rFonts w:asciiTheme="minorHAnsi" w:hAnsiTheme="minorHAnsi" w:cstheme="minorHAnsi"/>
          <w:iCs/>
        </w:rPr>
        <w:t>Open Space</w:t>
      </w:r>
    </w:p>
    <w:p w14:paraId="51AD35A6" w14:textId="77777777" w:rsidR="001538F6" w:rsidRPr="00E05062" w:rsidRDefault="001538F6" w:rsidP="001538F6">
      <w:pPr>
        <w:pStyle w:val="BodyText2"/>
        <w:rPr>
          <w:rFonts w:asciiTheme="minorHAnsi" w:hAnsiTheme="minorHAnsi" w:cstheme="minorHAnsi"/>
          <w:iCs/>
        </w:rPr>
      </w:pPr>
    </w:p>
    <w:p w14:paraId="7CF00960" w14:textId="77777777" w:rsidR="001538F6" w:rsidRPr="00E05062" w:rsidRDefault="001538F6" w:rsidP="001538F6">
      <w:pPr>
        <w:pStyle w:val="BodyText2"/>
        <w:rPr>
          <w:rFonts w:asciiTheme="minorHAnsi" w:hAnsiTheme="minorHAnsi" w:cstheme="minorHAnsi"/>
          <w:iCs/>
        </w:rPr>
      </w:pPr>
      <w:r w:rsidRPr="00E05062">
        <w:rPr>
          <w:rFonts w:asciiTheme="minorHAnsi" w:hAnsiTheme="minorHAnsi" w:cstheme="minorHAnsi"/>
          <w:iCs/>
        </w:rPr>
        <w:t>These facilities are itemised</w:t>
      </w:r>
      <w:r w:rsidR="00FB7C3B" w:rsidRPr="00E05062">
        <w:rPr>
          <w:rFonts w:asciiTheme="minorHAnsi" w:hAnsiTheme="minorHAnsi" w:cstheme="minorHAnsi"/>
          <w:iCs/>
        </w:rPr>
        <w:t xml:space="preserve"> in Appendix 3.</w:t>
      </w:r>
    </w:p>
    <w:p w14:paraId="1FA4B38B" w14:textId="77777777" w:rsidR="003A25C3" w:rsidRPr="00E05062" w:rsidRDefault="003A25C3">
      <w:pPr>
        <w:rPr>
          <w:rFonts w:cstheme="minorHAnsi"/>
          <w:iCs/>
        </w:rPr>
      </w:pPr>
    </w:p>
    <w:p w14:paraId="0C88A527" w14:textId="77777777" w:rsidR="001538F6" w:rsidRPr="00E05062" w:rsidRDefault="001538F6" w:rsidP="0020740C">
      <w:pPr>
        <w:pStyle w:val="ListParagraph"/>
        <w:numPr>
          <w:ilvl w:val="0"/>
          <w:numId w:val="14"/>
        </w:numPr>
        <w:jc w:val="both"/>
        <w:rPr>
          <w:rFonts w:asciiTheme="minorHAnsi" w:hAnsiTheme="minorHAnsi" w:cstheme="minorHAnsi"/>
          <w:b/>
          <w:bCs/>
          <w:sz w:val="24"/>
          <w:szCs w:val="24"/>
        </w:rPr>
      </w:pPr>
      <w:r w:rsidRPr="00E05062">
        <w:rPr>
          <w:rStyle w:val="Heading1Char"/>
          <w:rFonts w:asciiTheme="minorHAnsi" w:hAnsiTheme="minorHAnsi" w:cstheme="minorHAnsi"/>
        </w:rPr>
        <w:t>UNDERSTANDING SEASONAL AND CASUAL CHARGES</w:t>
      </w:r>
    </w:p>
    <w:p w14:paraId="713491D9" w14:textId="77777777" w:rsidR="001538F6" w:rsidRPr="00E05062" w:rsidRDefault="001538F6" w:rsidP="001538F6">
      <w:pPr>
        <w:jc w:val="both"/>
        <w:rPr>
          <w:rFonts w:cstheme="minorHAnsi"/>
        </w:rPr>
      </w:pPr>
      <w:r w:rsidRPr="00E05062">
        <w:rPr>
          <w:rFonts w:cstheme="minorHAnsi"/>
        </w:rPr>
        <w:t xml:space="preserve">Council subsidises the use of facilities to support community organisations and to encourage their use.  All charges (seasonal, casual, </w:t>
      </w:r>
      <w:proofErr w:type="gramStart"/>
      <w:r w:rsidRPr="00E05062">
        <w:rPr>
          <w:rFonts w:cstheme="minorHAnsi"/>
        </w:rPr>
        <w:t>school</w:t>
      </w:r>
      <w:proofErr w:type="gramEnd"/>
      <w:r w:rsidRPr="00E05062">
        <w:rPr>
          <w:rFonts w:cstheme="minorHAnsi"/>
        </w:rPr>
        <w:t xml:space="preserve"> and commercial)</w:t>
      </w:r>
      <w:r w:rsidRPr="00E05062">
        <w:rPr>
          <w:rFonts w:cstheme="minorHAnsi"/>
          <w:color w:val="FF0000"/>
        </w:rPr>
        <w:t xml:space="preserve"> </w:t>
      </w:r>
      <w:r w:rsidRPr="00E05062">
        <w:rPr>
          <w:rFonts w:cstheme="minorHAnsi"/>
        </w:rPr>
        <w:t xml:space="preserve">are calculated to recover a proportion of Maroondah City Council’s annual maintenance expenditure.   </w:t>
      </w:r>
    </w:p>
    <w:p w14:paraId="08CC1305" w14:textId="35259FB4" w:rsidR="001538F6" w:rsidRDefault="001538F6" w:rsidP="001538F6">
      <w:pPr>
        <w:jc w:val="both"/>
        <w:rPr>
          <w:rFonts w:cstheme="minorHAnsi"/>
        </w:rPr>
      </w:pPr>
      <w:r w:rsidRPr="00E05062">
        <w:rPr>
          <w:rFonts w:cstheme="minorHAnsi"/>
        </w:rPr>
        <w:t xml:space="preserve">There is a seasonal charge for sports grounds and a seasonal charge for pavilions.  Both charges are related to the quality of the facility and the intensity of the maintenance schedule applied to that facility.  Council has set the seasonal charges for the next </w:t>
      </w:r>
      <w:r w:rsidR="00F1362F">
        <w:rPr>
          <w:rFonts w:cstheme="minorHAnsi"/>
        </w:rPr>
        <w:t>four</w:t>
      </w:r>
      <w:r w:rsidRPr="00E05062">
        <w:rPr>
          <w:rFonts w:cstheme="minorHAnsi"/>
        </w:rPr>
        <w:t xml:space="preserve"> years commencing from the 20</w:t>
      </w:r>
      <w:r w:rsidR="002A3784" w:rsidRPr="00E05062">
        <w:rPr>
          <w:rFonts w:cstheme="minorHAnsi"/>
        </w:rPr>
        <w:t>2</w:t>
      </w:r>
      <w:r w:rsidR="006A5ECA">
        <w:rPr>
          <w:rFonts w:cstheme="minorHAnsi"/>
        </w:rPr>
        <w:t>5</w:t>
      </w:r>
      <w:r w:rsidRPr="00E05062">
        <w:rPr>
          <w:rFonts w:cstheme="minorHAnsi"/>
        </w:rPr>
        <w:t xml:space="preserve"> </w:t>
      </w:r>
      <w:r w:rsidR="002A3784" w:rsidRPr="00E05062">
        <w:rPr>
          <w:rFonts w:cstheme="minorHAnsi"/>
        </w:rPr>
        <w:t>W</w:t>
      </w:r>
      <w:r w:rsidRPr="00E05062">
        <w:rPr>
          <w:rFonts w:cstheme="minorHAnsi"/>
        </w:rPr>
        <w:t>inter season. A Tenant Club will be charged the set fee for the allocated ground and pavilion as detailed in this schedule</w:t>
      </w:r>
      <w:r w:rsidR="007D491D">
        <w:rPr>
          <w:rFonts w:cstheme="minorHAnsi"/>
        </w:rPr>
        <w:t>.</w:t>
      </w:r>
      <w:r w:rsidRPr="00E05062">
        <w:rPr>
          <w:rFonts w:cstheme="minorHAnsi"/>
        </w:rPr>
        <w:t xml:space="preserve"> </w:t>
      </w:r>
    </w:p>
    <w:p w14:paraId="18024A8F" w14:textId="77777777" w:rsidR="003A25C3" w:rsidRPr="00E05062" w:rsidRDefault="001538F6" w:rsidP="00A60322">
      <w:pPr>
        <w:jc w:val="both"/>
        <w:rPr>
          <w:rFonts w:cstheme="minorHAnsi"/>
        </w:rPr>
      </w:pPr>
      <w:r w:rsidRPr="00E05062">
        <w:rPr>
          <w:rFonts w:cstheme="minorHAnsi"/>
        </w:rPr>
        <w:t>All charges within the schedule include Goods and Services Tax (GST).</w:t>
      </w:r>
      <w:r w:rsidR="003A25C3" w:rsidRPr="00E05062">
        <w:rPr>
          <w:rFonts w:cstheme="minorHAnsi"/>
        </w:rPr>
        <w:br w:type="page"/>
      </w:r>
    </w:p>
    <w:p w14:paraId="2AF31C14" w14:textId="77777777" w:rsidR="001538F6" w:rsidRPr="00E05062" w:rsidRDefault="001538F6" w:rsidP="0020740C">
      <w:pPr>
        <w:pStyle w:val="Heading1"/>
        <w:numPr>
          <w:ilvl w:val="0"/>
          <w:numId w:val="14"/>
        </w:numPr>
        <w:rPr>
          <w:rFonts w:asciiTheme="minorHAnsi" w:hAnsiTheme="minorHAnsi" w:cstheme="minorHAnsi"/>
          <w:lang w:val="en-US"/>
        </w:rPr>
      </w:pPr>
      <w:r w:rsidRPr="00E05062">
        <w:rPr>
          <w:rFonts w:asciiTheme="minorHAnsi" w:hAnsiTheme="minorHAnsi" w:cstheme="minorHAnsi"/>
          <w:lang w:val="en-US"/>
        </w:rPr>
        <w:lastRenderedPageBreak/>
        <w:t>MAINTENENCE DEFINITION / SCOPE</w:t>
      </w:r>
    </w:p>
    <w:p w14:paraId="4B88F3B9" w14:textId="77777777" w:rsidR="001538F6" w:rsidRPr="00E05062" w:rsidRDefault="001538F6" w:rsidP="001538F6">
      <w:pPr>
        <w:spacing w:line="276" w:lineRule="auto"/>
        <w:rPr>
          <w:rFonts w:cstheme="minorHAnsi"/>
          <w:lang w:val="en-US"/>
        </w:rPr>
      </w:pPr>
      <w:r w:rsidRPr="00E05062">
        <w:rPr>
          <w:rFonts w:cstheme="minorHAnsi"/>
          <w:lang w:val="en-US"/>
        </w:rPr>
        <w:t>Detailed below are the activities undertaken by Council in maintaining Council owned and managed community facilities:</w:t>
      </w:r>
    </w:p>
    <w:p w14:paraId="5FFACC7B" w14:textId="77777777" w:rsidR="001538F6" w:rsidRPr="00E05062" w:rsidRDefault="001538F6" w:rsidP="001538F6">
      <w:pPr>
        <w:pStyle w:val="ListParagraph"/>
        <w:spacing w:after="0" w:line="240" w:lineRule="auto"/>
        <w:ind w:left="0"/>
        <w:rPr>
          <w:rFonts w:asciiTheme="minorHAnsi" w:hAnsiTheme="minorHAnsi" w:cstheme="minorHAnsi"/>
          <w:b/>
          <w:lang w:val="en-US"/>
        </w:rPr>
      </w:pPr>
      <w:r w:rsidRPr="00E05062">
        <w:rPr>
          <w:rFonts w:asciiTheme="minorHAnsi" w:hAnsiTheme="minorHAnsi" w:cstheme="minorHAnsi"/>
          <w:b/>
          <w:lang w:val="en-US"/>
        </w:rPr>
        <w:t>Sports Ground Maintenance</w:t>
      </w:r>
    </w:p>
    <w:p w14:paraId="33838771" w14:textId="77777777" w:rsidR="001538F6" w:rsidRPr="00E05062" w:rsidRDefault="001538F6" w:rsidP="001538F6">
      <w:pPr>
        <w:jc w:val="both"/>
        <w:rPr>
          <w:rFonts w:cstheme="minorHAnsi"/>
          <w:lang w:val="en-US"/>
        </w:rPr>
      </w:pPr>
      <w:r w:rsidRPr="00E05062">
        <w:rPr>
          <w:rFonts w:cstheme="minorHAnsi"/>
          <w:lang w:val="en-US"/>
        </w:rPr>
        <w:t>Sports ground maintenance is defined as those re-current maintenance costs which are required to ensure that the standard of the sports ground is maintained.</w:t>
      </w:r>
    </w:p>
    <w:p w14:paraId="57EFBE16" w14:textId="77777777" w:rsidR="001538F6" w:rsidRPr="00E05062" w:rsidRDefault="001538F6" w:rsidP="001538F6">
      <w:pPr>
        <w:spacing w:line="276" w:lineRule="auto"/>
        <w:rPr>
          <w:rFonts w:cstheme="minorHAnsi"/>
          <w:lang w:val="en-US"/>
        </w:rPr>
      </w:pPr>
      <w:r w:rsidRPr="00E05062">
        <w:rPr>
          <w:rFonts w:cstheme="minorHAnsi"/>
          <w:lang w:val="en-US"/>
        </w:rPr>
        <w:t>These costs relate to:</w:t>
      </w:r>
    </w:p>
    <w:p w14:paraId="235C2923" w14:textId="77777777" w:rsidR="001538F6" w:rsidRPr="00E05062" w:rsidRDefault="001538F6" w:rsidP="001538F6">
      <w:pPr>
        <w:numPr>
          <w:ilvl w:val="0"/>
          <w:numId w:val="8"/>
        </w:numPr>
        <w:tabs>
          <w:tab w:val="clear" w:pos="720"/>
          <w:tab w:val="num" w:pos="284"/>
        </w:tabs>
        <w:spacing w:after="40" w:line="240" w:lineRule="auto"/>
        <w:ind w:left="567" w:hanging="567"/>
        <w:rPr>
          <w:rFonts w:cstheme="minorHAnsi"/>
        </w:rPr>
      </w:pPr>
      <w:r w:rsidRPr="00E05062">
        <w:rPr>
          <w:rFonts w:cstheme="minorHAnsi"/>
          <w:bCs/>
          <w:lang w:val="en-GB"/>
        </w:rPr>
        <w:t>Grass cutting</w:t>
      </w:r>
    </w:p>
    <w:p w14:paraId="21A2E0B5" w14:textId="77777777" w:rsidR="001538F6" w:rsidRPr="00E05062" w:rsidRDefault="001538F6" w:rsidP="001538F6">
      <w:pPr>
        <w:numPr>
          <w:ilvl w:val="0"/>
          <w:numId w:val="8"/>
        </w:numPr>
        <w:tabs>
          <w:tab w:val="clear" w:pos="720"/>
          <w:tab w:val="num" w:pos="284"/>
        </w:tabs>
        <w:spacing w:after="40" w:line="240" w:lineRule="auto"/>
        <w:ind w:left="567" w:hanging="567"/>
        <w:rPr>
          <w:rFonts w:cstheme="minorHAnsi"/>
        </w:rPr>
      </w:pPr>
      <w:r w:rsidRPr="00E05062">
        <w:rPr>
          <w:rFonts w:cstheme="minorHAnsi"/>
          <w:bCs/>
          <w:lang w:val="en-GB"/>
        </w:rPr>
        <w:t>Mowing</w:t>
      </w:r>
    </w:p>
    <w:p w14:paraId="0093540D" w14:textId="77777777" w:rsidR="001538F6" w:rsidRPr="00E05062" w:rsidRDefault="001538F6" w:rsidP="001538F6">
      <w:pPr>
        <w:numPr>
          <w:ilvl w:val="0"/>
          <w:numId w:val="8"/>
        </w:numPr>
        <w:tabs>
          <w:tab w:val="clear" w:pos="720"/>
          <w:tab w:val="num" w:pos="284"/>
        </w:tabs>
        <w:spacing w:after="40" w:line="240" w:lineRule="auto"/>
        <w:ind w:left="567" w:hanging="567"/>
        <w:rPr>
          <w:rFonts w:cstheme="minorHAnsi"/>
        </w:rPr>
      </w:pPr>
      <w:r w:rsidRPr="00E05062">
        <w:rPr>
          <w:rFonts w:cstheme="minorHAnsi"/>
          <w:bCs/>
          <w:lang w:val="en-GB"/>
        </w:rPr>
        <w:t>Weeding</w:t>
      </w:r>
    </w:p>
    <w:p w14:paraId="2F0C3776" w14:textId="77777777" w:rsidR="001538F6" w:rsidRPr="00E05062" w:rsidRDefault="001538F6" w:rsidP="001538F6">
      <w:pPr>
        <w:numPr>
          <w:ilvl w:val="0"/>
          <w:numId w:val="8"/>
        </w:numPr>
        <w:tabs>
          <w:tab w:val="clear" w:pos="720"/>
          <w:tab w:val="num" w:pos="284"/>
        </w:tabs>
        <w:spacing w:after="40" w:line="240" w:lineRule="auto"/>
        <w:ind w:left="567" w:hanging="567"/>
        <w:rPr>
          <w:rFonts w:cstheme="minorHAnsi"/>
        </w:rPr>
      </w:pPr>
      <w:r w:rsidRPr="00E05062">
        <w:rPr>
          <w:rFonts w:cstheme="minorHAnsi"/>
          <w:bCs/>
          <w:lang w:val="en-GB"/>
        </w:rPr>
        <w:t>Drainage and sprinkler management</w:t>
      </w:r>
    </w:p>
    <w:p w14:paraId="02B88150" w14:textId="77777777" w:rsidR="001538F6" w:rsidRPr="00E05062" w:rsidRDefault="001538F6" w:rsidP="001538F6">
      <w:pPr>
        <w:numPr>
          <w:ilvl w:val="0"/>
          <w:numId w:val="8"/>
        </w:numPr>
        <w:tabs>
          <w:tab w:val="clear" w:pos="720"/>
          <w:tab w:val="num" w:pos="284"/>
        </w:tabs>
        <w:spacing w:after="40" w:line="240" w:lineRule="auto"/>
        <w:ind w:left="567" w:hanging="567"/>
        <w:rPr>
          <w:rFonts w:cstheme="minorHAnsi"/>
        </w:rPr>
      </w:pPr>
      <w:r w:rsidRPr="00E05062">
        <w:rPr>
          <w:rFonts w:cstheme="minorHAnsi"/>
          <w:bCs/>
          <w:lang w:val="en-GB"/>
        </w:rPr>
        <w:t>Fertilising and over sowing</w:t>
      </w:r>
    </w:p>
    <w:p w14:paraId="7B459810" w14:textId="77777777" w:rsidR="001538F6" w:rsidRPr="00E05062" w:rsidRDefault="001538F6" w:rsidP="001538F6">
      <w:pPr>
        <w:numPr>
          <w:ilvl w:val="0"/>
          <w:numId w:val="8"/>
        </w:numPr>
        <w:tabs>
          <w:tab w:val="clear" w:pos="720"/>
          <w:tab w:val="num" w:pos="284"/>
        </w:tabs>
        <w:spacing w:after="40" w:line="240" w:lineRule="auto"/>
        <w:ind w:left="567" w:hanging="567"/>
        <w:rPr>
          <w:rFonts w:cstheme="minorHAnsi"/>
        </w:rPr>
      </w:pPr>
      <w:r w:rsidRPr="00E05062">
        <w:rPr>
          <w:rFonts w:cstheme="minorHAnsi"/>
          <w:bCs/>
          <w:lang w:val="en-GB"/>
        </w:rPr>
        <w:t>Levelling of surface</w:t>
      </w:r>
    </w:p>
    <w:p w14:paraId="37E796A3" w14:textId="77777777" w:rsidR="001538F6" w:rsidRPr="00E05062" w:rsidRDefault="001538F6" w:rsidP="001538F6">
      <w:pPr>
        <w:numPr>
          <w:ilvl w:val="0"/>
          <w:numId w:val="8"/>
        </w:numPr>
        <w:tabs>
          <w:tab w:val="clear" w:pos="720"/>
          <w:tab w:val="num" w:pos="284"/>
        </w:tabs>
        <w:spacing w:after="40" w:line="240" w:lineRule="auto"/>
        <w:ind w:left="567" w:hanging="567"/>
        <w:rPr>
          <w:rFonts w:cstheme="minorHAnsi"/>
        </w:rPr>
      </w:pPr>
      <w:r w:rsidRPr="00E05062">
        <w:rPr>
          <w:rFonts w:cstheme="minorHAnsi"/>
          <w:bCs/>
          <w:lang w:val="en-GB"/>
        </w:rPr>
        <w:t xml:space="preserve">Soil management – </w:t>
      </w:r>
      <w:proofErr w:type="spellStart"/>
      <w:r w:rsidRPr="00E05062">
        <w:rPr>
          <w:rFonts w:cstheme="minorHAnsi"/>
          <w:bCs/>
          <w:lang w:val="en-GB"/>
        </w:rPr>
        <w:t>verti</w:t>
      </w:r>
      <w:proofErr w:type="spellEnd"/>
      <w:r w:rsidRPr="00E05062">
        <w:rPr>
          <w:rFonts w:cstheme="minorHAnsi"/>
          <w:bCs/>
          <w:lang w:val="en-GB"/>
        </w:rPr>
        <w:t xml:space="preserve"> draining and </w:t>
      </w:r>
      <w:proofErr w:type="gramStart"/>
      <w:r w:rsidRPr="00E05062">
        <w:rPr>
          <w:rFonts w:cstheme="minorHAnsi"/>
          <w:bCs/>
          <w:lang w:val="en-GB"/>
        </w:rPr>
        <w:t>slicing</w:t>
      </w:r>
      <w:proofErr w:type="gramEnd"/>
    </w:p>
    <w:p w14:paraId="4A8AC4E7" w14:textId="77777777" w:rsidR="001538F6" w:rsidRPr="00E05062" w:rsidRDefault="001538F6" w:rsidP="001538F6">
      <w:pPr>
        <w:numPr>
          <w:ilvl w:val="0"/>
          <w:numId w:val="8"/>
        </w:numPr>
        <w:tabs>
          <w:tab w:val="clear" w:pos="720"/>
          <w:tab w:val="num" w:pos="284"/>
        </w:tabs>
        <w:spacing w:after="40" w:line="240" w:lineRule="auto"/>
        <w:ind w:left="567" w:hanging="567"/>
        <w:rPr>
          <w:rFonts w:cstheme="minorHAnsi"/>
        </w:rPr>
      </w:pPr>
      <w:r w:rsidRPr="00E05062">
        <w:rPr>
          <w:rFonts w:cstheme="minorHAnsi"/>
          <w:bCs/>
          <w:lang w:val="en-GB"/>
        </w:rPr>
        <w:t>Materials and labour</w:t>
      </w:r>
    </w:p>
    <w:p w14:paraId="48B0BC04" w14:textId="77777777" w:rsidR="001538F6" w:rsidRPr="00E05062" w:rsidRDefault="001538F6" w:rsidP="001538F6">
      <w:pPr>
        <w:numPr>
          <w:ilvl w:val="0"/>
          <w:numId w:val="8"/>
        </w:numPr>
        <w:tabs>
          <w:tab w:val="clear" w:pos="720"/>
          <w:tab w:val="num" w:pos="284"/>
        </w:tabs>
        <w:spacing w:after="40" w:line="240" w:lineRule="auto"/>
        <w:ind w:left="567" w:hanging="567"/>
        <w:rPr>
          <w:rFonts w:cstheme="minorHAnsi"/>
        </w:rPr>
      </w:pPr>
      <w:r w:rsidRPr="00E05062">
        <w:rPr>
          <w:rFonts w:cstheme="minorHAnsi"/>
          <w:bCs/>
          <w:lang w:val="en-GB"/>
        </w:rPr>
        <w:t>Water</w:t>
      </w:r>
    </w:p>
    <w:p w14:paraId="3F29C716" w14:textId="77777777" w:rsidR="001538F6" w:rsidRPr="00E05062" w:rsidRDefault="001538F6" w:rsidP="001538F6">
      <w:pPr>
        <w:ind w:left="153"/>
        <w:rPr>
          <w:rFonts w:cstheme="minorHAnsi"/>
          <w:lang w:val="en-US"/>
        </w:rPr>
      </w:pPr>
    </w:p>
    <w:p w14:paraId="40C76478" w14:textId="77777777" w:rsidR="001538F6" w:rsidRPr="00E05062" w:rsidRDefault="001538F6" w:rsidP="001538F6">
      <w:pPr>
        <w:pStyle w:val="ListParagraph"/>
        <w:spacing w:after="0" w:line="240" w:lineRule="auto"/>
        <w:ind w:left="0"/>
        <w:rPr>
          <w:rFonts w:asciiTheme="minorHAnsi" w:hAnsiTheme="minorHAnsi" w:cstheme="minorHAnsi"/>
          <w:b/>
          <w:lang w:val="en-US"/>
        </w:rPr>
      </w:pPr>
      <w:r w:rsidRPr="00E05062">
        <w:rPr>
          <w:rFonts w:asciiTheme="minorHAnsi" w:hAnsiTheme="minorHAnsi" w:cstheme="minorHAnsi"/>
          <w:b/>
          <w:lang w:val="en-US"/>
        </w:rPr>
        <w:t>Pavilion Maintenance</w:t>
      </w:r>
    </w:p>
    <w:p w14:paraId="3C662264" w14:textId="77777777" w:rsidR="001538F6" w:rsidRPr="00E05062" w:rsidRDefault="001538F6" w:rsidP="001538F6">
      <w:pPr>
        <w:pStyle w:val="ListParagraph"/>
        <w:spacing w:after="0" w:line="240" w:lineRule="auto"/>
        <w:ind w:left="0"/>
        <w:rPr>
          <w:rFonts w:asciiTheme="minorHAnsi" w:hAnsiTheme="minorHAnsi" w:cstheme="minorHAnsi"/>
          <w:lang w:val="en-US"/>
        </w:rPr>
      </w:pPr>
      <w:r w:rsidRPr="00E05062">
        <w:rPr>
          <w:rFonts w:asciiTheme="minorHAnsi" w:hAnsiTheme="minorHAnsi" w:cstheme="minorHAnsi"/>
          <w:lang w:val="en-US"/>
        </w:rPr>
        <w:t xml:space="preserve">Pavilion maintenance is defined as those maintenance costs which are required for the </w:t>
      </w:r>
      <w:proofErr w:type="gramStart"/>
      <w:r w:rsidRPr="00E05062">
        <w:rPr>
          <w:rFonts w:asciiTheme="minorHAnsi" w:hAnsiTheme="minorHAnsi" w:cstheme="minorHAnsi"/>
          <w:lang w:val="en-US"/>
        </w:rPr>
        <w:t>day to day</w:t>
      </w:r>
      <w:proofErr w:type="gramEnd"/>
      <w:r w:rsidRPr="00E05062">
        <w:rPr>
          <w:rFonts w:asciiTheme="minorHAnsi" w:hAnsiTheme="minorHAnsi" w:cstheme="minorHAnsi"/>
          <w:lang w:val="en-US"/>
        </w:rPr>
        <w:t xml:space="preserve"> management / maintenance of Council Pavilions.  These costs relate to all building maintenance, which includes:</w:t>
      </w:r>
    </w:p>
    <w:p w14:paraId="35422527" w14:textId="77777777" w:rsidR="001538F6" w:rsidRPr="00E05062" w:rsidRDefault="001538F6" w:rsidP="001538F6">
      <w:pPr>
        <w:pStyle w:val="ListParagraph"/>
        <w:numPr>
          <w:ilvl w:val="0"/>
          <w:numId w:val="9"/>
        </w:numPr>
        <w:tabs>
          <w:tab w:val="clear" w:pos="720"/>
          <w:tab w:val="num" w:pos="567"/>
        </w:tabs>
        <w:spacing w:before="80" w:after="0" w:line="240" w:lineRule="auto"/>
        <w:ind w:left="284" w:hanging="284"/>
        <w:rPr>
          <w:rFonts w:asciiTheme="minorHAnsi" w:hAnsiTheme="minorHAnsi" w:cstheme="minorHAnsi"/>
        </w:rPr>
      </w:pPr>
      <w:r w:rsidRPr="00E05062">
        <w:rPr>
          <w:rFonts w:asciiTheme="minorHAnsi" w:hAnsiTheme="minorHAnsi" w:cstheme="minorHAnsi"/>
          <w:bCs/>
          <w:lang w:val="en-GB"/>
        </w:rPr>
        <w:t xml:space="preserve">Structural (building movement, building frame </w:t>
      </w:r>
      <w:r w:rsidR="00367C7C" w:rsidRPr="00E05062">
        <w:rPr>
          <w:rFonts w:asciiTheme="minorHAnsi" w:hAnsiTheme="minorHAnsi" w:cstheme="minorHAnsi"/>
          <w:bCs/>
          <w:lang w:val="en-GB"/>
        </w:rPr>
        <w:t>etc.</w:t>
      </w:r>
      <w:r w:rsidRPr="00E05062">
        <w:rPr>
          <w:rFonts w:asciiTheme="minorHAnsi" w:hAnsiTheme="minorHAnsi" w:cstheme="minorHAnsi"/>
          <w:bCs/>
          <w:lang w:val="en-GB"/>
        </w:rPr>
        <w:t>)</w:t>
      </w:r>
    </w:p>
    <w:p w14:paraId="4598264E" w14:textId="77777777" w:rsidR="001538F6" w:rsidRPr="00E05062" w:rsidRDefault="001538F6" w:rsidP="001538F6">
      <w:pPr>
        <w:pStyle w:val="ListParagraph"/>
        <w:numPr>
          <w:ilvl w:val="0"/>
          <w:numId w:val="9"/>
        </w:numPr>
        <w:tabs>
          <w:tab w:val="clear" w:pos="720"/>
          <w:tab w:val="num" w:pos="567"/>
        </w:tabs>
        <w:spacing w:after="40" w:line="240" w:lineRule="auto"/>
        <w:ind w:left="284" w:hanging="284"/>
        <w:rPr>
          <w:rFonts w:asciiTheme="minorHAnsi" w:hAnsiTheme="minorHAnsi" w:cstheme="minorHAnsi"/>
        </w:rPr>
      </w:pPr>
      <w:r w:rsidRPr="00E05062">
        <w:rPr>
          <w:rFonts w:asciiTheme="minorHAnsi" w:hAnsiTheme="minorHAnsi" w:cstheme="minorHAnsi"/>
          <w:bCs/>
          <w:lang w:val="en-GB"/>
        </w:rPr>
        <w:t>External (</w:t>
      </w:r>
      <w:proofErr w:type="gramStart"/>
      <w:r w:rsidR="00367C7C" w:rsidRPr="00E05062">
        <w:rPr>
          <w:rFonts w:asciiTheme="minorHAnsi" w:hAnsiTheme="minorHAnsi" w:cstheme="minorHAnsi"/>
          <w:bCs/>
          <w:lang w:val="en-GB"/>
        </w:rPr>
        <w:t>i.e.</w:t>
      </w:r>
      <w:proofErr w:type="gramEnd"/>
      <w:r w:rsidRPr="00E05062">
        <w:rPr>
          <w:rFonts w:asciiTheme="minorHAnsi" w:hAnsiTheme="minorHAnsi" w:cstheme="minorHAnsi"/>
          <w:bCs/>
          <w:lang w:val="en-GB"/>
        </w:rPr>
        <w:t xml:space="preserve"> painting, plumbing, doors </w:t>
      </w:r>
      <w:r w:rsidR="00367C7C" w:rsidRPr="00E05062">
        <w:rPr>
          <w:rFonts w:asciiTheme="minorHAnsi" w:hAnsiTheme="minorHAnsi" w:cstheme="minorHAnsi"/>
          <w:bCs/>
          <w:lang w:val="en-GB"/>
        </w:rPr>
        <w:t>etc.</w:t>
      </w:r>
      <w:r w:rsidRPr="00E05062">
        <w:rPr>
          <w:rFonts w:asciiTheme="minorHAnsi" w:hAnsiTheme="minorHAnsi" w:cstheme="minorHAnsi"/>
          <w:bCs/>
          <w:lang w:val="en-GB"/>
        </w:rPr>
        <w:t>)</w:t>
      </w:r>
    </w:p>
    <w:p w14:paraId="79024FB4" w14:textId="77777777" w:rsidR="001538F6" w:rsidRPr="00E05062" w:rsidRDefault="001538F6" w:rsidP="001538F6">
      <w:pPr>
        <w:pStyle w:val="ListParagraph"/>
        <w:numPr>
          <w:ilvl w:val="0"/>
          <w:numId w:val="9"/>
        </w:numPr>
        <w:tabs>
          <w:tab w:val="clear" w:pos="720"/>
          <w:tab w:val="num" w:pos="567"/>
        </w:tabs>
        <w:spacing w:after="40" w:line="240" w:lineRule="auto"/>
        <w:ind w:left="284" w:hanging="284"/>
        <w:rPr>
          <w:rFonts w:asciiTheme="minorHAnsi" w:hAnsiTheme="minorHAnsi" w:cstheme="minorHAnsi"/>
        </w:rPr>
      </w:pPr>
      <w:r w:rsidRPr="00E05062">
        <w:rPr>
          <w:rFonts w:asciiTheme="minorHAnsi" w:hAnsiTheme="minorHAnsi" w:cstheme="minorHAnsi"/>
          <w:bCs/>
          <w:lang w:val="en-GB"/>
        </w:rPr>
        <w:t xml:space="preserve">Cyclic inspection – emergency lights, exit signs and fire </w:t>
      </w:r>
      <w:proofErr w:type="gramStart"/>
      <w:r w:rsidRPr="00E05062">
        <w:rPr>
          <w:rFonts w:asciiTheme="minorHAnsi" w:hAnsiTheme="minorHAnsi" w:cstheme="minorHAnsi"/>
          <w:bCs/>
          <w:lang w:val="en-GB"/>
        </w:rPr>
        <w:t>extinguishers</w:t>
      </w:r>
      <w:proofErr w:type="gramEnd"/>
    </w:p>
    <w:p w14:paraId="68B8B6A2" w14:textId="77777777" w:rsidR="001538F6" w:rsidRPr="00E05062" w:rsidRDefault="001538F6" w:rsidP="001538F6">
      <w:pPr>
        <w:pStyle w:val="ListParagraph"/>
        <w:numPr>
          <w:ilvl w:val="0"/>
          <w:numId w:val="9"/>
        </w:numPr>
        <w:tabs>
          <w:tab w:val="clear" w:pos="720"/>
          <w:tab w:val="num" w:pos="567"/>
        </w:tabs>
        <w:spacing w:after="40" w:line="240" w:lineRule="auto"/>
        <w:ind w:left="284" w:hanging="284"/>
        <w:rPr>
          <w:rFonts w:asciiTheme="minorHAnsi" w:hAnsiTheme="minorHAnsi" w:cstheme="minorHAnsi"/>
        </w:rPr>
      </w:pPr>
      <w:r w:rsidRPr="00E05062">
        <w:rPr>
          <w:rFonts w:asciiTheme="minorHAnsi" w:hAnsiTheme="minorHAnsi" w:cstheme="minorHAnsi"/>
          <w:bCs/>
          <w:lang w:val="en-GB"/>
        </w:rPr>
        <w:t>Vandalism and graffiti removal</w:t>
      </w:r>
    </w:p>
    <w:p w14:paraId="114343A4" w14:textId="77777777" w:rsidR="001538F6" w:rsidRPr="00E05062" w:rsidRDefault="001538F6" w:rsidP="001538F6">
      <w:pPr>
        <w:pStyle w:val="ListParagraph"/>
        <w:numPr>
          <w:ilvl w:val="0"/>
          <w:numId w:val="9"/>
        </w:numPr>
        <w:tabs>
          <w:tab w:val="clear" w:pos="720"/>
          <w:tab w:val="num" w:pos="567"/>
        </w:tabs>
        <w:spacing w:after="40" w:line="240" w:lineRule="auto"/>
        <w:ind w:left="284" w:hanging="284"/>
        <w:rPr>
          <w:rFonts w:asciiTheme="minorHAnsi" w:hAnsiTheme="minorHAnsi" w:cstheme="minorHAnsi"/>
        </w:rPr>
      </w:pPr>
      <w:r w:rsidRPr="00E05062">
        <w:rPr>
          <w:rFonts w:asciiTheme="minorHAnsi" w:hAnsiTheme="minorHAnsi" w:cstheme="minorHAnsi"/>
          <w:bCs/>
          <w:lang w:val="en-GB"/>
        </w:rPr>
        <w:t>Sewerage and storm water drains</w:t>
      </w:r>
    </w:p>
    <w:p w14:paraId="5C869570" w14:textId="77777777" w:rsidR="001538F6" w:rsidRPr="00013F05" w:rsidRDefault="001538F6" w:rsidP="001538F6">
      <w:pPr>
        <w:pStyle w:val="ListParagraph"/>
        <w:numPr>
          <w:ilvl w:val="0"/>
          <w:numId w:val="9"/>
        </w:numPr>
        <w:tabs>
          <w:tab w:val="clear" w:pos="720"/>
          <w:tab w:val="num" w:pos="567"/>
        </w:tabs>
        <w:spacing w:after="40" w:line="240" w:lineRule="auto"/>
        <w:ind w:left="284" w:hanging="284"/>
        <w:rPr>
          <w:rFonts w:asciiTheme="minorHAnsi" w:hAnsiTheme="minorHAnsi" w:cstheme="minorHAnsi"/>
        </w:rPr>
      </w:pPr>
      <w:r w:rsidRPr="00E05062">
        <w:rPr>
          <w:rFonts w:asciiTheme="minorHAnsi" w:hAnsiTheme="minorHAnsi" w:cstheme="minorHAnsi"/>
          <w:bCs/>
          <w:lang w:val="en-GB"/>
        </w:rPr>
        <w:t>Services (hot water and gas)</w:t>
      </w:r>
    </w:p>
    <w:p w14:paraId="2ADEC1BB" w14:textId="1B5DA7A8" w:rsidR="00013F05" w:rsidRPr="00E05062" w:rsidRDefault="00013F05" w:rsidP="001538F6">
      <w:pPr>
        <w:pStyle w:val="ListParagraph"/>
        <w:numPr>
          <w:ilvl w:val="0"/>
          <w:numId w:val="9"/>
        </w:numPr>
        <w:tabs>
          <w:tab w:val="clear" w:pos="720"/>
          <w:tab w:val="num" w:pos="567"/>
        </w:tabs>
        <w:spacing w:after="40" w:line="240" w:lineRule="auto"/>
        <w:ind w:left="284" w:hanging="284"/>
        <w:rPr>
          <w:rFonts w:asciiTheme="minorHAnsi" w:hAnsiTheme="minorHAnsi" w:cstheme="minorHAnsi"/>
        </w:rPr>
      </w:pPr>
      <w:r>
        <w:rPr>
          <w:rFonts w:asciiTheme="minorHAnsi" w:hAnsiTheme="minorHAnsi" w:cstheme="minorHAnsi"/>
          <w:bCs/>
          <w:lang w:val="en-GB"/>
        </w:rPr>
        <w:t>Labour</w:t>
      </w:r>
    </w:p>
    <w:p w14:paraId="321FBFA2" w14:textId="77777777" w:rsidR="001538F6" w:rsidRPr="00E05062" w:rsidRDefault="001538F6" w:rsidP="001538F6">
      <w:pPr>
        <w:pStyle w:val="Heading9"/>
        <w:ind w:hanging="741"/>
        <w:rPr>
          <w:rFonts w:asciiTheme="minorHAnsi" w:hAnsiTheme="minorHAnsi" w:cstheme="minorHAnsi"/>
          <w:sz w:val="22"/>
          <w:szCs w:val="22"/>
        </w:rPr>
      </w:pPr>
      <w:r w:rsidRPr="00E05062">
        <w:rPr>
          <w:rFonts w:asciiTheme="minorHAnsi" w:hAnsiTheme="minorHAnsi" w:cstheme="minorHAnsi"/>
          <w:sz w:val="22"/>
          <w:szCs w:val="22"/>
        </w:rPr>
        <w:br w:type="page"/>
      </w:r>
    </w:p>
    <w:p w14:paraId="07076A72" w14:textId="77777777" w:rsidR="001538F6" w:rsidRPr="00E05062" w:rsidRDefault="001538F6" w:rsidP="0020740C">
      <w:pPr>
        <w:pStyle w:val="Heading1"/>
        <w:numPr>
          <w:ilvl w:val="0"/>
          <w:numId w:val="14"/>
        </w:numPr>
        <w:spacing w:before="0" w:after="0"/>
        <w:rPr>
          <w:rFonts w:asciiTheme="minorHAnsi" w:hAnsiTheme="minorHAnsi" w:cstheme="minorHAnsi"/>
          <w:sz w:val="24"/>
        </w:rPr>
      </w:pPr>
      <w:r w:rsidRPr="00E05062">
        <w:rPr>
          <w:rFonts w:asciiTheme="minorHAnsi" w:hAnsiTheme="minorHAnsi" w:cstheme="minorHAnsi"/>
        </w:rPr>
        <w:lastRenderedPageBreak/>
        <w:t>SPORTS GROUNDS</w:t>
      </w:r>
      <w:r w:rsidRPr="00E05062">
        <w:rPr>
          <w:rFonts w:asciiTheme="minorHAnsi" w:hAnsiTheme="minorHAnsi" w:cstheme="minorHAnsi"/>
          <w:sz w:val="24"/>
        </w:rPr>
        <w:t xml:space="preserve"> </w:t>
      </w:r>
    </w:p>
    <w:p w14:paraId="428B3A8E" w14:textId="77777777" w:rsidR="001538F6" w:rsidRPr="00E05062" w:rsidRDefault="001538F6" w:rsidP="001D388F">
      <w:pPr>
        <w:spacing w:after="0"/>
        <w:rPr>
          <w:rFonts w:cstheme="minorHAnsi"/>
          <w:sz w:val="20"/>
          <w:lang w:val="en-GB"/>
        </w:rPr>
      </w:pPr>
    </w:p>
    <w:p w14:paraId="72523AB1" w14:textId="77777777" w:rsidR="001538F6" w:rsidRPr="00E05062" w:rsidRDefault="001538F6" w:rsidP="00367C7C">
      <w:pPr>
        <w:pStyle w:val="Heading2"/>
        <w:rPr>
          <w:rFonts w:asciiTheme="minorHAnsi" w:hAnsiTheme="minorHAnsi" w:cstheme="minorHAnsi"/>
        </w:rPr>
      </w:pPr>
      <w:bookmarkStart w:id="0" w:name="_Toc504970648"/>
      <w:bookmarkStart w:id="1" w:name="_Toc169420972"/>
      <w:r w:rsidRPr="00E05062">
        <w:rPr>
          <w:rFonts w:asciiTheme="minorHAnsi" w:hAnsiTheme="minorHAnsi" w:cstheme="minorHAnsi"/>
        </w:rPr>
        <w:t xml:space="preserve">5.1 </w:t>
      </w:r>
      <w:r w:rsidRPr="00E05062">
        <w:rPr>
          <w:rFonts w:asciiTheme="minorHAnsi" w:hAnsiTheme="minorHAnsi" w:cstheme="minorHAnsi"/>
        </w:rPr>
        <w:tab/>
        <w:t xml:space="preserve">Sports Ground </w:t>
      </w:r>
      <w:bookmarkEnd w:id="0"/>
      <w:bookmarkEnd w:id="1"/>
      <w:r w:rsidRPr="00E05062">
        <w:rPr>
          <w:rFonts w:asciiTheme="minorHAnsi" w:hAnsiTheme="minorHAnsi" w:cstheme="minorHAnsi"/>
        </w:rPr>
        <w:t>Classifications</w:t>
      </w:r>
    </w:p>
    <w:p w14:paraId="57A281B9" w14:textId="77777777" w:rsidR="001538F6" w:rsidRPr="00E05062" w:rsidRDefault="001538F6" w:rsidP="00367C7C">
      <w:pPr>
        <w:ind w:left="720"/>
        <w:jc w:val="both"/>
        <w:rPr>
          <w:rFonts w:cstheme="minorHAnsi"/>
        </w:rPr>
      </w:pPr>
      <w:r w:rsidRPr="00E05062">
        <w:rPr>
          <w:rFonts w:cstheme="minorHAnsi"/>
        </w:rPr>
        <w:t xml:space="preserve">Sports grounds are classified into one of </w:t>
      </w:r>
      <w:r w:rsidR="00AC1210" w:rsidRPr="00E05062">
        <w:rPr>
          <w:rFonts w:cstheme="minorHAnsi"/>
        </w:rPr>
        <w:t>four</w:t>
      </w:r>
      <w:r w:rsidRPr="00E05062">
        <w:rPr>
          <w:rFonts w:cstheme="minorHAnsi"/>
        </w:rPr>
        <w:t xml:space="preserve"> categories (</w:t>
      </w:r>
      <w:r w:rsidR="00AC1210" w:rsidRPr="00E05062">
        <w:rPr>
          <w:rFonts w:cstheme="minorHAnsi"/>
        </w:rPr>
        <w:t>A</w:t>
      </w:r>
      <w:r w:rsidRPr="00E05062">
        <w:rPr>
          <w:rFonts w:cstheme="minorHAnsi"/>
        </w:rPr>
        <w:t xml:space="preserve">A, </w:t>
      </w:r>
      <w:r w:rsidR="00AC1210" w:rsidRPr="00E05062">
        <w:rPr>
          <w:rFonts w:cstheme="minorHAnsi"/>
        </w:rPr>
        <w:t xml:space="preserve">A, </w:t>
      </w:r>
      <w:r w:rsidRPr="00E05062">
        <w:rPr>
          <w:rFonts w:cstheme="minorHAnsi"/>
        </w:rPr>
        <w:t>B and C) with ‘</w:t>
      </w:r>
      <w:r w:rsidR="00AC1210" w:rsidRPr="00E05062">
        <w:rPr>
          <w:rFonts w:cstheme="minorHAnsi"/>
        </w:rPr>
        <w:t>A</w:t>
      </w:r>
      <w:r w:rsidRPr="00E05062">
        <w:rPr>
          <w:rFonts w:cstheme="minorHAnsi"/>
        </w:rPr>
        <w:t>A’ being the highest quality ground with the more intensive maintenance schedule (charged at the highest rate) and ‘C’ being the lowest standard ground with a less intensive maintenance schedule (charged at a lower rate).  Each category will correspond to a set charge for use.  The criteria under which sports grounds are rated are detailed in section 5.2 (below) and include:</w:t>
      </w:r>
    </w:p>
    <w:p w14:paraId="105785EE" w14:textId="77777777" w:rsidR="001538F6" w:rsidRPr="00E05062" w:rsidRDefault="001538F6" w:rsidP="00367C7C">
      <w:pPr>
        <w:numPr>
          <w:ilvl w:val="0"/>
          <w:numId w:val="10"/>
        </w:numPr>
        <w:tabs>
          <w:tab w:val="left" w:pos="1134"/>
        </w:tabs>
        <w:spacing w:before="80" w:after="0" w:line="240" w:lineRule="auto"/>
        <w:ind w:left="851" w:firstLine="0"/>
        <w:jc w:val="both"/>
        <w:rPr>
          <w:rFonts w:cstheme="minorHAnsi"/>
        </w:rPr>
      </w:pPr>
      <w:r w:rsidRPr="00E05062">
        <w:rPr>
          <w:rFonts w:cstheme="minorHAnsi"/>
        </w:rPr>
        <w:t>The cost involved in maintaining a sporting surface to the standard required for the sport.</w:t>
      </w:r>
    </w:p>
    <w:p w14:paraId="08B9A846" w14:textId="77777777" w:rsidR="001538F6" w:rsidRPr="00E05062" w:rsidRDefault="001538F6" w:rsidP="00367C7C">
      <w:pPr>
        <w:numPr>
          <w:ilvl w:val="0"/>
          <w:numId w:val="10"/>
        </w:numPr>
        <w:tabs>
          <w:tab w:val="left" w:pos="1134"/>
        </w:tabs>
        <w:spacing w:after="0" w:line="240" w:lineRule="auto"/>
        <w:ind w:left="851" w:firstLine="0"/>
        <w:jc w:val="both"/>
        <w:rPr>
          <w:rFonts w:cstheme="minorHAnsi"/>
        </w:rPr>
      </w:pPr>
      <w:r w:rsidRPr="00E05062">
        <w:rPr>
          <w:rFonts w:cstheme="minorHAnsi"/>
        </w:rPr>
        <w:t>The presence of irrigation and/or underground drainage system.</w:t>
      </w:r>
    </w:p>
    <w:p w14:paraId="55792A5E" w14:textId="77777777" w:rsidR="001538F6" w:rsidRPr="00E05062" w:rsidRDefault="001538F6" w:rsidP="00367C7C">
      <w:pPr>
        <w:numPr>
          <w:ilvl w:val="0"/>
          <w:numId w:val="10"/>
        </w:numPr>
        <w:tabs>
          <w:tab w:val="left" w:pos="1134"/>
        </w:tabs>
        <w:spacing w:after="0" w:line="240" w:lineRule="auto"/>
        <w:ind w:left="851" w:firstLine="0"/>
        <w:jc w:val="both"/>
        <w:rPr>
          <w:rFonts w:cstheme="minorHAnsi"/>
        </w:rPr>
      </w:pPr>
      <w:r w:rsidRPr="00E05062">
        <w:rPr>
          <w:rFonts w:cstheme="minorHAnsi"/>
        </w:rPr>
        <w:t xml:space="preserve">The standard of support structures (e.g., fencing, training lights, </w:t>
      </w:r>
      <w:proofErr w:type="gramStart"/>
      <w:r w:rsidRPr="00E05062">
        <w:rPr>
          <w:rFonts w:cstheme="minorHAnsi"/>
        </w:rPr>
        <w:t>coaches</w:t>
      </w:r>
      <w:proofErr w:type="gramEnd"/>
      <w:r w:rsidRPr="00E05062">
        <w:rPr>
          <w:rFonts w:cstheme="minorHAnsi"/>
        </w:rPr>
        <w:t xml:space="preserve"> boxes, etc).</w:t>
      </w:r>
    </w:p>
    <w:p w14:paraId="245B470B" w14:textId="77777777" w:rsidR="001538F6" w:rsidRPr="00E05062" w:rsidRDefault="001538F6" w:rsidP="00367C7C">
      <w:pPr>
        <w:numPr>
          <w:ilvl w:val="0"/>
          <w:numId w:val="10"/>
        </w:numPr>
        <w:tabs>
          <w:tab w:val="left" w:pos="1134"/>
        </w:tabs>
        <w:spacing w:after="0" w:line="240" w:lineRule="auto"/>
        <w:ind w:left="851" w:firstLine="0"/>
        <w:jc w:val="both"/>
        <w:rPr>
          <w:rFonts w:cstheme="minorHAnsi"/>
        </w:rPr>
      </w:pPr>
      <w:r w:rsidRPr="00E05062">
        <w:rPr>
          <w:rFonts w:cstheme="minorHAnsi"/>
        </w:rPr>
        <w:t>The schedule of maintenance intervention.</w:t>
      </w:r>
    </w:p>
    <w:p w14:paraId="5CC1443D" w14:textId="77777777" w:rsidR="001D388F" w:rsidRDefault="001D388F" w:rsidP="001D388F">
      <w:pPr>
        <w:pStyle w:val="Heading2"/>
        <w:spacing w:before="0"/>
        <w:rPr>
          <w:rFonts w:asciiTheme="minorHAnsi" w:hAnsiTheme="minorHAnsi" w:cstheme="minorHAnsi"/>
        </w:rPr>
      </w:pPr>
    </w:p>
    <w:p w14:paraId="7D63D0CB" w14:textId="77777777" w:rsidR="001538F6" w:rsidRPr="00E05062" w:rsidRDefault="001538F6" w:rsidP="00367C7C">
      <w:pPr>
        <w:pStyle w:val="Heading2"/>
        <w:rPr>
          <w:rFonts w:asciiTheme="minorHAnsi" w:hAnsiTheme="minorHAnsi" w:cstheme="minorHAnsi"/>
        </w:rPr>
      </w:pPr>
      <w:r w:rsidRPr="00E05062">
        <w:rPr>
          <w:rFonts w:asciiTheme="minorHAnsi" w:hAnsiTheme="minorHAnsi" w:cstheme="minorHAnsi"/>
        </w:rPr>
        <w:t>5.2</w:t>
      </w:r>
      <w:r w:rsidR="00964ABD" w:rsidRPr="00E05062">
        <w:rPr>
          <w:rFonts w:asciiTheme="minorHAnsi" w:hAnsiTheme="minorHAnsi" w:cstheme="minorHAnsi"/>
        </w:rPr>
        <w:tab/>
      </w:r>
      <w:r w:rsidRPr="00E05062">
        <w:rPr>
          <w:rFonts w:asciiTheme="minorHAnsi" w:hAnsiTheme="minorHAnsi" w:cstheme="minorHAnsi"/>
        </w:rPr>
        <w:t xml:space="preserve">Sports Ground Categories </w:t>
      </w:r>
    </w:p>
    <w:p w14:paraId="794DE684" w14:textId="77777777" w:rsidR="00D10B31" w:rsidRPr="00E05062" w:rsidRDefault="00D10B31" w:rsidP="00D10B31">
      <w:pPr>
        <w:ind w:left="720"/>
        <w:rPr>
          <w:rFonts w:cstheme="minorHAnsi"/>
          <w:b/>
          <w:bCs/>
        </w:rPr>
      </w:pPr>
      <w:r w:rsidRPr="00E05062">
        <w:rPr>
          <w:rFonts w:cstheme="minorHAnsi"/>
          <w:b/>
          <w:bCs/>
        </w:rPr>
        <w:t xml:space="preserve">Category AA </w:t>
      </w:r>
    </w:p>
    <w:p w14:paraId="3C915003" w14:textId="77777777" w:rsidR="00D10B31" w:rsidRPr="00E05062" w:rsidRDefault="00D10B31" w:rsidP="00D10B31">
      <w:pPr>
        <w:numPr>
          <w:ilvl w:val="0"/>
          <w:numId w:val="1"/>
        </w:numPr>
        <w:spacing w:after="0" w:line="240" w:lineRule="auto"/>
        <w:ind w:left="851" w:firstLine="0"/>
        <w:jc w:val="both"/>
        <w:rPr>
          <w:rFonts w:cstheme="minorHAnsi"/>
        </w:rPr>
      </w:pPr>
      <w:r w:rsidRPr="00E05062">
        <w:rPr>
          <w:rFonts w:cstheme="minorHAnsi"/>
        </w:rPr>
        <w:t>Training lights</w:t>
      </w:r>
    </w:p>
    <w:p w14:paraId="2DB758E2" w14:textId="77777777" w:rsidR="00D10B31" w:rsidRPr="00E05062" w:rsidRDefault="00D10B31" w:rsidP="00D10B31">
      <w:pPr>
        <w:numPr>
          <w:ilvl w:val="0"/>
          <w:numId w:val="1"/>
        </w:numPr>
        <w:spacing w:after="0" w:line="240" w:lineRule="auto"/>
        <w:ind w:left="851" w:firstLine="0"/>
        <w:jc w:val="both"/>
        <w:rPr>
          <w:rFonts w:cstheme="minorHAnsi"/>
        </w:rPr>
      </w:pPr>
      <w:r w:rsidRPr="00E05062">
        <w:rPr>
          <w:rFonts w:cstheme="minorHAnsi"/>
        </w:rPr>
        <w:t>Extensive underground drainage system</w:t>
      </w:r>
    </w:p>
    <w:p w14:paraId="6DD9AF1D" w14:textId="77777777" w:rsidR="00D10B31" w:rsidRPr="00E05062" w:rsidRDefault="00D10B31" w:rsidP="00D10B31">
      <w:pPr>
        <w:numPr>
          <w:ilvl w:val="0"/>
          <w:numId w:val="1"/>
        </w:numPr>
        <w:spacing w:after="0" w:line="240" w:lineRule="auto"/>
        <w:ind w:left="851" w:firstLine="0"/>
        <w:jc w:val="both"/>
        <w:rPr>
          <w:rFonts w:cstheme="minorHAnsi"/>
        </w:rPr>
      </w:pPr>
      <w:r w:rsidRPr="00E05062">
        <w:rPr>
          <w:rFonts w:cstheme="minorHAnsi"/>
        </w:rPr>
        <w:t>Automatic irrigation system</w:t>
      </w:r>
    </w:p>
    <w:p w14:paraId="531FE3A5" w14:textId="77777777" w:rsidR="00D10B31" w:rsidRPr="00E05062" w:rsidRDefault="00D10B31" w:rsidP="00D10B31">
      <w:pPr>
        <w:numPr>
          <w:ilvl w:val="0"/>
          <w:numId w:val="1"/>
        </w:numPr>
        <w:spacing w:after="0" w:line="240" w:lineRule="auto"/>
        <w:ind w:left="851" w:firstLine="0"/>
        <w:jc w:val="both"/>
        <w:rPr>
          <w:rFonts w:cstheme="minorHAnsi"/>
        </w:rPr>
      </w:pPr>
      <w:r w:rsidRPr="00E05062">
        <w:rPr>
          <w:rFonts w:cstheme="minorHAnsi"/>
        </w:rPr>
        <w:t xml:space="preserve">Synthetic or turf wicket </w:t>
      </w:r>
    </w:p>
    <w:p w14:paraId="096D1161" w14:textId="77777777" w:rsidR="00D10B31" w:rsidRPr="00E05062" w:rsidRDefault="00D10B31" w:rsidP="00D10B31">
      <w:pPr>
        <w:numPr>
          <w:ilvl w:val="0"/>
          <w:numId w:val="1"/>
        </w:numPr>
        <w:spacing w:after="0" w:line="240" w:lineRule="auto"/>
        <w:ind w:left="1134" w:hanging="283"/>
        <w:rPr>
          <w:rFonts w:cstheme="minorHAnsi"/>
        </w:rPr>
      </w:pPr>
      <w:r w:rsidRPr="00E05062">
        <w:rPr>
          <w:rFonts w:eastAsia="Times New Roman" w:cstheme="minorHAnsi"/>
          <w:bCs/>
        </w:rPr>
        <w:t>Management maintenance - Preventative, proactive &amp; very high intervention (due to high standard surface)</w:t>
      </w:r>
    </w:p>
    <w:p w14:paraId="384060F3" w14:textId="77777777" w:rsidR="00D10B31" w:rsidRPr="00E05062" w:rsidRDefault="00D10B31" w:rsidP="00D10B31">
      <w:pPr>
        <w:numPr>
          <w:ilvl w:val="0"/>
          <w:numId w:val="1"/>
        </w:numPr>
        <w:spacing w:after="0" w:line="240" w:lineRule="auto"/>
        <w:ind w:left="851" w:firstLine="0"/>
        <w:jc w:val="both"/>
        <w:rPr>
          <w:rFonts w:cstheme="minorHAnsi"/>
        </w:rPr>
      </w:pPr>
      <w:r w:rsidRPr="00E05062">
        <w:rPr>
          <w:rFonts w:cstheme="minorHAnsi"/>
        </w:rPr>
        <w:t>High quality support structures (</w:t>
      </w:r>
      <w:proofErr w:type="spellStart"/>
      <w:proofErr w:type="gramStart"/>
      <w:r w:rsidRPr="00E05062">
        <w:rPr>
          <w:rFonts w:cstheme="minorHAnsi"/>
        </w:rPr>
        <w:t>eg</w:t>
      </w:r>
      <w:proofErr w:type="spellEnd"/>
      <w:proofErr w:type="gramEnd"/>
      <w:r w:rsidRPr="00E05062">
        <w:rPr>
          <w:rFonts w:cstheme="minorHAnsi"/>
        </w:rPr>
        <w:t xml:space="preserve"> coaches boxes, scoreboards, dugouts)</w:t>
      </w:r>
    </w:p>
    <w:p w14:paraId="18D41249" w14:textId="77777777" w:rsidR="001D388F" w:rsidRPr="001D388F" w:rsidRDefault="001D388F" w:rsidP="001D388F">
      <w:pPr>
        <w:spacing w:after="0"/>
        <w:ind w:left="720"/>
        <w:rPr>
          <w:rFonts w:cstheme="minorHAnsi"/>
          <w:b/>
          <w:bCs/>
          <w:sz w:val="16"/>
        </w:rPr>
      </w:pPr>
    </w:p>
    <w:p w14:paraId="1ACE435A" w14:textId="77777777" w:rsidR="001538F6" w:rsidRPr="00E05062" w:rsidRDefault="001538F6" w:rsidP="00367C7C">
      <w:pPr>
        <w:ind w:left="720"/>
        <w:rPr>
          <w:rFonts w:cstheme="minorHAnsi"/>
          <w:b/>
          <w:bCs/>
        </w:rPr>
      </w:pPr>
      <w:r w:rsidRPr="00E05062">
        <w:rPr>
          <w:rFonts w:cstheme="minorHAnsi"/>
          <w:b/>
          <w:bCs/>
        </w:rPr>
        <w:t xml:space="preserve">Category A </w:t>
      </w:r>
    </w:p>
    <w:p w14:paraId="75FA9C73" w14:textId="77777777" w:rsidR="001538F6" w:rsidRPr="00E05062" w:rsidRDefault="001538F6" w:rsidP="00367C7C">
      <w:pPr>
        <w:numPr>
          <w:ilvl w:val="0"/>
          <w:numId w:val="1"/>
        </w:numPr>
        <w:spacing w:after="0" w:line="240" w:lineRule="auto"/>
        <w:ind w:left="851" w:firstLine="0"/>
        <w:jc w:val="both"/>
        <w:rPr>
          <w:rFonts w:cstheme="minorHAnsi"/>
        </w:rPr>
      </w:pPr>
      <w:r w:rsidRPr="00E05062">
        <w:rPr>
          <w:rFonts w:cstheme="minorHAnsi"/>
        </w:rPr>
        <w:t>Training lights</w:t>
      </w:r>
    </w:p>
    <w:p w14:paraId="2A50CFEE" w14:textId="77777777" w:rsidR="001538F6" w:rsidRPr="00E05062" w:rsidRDefault="001538F6" w:rsidP="00367C7C">
      <w:pPr>
        <w:numPr>
          <w:ilvl w:val="0"/>
          <w:numId w:val="1"/>
        </w:numPr>
        <w:spacing w:after="0" w:line="240" w:lineRule="auto"/>
        <w:ind w:left="851" w:firstLine="0"/>
        <w:jc w:val="both"/>
        <w:rPr>
          <w:rFonts w:cstheme="minorHAnsi"/>
        </w:rPr>
      </w:pPr>
      <w:r w:rsidRPr="00E05062">
        <w:rPr>
          <w:rFonts w:cstheme="minorHAnsi"/>
        </w:rPr>
        <w:t>Extensive underground drainage system</w:t>
      </w:r>
    </w:p>
    <w:p w14:paraId="7945A384" w14:textId="77777777" w:rsidR="001538F6" w:rsidRPr="00E05062" w:rsidRDefault="001538F6" w:rsidP="00367C7C">
      <w:pPr>
        <w:numPr>
          <w:ilvl w:val="0"/>
          <w:numId w:val="1"/>
        </w:numPr>
        <w:spacing w:after="0" w:line="240" w:lineRule="auto"/>
        <w:ind w:left="851" w:firstLine="0"/>
        <w:jc w:val="both"/>
        <w:rPr>
          <w:rFonts w:cstheme="minorHAnsi"/>
        </w:rPr>
      </w:pPr>
      <w:r w:rsidRPr="00E05062">
        <w:rPr>
          <w:rFonts w:cstheme="minorHAnsi"/>
        </w:rPr>
        <w:t>Automatic irrigation system</w:t>
      </w:r>
    </w:p>
    <w:p w14:paraId="7F9EF8C8" w14:textId="77777777" w:rsidR="001538F6" w:rsidRPr="00E05062" w:rsidRDefault="001538F6" w:rsidP="00367C7C">
      <w:pPr>
        <w:numPr>
          <w:ilvl w:val="0"/>
          <w:numId w:val="1"/>
        </w:numPr>
        <w:spacing w:after="0" w:line="240" w:lineRule="auto"/>
        <w:ind w:left="851" w:firstLine="0"/>
        <w:jc w:val="both"/>
        <w:rPr>
          <w:rFonts w:cstheme="minorHAnsi"/>
        </w:rPr>
      </w:pPr>
      <w:r w:rsidRPr="00E05062">
        <w:rPr>
          <w:rFonts w:cstheme="minorHAnsi"/>
        </w:rPr>
        <w:t xml:space="preserve">Synthetic or turf wicket </w:t>
      </w:r>
    </w:p>
    <w:p w14:paraId="10BB1E59" w14:textId="77777777" w:rsidR="00D10B31" w:rsidRPr="00E05062" w:rsidRDefault="00D10B31" w:rsidP="00367C7C">
      <w:pPr>
        <w:numPr>
          <w:ilvl w:val="0"/>
          <w:numId w:val="1"/>
        </w:numPr>
        <w:spacing w:after="0" w:line="240" w:lineRule="auto"/>
        <w:ind w:left="851" w:firstLine="0"/>
        <w:jc w:val="both"/>
        <w:rPr>
          <w:rFonts w:cstheme="minorHAnsi"/>
        </w:rPr>
      </w:pPr>
      <w:r w:rsidRPr="00E05062">
        <w:rPr>
          <w:rFonts w:eastAsia="Times New Roman" w:cstheme="minorHAnsi"/>
          <w:bCs/>
        </w:rPr>
        <w:t>Management maintenance - Preventative, proactive &amp; high intervention</w:t>
      </w:r>
      <w:r w:rsidRPr="00E05062">
        <w:rPr>
          <w:rFonts w:cstheme="minorHAnsi"/>
        </w:rPr>
        <w:t xml:space="preserve"> </w:t>
      </w:r>
    </w:p>
    <w:p w14:paraId="75880263" w14:textId="77777777" w:rsidR="001538F6" w:rsidRPr="00E05062" w:rsidRDefault="001538F6" w:rsidP="00367C7C">
      <w:pPr>
        <w:numPr>
          <w:ilvl w:val="0"/>
          <w:numId w:val="1"/>
        </w:numPr>
        <w:spacing w:after="0" w:line="240" w:lineRule="auto"/>
        <w:ind w:left="851" w:firstLine="0"/>
        <w:jc w:val="both"/>
        <w:rPr>
          <w:rFonts w:cstheme="minorHAnsi"/>
        </w:rPr>
      </w:pPr>
      <w:r w:rsidRPr="00E05062">
        <w:rPr>
          <w:rFonts w:cstheme="minorHAnsi"/>
        </w:rPr>
        <w:t>High quality support structures (</w:t>
      </w:r>
      <w:proofErr w:type="spellStart"/>
      <w:proofErr w:type="gramStart"/>
      <w:r w:rsidRPr="00E05062">
        <w:rPr>
          <w:rFonts w:cstheme="minorHAnsi"/>
        </w:rPr>
        <w:t>eg</w:t>
      </w:r>
      <w:proofErr w:type="spellEnd"/>
      <w:proofErr w:type="gramEnd"/>
      <w:r w:rsidRPr="00E05062">
        <w:rPr>
          <w:rFonts w:cstheme="minorHAnsi"/>
        </w:rPr>
        <w:t xml:space="preserve"> coaches boxes, scoreboards, dugouts)</w:t>
      </w:r>
    </w:p>
    <w:p w14:paraId="7DD089CB" w14:textId="77777777" w:rsidR="001538F6" w:rsidRPr="001D388F" w:rsidRDefault="001538F6" w:rsidP="001D388F">
      <w:pPr>
        <w:spacing w:after="0"/>
        <w:ind w:left="851"/>
        <w:jc w:val="both"/>
        <w:rPr>
          <w:rFonts w:cstheme="minorHAnsi"/>
          <w:sz w:val="18"/>
        </w:rPr>
      </w:pPr>
    </w:p>
    <w:p w14:paraId="44433E70" w14:textId="77777777" w:rsidR="001538F6" w:rsidRPr="00E05062" w:rsidRDefault="001538F6" w:rsidP="00367C7C">
      <w:pPr>
        <w:pStyle w:val="MaroondahStd"/>
        <w:ind w:left="720"/>
        <w:rPr>
          <w:rFonts w:asciiTheme="minorHAnsi" w:hAnsiTheme="minorHAnsi" w:cstheme="minorHAnsi"/>
          <w:b/>
          <w:bCs/>
          <w:szCs w:val="22"/>
        </w:rPr>
      </w:pPr>
      <w:r w:rsidRPr="00E05062">
        <w:rPr>
          <w:rFonts w:asciiTheme="minorHAnsi" w:hAnsiTheme="minorHAnsi" w:cstheme="minorHAnsi"/>
          <w:b/>
          <w:bCs/>
          <w:szCs w:val="22"/>
        </w:rPr>
        <w:t>Category B</w:t>
      </w:r>
    </w:p>
    <w:p w14:paraId="62BF14BE" w14:textId="77777777" w:rsidR="001538F6" w:rsidRPr="00E05062" w:rsidRDefault="001538F6" w:rsidP="00367C7C">
      <w:pPr>
        <w:numPr>
          <w:ilvl w:val="0"/>
          <w:numId w:val="1"/>
        </w:numPr>
        <w:spacing w:after="0" w:line="240" w:lineRule="auto"/>
        <w:ind w:left="1134" w:hanging="283"/>
        <w:jc w:val="both"/>
        <w:rPr>
          <w:rFonts w:cstheme="minorHAnsi"/>
        </w:rPr>
      </w:pPr>
      <w:r w:rsidRPr="00E05062">
        <w:rPr>
          <w:rFonts w:cstheme="minorHAnsi"/>
        </w:rPr>
        <w:t>Training lights</w:t>
      </w:r>
    </w:p>
    <w:p w14:paraId="578BB6DB" w14:textId="77777777" w:rsidR="001538F6" w:rsidRPr="00E05062" w:rsidRDefault="001538F6" w:rsidP="00367C7C">
      <w:pPr>
        <w:numPr>
          <w:ilvl w:val="0"/>
          <w:numId w:val="1"/>
        </w:numPr>
        <w:spacing w:after="0" w:line="240" w:lineRule="auto"/>
        <w:ind w:left="1134" w:hanging="283"/>
        <w:jc w:val="both"/>
        <w:rPr>
          <w:rFonts w:cstheme="minorHAnsi"/>
        </w:rPr>
      </w:pPr>
      <w:r w:rsidRPr="00E05062">
        <w:rPr>
          <w:rFonts w:cstheme="minorHAnsi"/>
        </w:rPr>
        <w:t>Limited drainage system</w:t>
      </w:r>
    </w:p>
    <w:p w14:paraId="25F2D6BD" w14:textId="77777777" w:rsidR="001538F6" w:rsidRPr="00E05062" w:rsidRDefault="001538F6" w:rsidP="00367C7C">
      <w:pPr>
        <w:numPr>
          <w:ilvl w:val="0"/>
          <w:numId w:val="1"/>
        </w:numPr>
        <w:spacing w:after="0" w:line="240" w:lineRule="auto"/>
        <w:ind w:left="1134" w:hanging="283"/>
        <w:jc w:val="both"/>
        <w:rPr>
          <w:rFonts w:cstheme="minorHAnsi"/>
        </w:rPr>
      </w:pPr>
      <w:r w:rsidRPr="00E05062">
        <w:rPr>
          <w:rFonts w:cstheme="minorHAnsi"/>
        </w:rPr>
        <w:t>Irrigation system</w:t>
      </w:r>
    </w:p>
    <w:p w14:paraId="7024C8B4" w14:textId="77777777" w:rsidR="001538F6" w:rsidRPr="00E05062" w:rsidRDefault="001538F6" w:rsidP="00367C7C">
      <w:pPr>
        <w:numPr>
          <w:ilvl w:val="0"/>
          <w:numId w:val="1"/>
        </w:numPr>
        <w:spacing w:after="0" w:line="240" w:lineRule="auto"/>
        <w:ind w:left="1134" w:hanging="283"/>
        <w:jc w:val="both"/>
        <w:rPr>
          <w:rFonts w:cstheme="minorHAnsi"/>
        </w:rPr>
      </w:pPr>
      <w:r w:rsidRPr="00E05062">
        <w:rPr>
          <w:rFonts w:cstheme="minorHAnsi"/>
        </w:rPr>
        <w:t xml:space="preserve">Synthetic wicket </w:t>
      </w:r>
    </w:p>
    <w:p w14:paraId="4E349C7F" w14:textId="77777777" w:rsidR="00D10B31" w:rsidRPr="00E05062" w:rsidRDefault="00D10B31" w:rsidP="00367C7C">
      <w:pPr>
        <w:numPr>
          <w:ilvl w:val="0"/>
          <w:numId w:val="1"/>
        </w:numPr>
        <w:spacing w:after="0" w:line="240" w:lineRule="auto"/>
        <w:ind w:left="1134" w:hanging="283"/>
        <w:jc w:val="both"/>
        <w:rPr>
          <w:rFonts w:cstheme="minorHAnsi"/>
        </w:rPr>
      </w:pPr>
      <w:r w:rsidRPr="00E05062">
        <w:rPr>
          <w:rFonts w:eastAsia="Times New Roman" w:cstheme="minorHAnsi"/>
          <w:bCs/>
        </w:rPr>
        <w:t>Management maintenance - Preventative, proactive &amp; medium intervention</w:t>
      </w:r>
      <w:r w:rsidRPr="00E05062">
        <w:rPr>
          <w:rFonts w:cstheme="minorHAnsi"/>
        </w:rPr>
        <w:t xml:space="preserve"> </w:t>
      </w:r>
    </w:p>
    <w:p w14:paraId="53649EC2" w14:textId="77777777" w:rsidR="001538F6" w:rsidRPr="00E05062" w:rsidRDefault="001538F6" w:rsidP="00367C7C">
      <w:pPr>
        <w:numPr>
          <w:ilvl w:val="0"/>
          <w:numId w:val="1"/>
        </w:numPr>
        <w:spacing w:after="0" w:line="240" w:lineRule="auto"/>
        <w:ind w:left="1134" w:hanging="283"/>
        <w:jc w:val="both"/>
        <w:rPr>
          <w:rFonts w:cstheme="minorHAnsi"/>
        </w:rPr>
      </w:pPr>
      <w:r w:rsidRPr="00E05062">
        <w:rPr>
          <w:rFonts w:cstheme="minorHAnsi"/>
        </w:rPr>
        <w:t>Good support structure (</w:t>
      </w:r>
      <w:proofErr w:type="spellStart"/>
      <w:proofErr w:type="gramStart"/>
      <w:r w:rsidRPr="00E05062">
        <w:rPr>
          <w:rFonts w:cstheme="minorHAnsi"/>
        </w:rPr>
        <w:t>eg</w:t>
      </w:r>
      <w:proofErr w:type="spellEnd"/>
      <w:proofErr w:type="gramEnd"/>
      <w:r w:rsidRPr="00E05062">
        <w:rPr>
          <w:rFonts w:cstheme="minorHAnsi"/>
        </w:rPr>
        <w:t xml:space="preserve"> coaches boxes, scoreboards, dugouts)</w:t>
      </w:r>
    </w:p>
    <w:p w14:paraId="562B6486" w14:textId="77777777" w:rsidR="001538F6" w:rsidRPr="001D388F" w:rsidRDefault="001538F6" w:rsidP="001D388F">
      <w:pPr>
        <w:spacing w:after="0"/>
        <w:ind w:left="1134" w:hanging="283"/>
        <w:jc w:val="both"/>
        <w:rPr>
          <w:rFonts w:cstheme="minorHAnsi"/>
          <w:sz w:val="18"/>
        </w:rPr>
      </w:pPr>
    </w:p>
    <w:p w14:paraId="59BC3FAC" w14:textId="77777777" w:rsidR="001538F6" w:rsidRPr="00E05062" w:rsidRDefault="001538F6" w:rsidP="00367C7C">
      <w:pPr>
        <w:ind w:left="720"/>
        <w:rPr>
          <w:rFonts w:cstheme="minorHAnsi"/>
        </w:rPr>
      </w:pPr>
      <w:r w:rsidRPr="00E05062">
        <w:rPr>
          <w:rFonts w:cstheme="minorHAnsi"/>
          <w:b/>
          <w:bCs/>
        </w:rPr>
        <w:t xml:space="preserve">Category C </w:t>
      </w:r>
    </w:p>
    <w:p w14:paraId="25E37EE8" w14:textId="77777777" w:rsidR="001538F6" w:rsidRPr="00E05062" w:rsidRDefault="001538F6" w:rsidP="00367C7C">
      <w:pPr>
        <w:numPr>
          <w:ilvl w:val="0"/>
          <w:numId w:val="1"/>
        </w:numPr>
        <w:spacing w:after="0" w:line="240" w:lineRule="auto"/>
        <w:ind w:left="1134" w:hanging="283"/>
        <w:jc w:val="both"/>
        <w:rPr>
          <w:rFonts w:cstheme="minorHAnsi"/>
        </w:rPr>
      </w:pPr>
      <w:r w:rsidRPr="00E05062">
        <w:rPr>
          <w:rFonts w:cstheme="minorHAnsi"/>
        </w:rPr>
        <w:t>Minimal training lights</w:t>
      </w:r>
    </w:p>
    <w:p w14:paraId="23884075" w14:textId="77777777" w:rsidR="001538F6" w:rsidRPr="00E05062" w:rsidRDefault="001538F6" w:rsidP="00367C7C">
      <w:pPr>
        <w:numPr>
          <w:ilvl w:val="0"/>
          <w:numId w:val="1"/>
        </w:numPr>
        <w:spacing w:after="0" w:line="240" w:lineRule="auto"/>
        <w:ind w:left="1134" w:hanging="283"/>
        <w:jc w:val="both"/>
        <w:rPr>
          <w:rFonts w:cstheme="minorHAnsi"/>
        </w:rPr>
      </w:pPr>
      <w:r w:rsidRPr="00E05062">
        <w:rPr>
          <w:rFonts w:cstheme="minorHAnsi"/>
        </w:rPr>
        <w:t>Minimal or no drainage/irrigation system</w:t>
      </w:r>
    </w:p>
    <w:p w14:paraId="3D1D887E" w14:textId="77777777" w:rsidR="001538F6" w:rsidRPr="00E05062" w:rsidRDefault="001538F6" w:rsidP="00367C7C">
      <w:pPr>
        <w:numPr>
          <w:ilvl w:val="0"/>
          <w:numId w:val="1"/>
        </w:numPr>
        <w:spacing w:after="0" w:line="240" w:lineRule="auto"/>
        <w:ind w:left="1134" w:hanging="283"/>
        <w:jc w:val="both"/>
        <w:rPr>
          <w:rFonts w:cstheme="minorHAnsi"/>
        </w:rPr>
      </w:pPr>
      <w:r w:rsidRPr="00E05062">
        <w:rPr>
          <w:rFonts w:cstheme="minorHAnsi"/>
        </w:rPr>
        <w:t>Synthetic wicket</w:t>
      </w:r>
    </w:p>
    <w:p w14:paraId="310A2842" w14:textId="77777777" w:rsidR="00D10B31" w:rsidRPr="00E05062" w:rsidRDefault="00D10B31" w:rsidP="00367C7C">
      <w:pPr>
        <w:numPr>
          <w:ilvl w:val="0"/>
          <w:numId w:val="1"/>
        </w:numPr>
        <w:spacing w:after="0" w:line="240" w:lineRule="auto"/>
        <w:ind w:left="1134" w:hanging="283"/>
        <w:jc w:val="both"/>
        <w:rPr>
          <w:rFonts w:cstheme="minorHAnsi"/>
        </w:rPr>
      </w:pPr>
      <w:r w:rsidRPr="00E05062">
        <w:rPr>
          <w:rFonts w:eastAsia="Times New Roman" w:cstheme="minorHAnsi"/>
          <w:bCs/>
        </w:rPr>
        <w:t>Management maintenance - reactive &amp; low intervention</w:t>
      </w:r>
      <w:r w:rsidRPr="00E05062">
        <w:rPr>
          <w:rFonts w:cstheme="minorHAnsi"/>
        </w:rPr>
        <w:t xml:space="preserve"> </w:t>
      </w:r>
    </w:p>
    <w:p w14:paraId="6DB747B0" w14:textId="77777777" w:rsidR="001538F6" w:rsidRPr="00E05062" w:rsidRDefault="001538F6" w:rsidP="00367C7C">
      <w:pPr>
        <w:numPr>
          <w:ilvl w:val="0"/>
          <w:numId w:val="1"/>
        </w:numPr>
        <w:spacing w:after="0" w:line="240" w:lineRule="auto"/>
        <w:ind w:left="1134" w:hanging="283"/>
        <w:jc w:val="both"/>
        <w:rPr>
          <w:rFonts w:cstheme="minorHAnsi"/>
        </w:rPr>
      </w:pPr>
      <w:r w:rsidRPr="00E05062">
        <w:rPr>
          <w:rFonts w:cstheme="minorHAnsi"/>
        </w:rPr>
        <w:t>Reasonable support structures (</w:t>
      </w:r>
      <w:proofErr w:type="spellStart"/>
      <w:proofErr w:type="gramStart"/>
      <w:r w:rsidRPr="00E05062">
        <w:rPr>
          <w:rFonts w:cstheme="minorHAnsi"/>
        </w:rPr>
        <w:t>eg</w:t>
      </w:r>
      <w:proofErr w:type="spellEnd"/>
      <w:proofErr w:type="gramEnd"/>
      <w:r w:rsidRPr="00E05062">
        <w:rPr>
          <w:rFonts w:cstheme="minorHAnsi"/>
        </w:rPr>
        <w:t xml:space="preserve"> coaches boxes, scoreboards, dugouts)</w:t>
      </w:r>
    </w:p>
    <w:p w14:paraId="2B46115E" w14:textId="77777777" w:rsidR="001538F6" w:rsidRPr="00E05062" w:rsidRDefault="001538F6" w:rsidP="001538F6">
      <w:pPr>
        <w:jc w:val="both"/>
        <w:rPr>
          <w:rFonts w:cstheme="minorHAnsi"/>
          <w:b/>
        </w:rPr>
      </w:pPr>
    </w:p>
    <w:p w14:paraId="3A150250" w14:textId="77777777" w:rsidR="000B5B3B" w:rsidRPr="00E05062" w:rsidRDefault="001538F6" w:rsidP="001538F6">
      <w:pPr>
        <w:rPr>
          <w:rFonts w:cstheme="minorHAnsi"/>
          <w:i/>
        </w:rPr>
      </w:pPr>
      <w:r w:rsidRPr="00E05062">
        <w:rPr>
          <w:rFonts w:cstheme="minorHAnsi"/>
          <w:b/>
          <w:i/>
          <w:iCs/>
        </w:rPr>
        <w:t>Note</w:t>
      </w:r>
      <w:r w:rsidRPr="00E05062">
        <w:rPr>
          <w:rFonts w:cstheme="minorHAnsi"/>
          <w:b/>
          <w:iCs/>
        </w:rPr>
        <w:t>:</w:t>
      </w:r>
      <w:r w:rsidRPr="00E05062">
        <w:rPr>
          <w:rFonts w:cstheme="minorHAnsi"/>
          <w:bCs/>
        </w:rPr>
        <w:tab/>
      </w:r>
      <w:r w:rsidRPr="00E05062">
        <w:rPr>
          <w:rFonts w:cstheme="minorHAnsi"/>
          <w:i/>
        </w:rPr>
        <w:t xml:space="preserve">Facilities that meet </w:t>
      </w:r>
      <w:proofErr w:type="gramStart"/>
      <w:r w:rsidRPr="00E05062">
        <w:rPr>
          <w:rFonts w:cstheme="minorHAnsi"/>
          <w:i/>
        </w:rPr>
        <w:t>the majority of</w:t>
      </w:r>
      <w:proofErr w:type="gramEnd"/>
      <w:r w:rsidRPr="00E05062">
        <w:rPr>
          <w:rFonts w:cstheme="minorHAnsi"/>
          <w:i/>
        </w:rPr>
        <w:t xml:space="preserve"> the listed criteria will be placed within that </w:t>
      </w:r>
      <w:r w:rsidR="00AC5DAA" w:rsidRPr="00E05062">
        <w:rPr>
          <w:rFonts w:cstheme="minorHAnsi"/>
          <w:i/>
        </w:rPr>
        <w:t>category.</w:t>
      </w:r>
    </w:p>
    <w:p w14:paraId="5306959F" w14:textId="77777777" w:rsidR="00854A6C" w:rsidRPr="00E05062" w:rsidRDefault="00854A6C">
      <w:pPr>
        <w:rPr>
          <w:rFonts w:cstheme="minorHAnsi"/>
          <w:lang w:val="en-US"/>
        </w:rPr>
        <w:sectPr w:rsidR="00854A6C" w:rsidRPr="00E05062" w:rsidSect="00854A6C">
          <w:headerReference w:type="even" r:id="rId12"/>
          <w:headerReference w:type="default" r:id="rId13"/>
          <w:footerReference w:type="default" r:id="rId14"/>
          <w:headerReference w:type="first" r:id="rId15"/>
          <w:footerReference w:type="first" r:id="rId16"/>
          <w:type w:val="continuous"/>
          <w:pgSz w:w="11906" w:h="16838"/>
          <w:pgMar w:top="1701" w:right="720" w:bottom="426" w:left="720" w:header="708" w:footer="0" w:gutter="0"/>
          <w:cols w:space="708"/>
          <w:titlePg/>
          <w:docGrid w:linePitch="360"/>
        </w:sectPr>
      </w:pPr>
    </w:p>
    <w:p w14:paraId="3EA6D771" w14:textId="77777777" w:rsidR="004B25C5" w:rsidRPr="00E05062" w:rsidRDefault="004B25C5">
      <w:pPr>
        <w:rPr>
          <w:rFonts w:cstheme="minorHAnsi"/>
          <w:lang w:val="en-US"/>
        </w:rPr>
      </w:pPr>
    </w:p>
    <w:p w14:paraId="21A3EC5C" w14:textId="77777777" w:rsidR="00964ABD" w:rsidRPr="00E05062" w:rsidRDefault="00964ABD" w:rsidP="00964ABD">
      <w:pPr>
        <w:pStyle w:val="Heading2"/>
        <w:rPr>
          <w:rFonts w:asciiTheme="minorHAnsi" w:hAnsiTheme="minorHAnsi" w:cstheme="minorHAnsi"/>
        </w:rPr>
      </w:pPr>
      <w:r w:rsidRPr="00E05062">
        <w:rPr>
          <w:rFonts w:asciiTheme="minorHAnsi" w:hAnsiTheme="minorHAnsi" w:cstheme="minorHAnsi"/>
        </w:rPr>
        <w:t>5.3</w:t>
      </w:r>
      <w:r w:rsidRPr="00E05062">
        <w:rPr>
          <w:rFonts w:asciiTheme="minorHAnsi" w:hAnsiTheme="minorHAnsi" w:cstheme="minorHAnsi"/>
        </w:rPr>
        <w:tab/>
        <w:t>Seasonal Sports Ground Charges</w:t>
      </w:r>
    </w:p>
    <w:p w14:paraId="28AF44E3" w14:textId="77777777" w:rsidR="00964ABD" w:rsidRPr="00E05062" w:rsidRDefault="00964ABD" w:rsidP="00964ABD">
      <w:pPr>
        <w:ind w:left="720"/>
        <w:jc w:val="both"/>
        <w:rPr>
          <w:rFonts w:cstheme="minorHAnsi"/>
        </w:rPr>
      </w:pPr>
      <w:r w:rsidRPr="00E05062">
        <w:rPr>
          <w:rFonts w:cstheme="minorHAnsi"/>
        </w:rPr>
        <w:t>A Tenant Club will be charged the set fee for the all</w:t>
      </w:r>
      <w:r w:rsidR="00AC1210" w:rsidRPr="00E05062">
        <w:rPr>
          <w:rFonts w:cstheme="minorHAnsi"/>
        </w:rPr>
        <w:t>ocated ground as detailed below</w:t>
      </w:r>
      <w:r w:rsidRPr="00E05062">
        <w:rPr>
          <w:rFonts w:cstheme="minorHAnsi"/>
        </w:rPr>
        <w:t xml:space="preserve">. Charges indicated below reflect the charge </w:t>
      </w:r>
      <w:r w:rsidRPr="00E05062">
        <w:rPr>
          <w:rFonts w:cstheme="minorHAnsi"/>
          <w:b/>
          <w:bCs/>
        </w:rPr>
        <w:t>per season</w:t>
      </w:r>
      <w:r w:rsidRPr="00E05062">
        <w:rPr>
          <w:rFonts w:cstheme="minorHAnsi"/>
        </w:rPr>
        <w:t xml:space="preserve"> (summer or winter)</w:t>
      </w:r>
      <w:r w:rsidRPr="00E05062">
        <w:rPr>
          <w:rFonts w:cstheme="minorHAnsi"/>
          <w:color w:val="FF0000"/>
        </w:rPr>
        <w:t xml:space="preserve"> </w:t>
      </w:r>
      <w:r w:rsidRPr="00E05062">
        <w:rPr>
          <w:rFonts w:cstheme="minorHAnsi"/>
        </w:rPr>
        <w:t xml:space="preserve">including GST. </w:t>
      </w:r>
    </w:p>
    <w:tbl>
      <w:tblPr>
        <w:tblStyle w:val="TableGrid"/>
        <w:tblpPr w:leftFromText="180" w:rightFromText="180" w:vertAnchor="text" w:horzAnchor="margin" w:tblpXSpec="center" w:tblpY="38"/>
        <w:tblW w:w="4811"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95"/>
        <w:gridCol w:w="710"/>
        <w:gridCol w:w="710"/>
        <w:gridCol w:w="709"/>
        <w:gridCol w:w="709"/>
        <w:gridCol w:w="707"/>
        <w:gridCol w:w="709"/>
        <w:gridCol w:w="709"/>
        <w:gridCol w:w="709"/>
        <w:gridCol w:w="707"/>
        <w:gridCol w:w="709"/>
        <w:gridCol w:w="709"/>
        <w:gridCol w:w="709"/>
        <w:gridCol w:w="707"/>
        <w:gridCol w:w="709"/>
        <w:gridCol w:w="709"/>
        <w:gridCol w:w="693"/>
      </w:tblGrid>
      <w:tr w:rsidR="00204218" w:rsidRPr="00E05062" w14:paraId="4B1307B7" w14:textId="77777777" w:rsidTr="00204218">
        <w:tc>
          <w:tcPr>
            <w:tcW w:w="961" w:type="pct"/>
            <w:vMerge w:val="restart"/>
            <w:tcBorders>
              <w:top w:val="single" w:sz="12" w:space="0" w:color="auto"/>
              <w:bottom w:val="single" w:sz="4" w:space="0" w:color="auto"/>
              <w:right w:val="single" w:sz="12" w:space="0" w:color="auto"/>
            </w:tcBorders>
            <w:shd w:val="clear" w:color="auto" w:fill="BFBFBF" w:themeFill="background1" w:themeFillShade="BF"/>
            <w:vAlign w:val="center"/>
          </w:tcPr>
          <w:p w14:paraId="66F28C88" w14:textId="77777777" w:rsidR="00204218" w:rsidRPr="00E05062" w:rsidRDefault="00204218" w:rsidP="00204218">
            <w:pPr>
              <w:tabs>
                <w:tab w:val="left" w:pos="2880"/>
              </w:tabs>
              <w:ind w:right="-58"/>
              <w:rPr>
                <w:rFonts w:asciiTheme="minorHAnsi" w:hAnsiTheme="minorHAnsi" w:cstheme="minorHAnsi"/>
                <w:b/>
                <w:bCs/>
                <w:sz w:val="18"/>
                <w:szCs w:val="16"/>
              </w:rPr>
            </w:pPr>
            <w:r w:rsidRPr="00E05062">
              <w:rPr>
                <w:rFonts w:asciiTheme="minorHAnsi" w:hAnsiTheme="minorHAnsi" w:cstheme="minorHAnsi"/>
                <w:b/>
                <w:bCs/>
                <w:sz w:val="18"/>
                <w:szCs w:val="16"/>
              </w:rPr>
              <w:t>Type of use</w:t>
            </w:r>
          </w:p>
        </w:tc>
        <w:tc>
          <w:tcPr>
            <w:tcW w:w="1012" w:type="pct"/>
            <w:gridSpan w:val="4"/>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10A86201" w14:textId="5E3916F6" w:rsidR="00204218" w:rsidRPr="00E05062" w:rsidRDefault="00204218" w:rsidP="007A2568">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AA Ground</w:t>
            </w:r>
          </w:p>
        </w:tc>
        <w:tc>
          <w:tcPr>
            <w:tcW w:w="1011" w:type="pct"/>
            <w:gridSpan w:val="4"/>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62991E96" w14:textId="0FD8E04C" w:rsidR="00204218" w:rsidRPr="00E05062" w:rsidRDefault="00204218" w:rsidP="007A2568">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A Ground</w:t>
            </w:r>
          </w:p>
        </w:tc>
        <w:tc>
          <w:tcPr>
            <w:tcW w:w="1011" w:type="pct"/>
            <w:gridSpan w:val="4"/>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4C43D753" w14:textId="766BE926" w:rsidR="00204218" w:rsidRPr="00E05062" w:rsidRDefault="00204218" w:rsidP="007A2568">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B Ground</w:t>
            </w:r>
          </w:p>
        </w:tc>
        <w:tc>
          <w:tcPr>
            <w:tcW w:w="1005" w:type="pct"/>
            <w:gridSpan w:val="4"/>
            <w:tcBorders>
              <w:left w:val="single" w:sz="12" w:space="0" w:color="auto"/>
            </w:tcBorders>
            <w:shd w:val="clear" w:color="auto" w:fill="BFBFBF" w:themeFill="background1" w:themeFillShade="BF"/>
            <w:vAlign w:val="center"/>
          </w:tcPr>
          <w:p w14:paraId="0DDA596E" w14:textId="72B9256B" w:rsidR="00204218" w:rsidRPr="00E05062" w:rsidRDefault="00204218" w:rsidP="007A2568">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C Ground</w:t>
            </w:r>
          </w:p>
        </w:tc>
      </w:tr>
      <w:tr w:rsidR="00204218" w:rsidRPr="00E05062" w14:paraId="45D90DB3" w14:textId="77777777" w:rsidTr="00204218">
        <w:tc>
          <w:tcPr>
            <w:tcW w:w="961" w:type="pct"/>
            <w:vMerge/>
            <w:tcBorders>
              <w:top w:val="single" w:sz="4" w:space="0" w:color="auto"/>
              <w:bottom w:val="single" w:sz="4" w:space="0" w:color="auto"/>
              <w:right w:val="single" w:sz="12" w:space="0" w:color="auto"/>
            </w:tcBorders>
            <w:shd w:val="clear" w:color="auto" w:fill="BFBFBF" w:themeFill="background1" w:themeFillShade="BF"/>
          </w:tcPr>
          <w:p w14:paraId="341BE267" w14:textId="77777777" w:rsidR="00204218" w:rsidRPr="00E05062" w:rsidRDefault="00204218" w:rsidP="001539B7">
            <w:pPr>
              <w:tabs>
                <w:tab w:val="left" w:pos="2880"/>
              </w:tabs>
              <w:ind w:right="-58"/>
              <w:rPr>
                <w:rFonts w:asciiTheme="minorHAnsi" w:hAnsiTheme="minorHAnsi" w:cstheme="minorHAnsi"/>
                <w:b/>
                <w:bCs/>
                <w:sz w:val="18"/>
                <w:szCs w:val="16"/>
              </w:rPr>
            </w:pPr>
          </w:p>
        </w:tc>
        <w:tc>
          <w:tcPr>
            <w:tcW w:w="253" w:type="pct"/>
            <w:tcBorders>
              <w:left w:val="single" w:sz="12" w:space="0" w:color="auto"/>
            </w:tcBorders>
            <w:shd w:val="clear" w:color="auto" w:fill="BFBFBF" w:themeFill="background1" w:themeFillShade="BF"/>
            <w:vAlign w:val="center"/>
          </w:tcPr>
          <w:p w14:paraId="2CC96AFA" w14:textId="278A840F"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53" w:type="pct"/>
            <w:shd w:val="clear" w:color="auto" w:fill="BFBFBF" w:themeFill="background1" w:themeFillShade="BF"/>
            <w:vAlign w:val="center"/>
          </w:tcPr>
          <w:p w14:paraId="4619BF54" w14:textId="675FFD16"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53" w:type="pct"/>
            <w:shd w:val="clear" w:color="auto" w:fill="BFBFBF" w:themeFill="background1" w:themeFillShade="BF"/>
            <w:vAlign w:val="center"/>
          </w:tcPr>
          <w:p w14:paraId="64CDD06E" w14:textId="40F4344E"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53" w:type="pct"/>
            <w:tcBorders>
              <w:top w:val="single" w:sz="4" w:space="0" w:color="auto"/>
              <w:bottom w:val="single" w:sz="4" w:space="0" w:color="auto"/>
              <w:right w:val="single" w:sz="12" w:space="0" w:color="auto"/>
            </w:tcBorders>
            <w:shd w:val="clear" w:color="auto" w:fill="BFBFBF" w:themeFill="background1" w:themeFillShade="BF"/>
            <w:vAlign w:val="center"/>
          </w:tcPr>
          <w:p w14:paraId="46C200C6" w14:textId="6AC1B410"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52" w:type="pct"/>
            <w:tcBorders>
              <w:left w:val="single" w:sz="12" w:space="0" w:color="auto"/>
            </w:tcBorders>
            <w:shd w:val="clear" w:color="auto" w:fill="BFBFBF" w:themeFill="background1" w:themeFillShade="BF"/>
            <w:vAlign w:val="center"/>
          </w:tcPr>
          <w:p w14:paraId="12B23C79" w14:textId="3CD89605"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53" w:type="pct"/>
            <w:shd w:val="clear" w:color="auto" w:fill="BFBFBF" w:themeFill="background1" w:themeFillShade="BF"/>
            <w:vAlign w:val="center"/>
          </w:tcPr>
          <w:p w14:paraId="5AC6A999" w14:textId="071A61ED"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53" w:type="pct"/>
            <w:shd w:val="clear" w:color="auto" w:fill="BFBFBF" w:themeFill="background1" w:themeFillShade="BF"/>
            <w:vAlign w:val="center"/>
          </w:tcPr>
          <w:p w14:paraId="126542E7" w14:textId="126B82D3"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53" w:type="pct"/>
            <w:tcBorders>
              <w:top w:val="single" w:sz="4" w:space="0" w:color="auto"/>
              <w:bottom w:val="single" w:sz="4" w:space="0" w:color="auto"/>
              <w:right w:val="single" w:sz="12" w:space="0" w:color="auto"/>
            </w:tcBorders>
            <w:shd w:val="clear" w:color="auto" w:fill="BFBFBF" w:themeFill="background1" w:themeFillShade="BF"/>
            <w:vAlign w:val="center"/>
          </w:tcPr>
          <w:p w14:paraId="51C4561C" w14:textId="62C5F3A2"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52" w:type="pct"/>
            <w:tcBorders>
              <w:left w:val="single" w:sz="12" w:space="0" w:color="auto"/>
            </w:tcBorders>
            <w:shd w:val="clear" w:color="auto" w:fill="BFBFBF" w:themeFill="background1" w:themeFillShade="BF"/>
            <w:vAlign w:val="center"/>
          </w:tcPr>
          <w:p w14:paraId="474D768A" w14:textId="2E761B1F"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53" w:type="pct"/>
            <w:shd w:val="clear" w:color="auto" w:fill="BFBFBF" w:themeFill="background1" w:themeFillShade="BF"/>
            <w:vAlign w:val="center"/>
          </w:tcPr>
          <w:p w14:paraId="01C96993" w14:textId="5666C15D"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53" w:type="pct"/>
            <w:shd w:val="clear" w:color="auto" w:fill="BFBFBF" w:themeFill="background1" w:themeFillShade="BF"/>
            <w:vAlign w:val="center"/>
          </w:tcPr>
          <w:p w14:paraId="26E3CCEC" w14:textId="22198031"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53" w:type="pct"/>
            <w:tcBorders>
              <w:top w:val="single" w:sz="4" w:space="0" w:color="auto"/>
              <w:bottom w:val="single" w:sz="4" w:space="0" w:color="auto"/>
              <w:right w:val="single" w:sz="12" w:space="0" w:color="auto"/>
            </w:tcBorders>
            <w:shd w:val="clear" w:color="auto" w:fill="BFBFBF" w:themeFill="background1" w:themeFillShade="BF"/>
            <w:vAlign w:val="center"/>
          </w:tcPr>
          <w:p w14:paraId="0C394D23" w14:textId="08A8C4E0"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52" w:type="pct"/>
            <w:tcBorders>
              <w:left w:val="single" w:sz="12" w:space="0" w:color="auto"/>
            </w:tcBorders>
            <w:shd w:val="clear" w:color="auto" w:fill="BFBFBF" w:themeFill="background1" w:themeFillShade="BF"/>
            <w:vAlign w:val="center"/>
          </w:tcPr>
          <w:p w14:paraId="730297FD" w14:textId="5FC15188"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53" w:type="pct"/>
            <w:shd w:val="clear" w:color="auto" w:fill="BFBFBF" w:themeFill="background1" w:themeFillShade="BF"/>
            <w:vAlign w:val="center"/>
          </w:tcPr>
          <w:p w14:paraId="458DC078" w14:textId="3CC51BF2"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53" w:type="pct"/>
            <w:shd w:val="clear" w:color="auto" w:fill="BFBFBF" w:themeFill="background1" w:themeFillShade="BF"/>
            <w:vAlign w:val="center"/>
          </w:tcPr>
          <w:p w14:paraId="6A1D834C" w14:textId="262323BF"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47" w:type="pct"/>
            <w:shd w:val="clear" w:color="auto" w:fill="BFBFBF" w:themeFill="background1" w:themeFillShade="BF"/>
            <w:vAlign w:val="center"/>
          </w:tcPr>
          <w:p w14:paraId="0942F44C" w14:textId="1C4B63A1" w:rsidR="00204218" w:rsidRPr="00E05062" w:rsidRDefault="00204218" w:rsidP="001539B7">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r>
      <w:tr w:rsidR="00A80A9B" w:rsidRPr="00E05062" w14:paraId="76530833" w14:textId="77777777" w:rsidTr="00204218">
        <w:tc>
          <w:tcPr>
            <w:tcW w:w="961" w:type="pct"/>
            <w:tcBorders>
              <w:top w:val="single" w:sz="4" w:space="0" w:color="auto"/>
              <w:bottom w:val="single" w:sz="4" w:space="0" w:color="auto"/>
              <w:right w:val="single" w:sz="12" w:space="0" w:color="auto"/>
            </w:tcBorders>
            <w:vAlign w:val="center"/>
          </w:tcPr>
          <w:p w14:paraId="32EF6006" w14:textId="77777777" w:rsidR="00810FEC" w:rsidRPr="00E05062" w:rsidRDefault="00810FEC" w:rsidP="007A2568">
            <w:pPr>
              <w:ind w:left="34"/>
              <w:rPr>
                <w:rFonts w:asciiTheme="minorHAnsi" w:hAnsiTheme="minorHAnsi" w:cstheme="minorHAnsi"/>
                <w:sz w:val="16"/>
                <w:szCs w:val="16"/>
              </w:rPr>
            </w:pPr>
            <w:r w:rsidRPr="00E05062">
              <w:rPr>
                <w:rFonts w:asciiTheme="minorHAnsi" w:hAnsiTheme="minorHAnsi" w:cstheme="minorHAnsi"/>
                <w:sz w:val="16"/>
                <w:szCs w:val="16"/>
              </w:rPr>
              <w:t xml:space="preserve">Full Seasonal Charge </w:t>
            </w:r>
          </w:p>
          <w:p w14:paraId="24439169" w14:textId="77777777" w:rsidR="00810FEC" w:rsidRPr="00E05062" w:rsidRDefault="00810FEC" w:rsidP="007A2568">
            <w:pPr>
              <w:ind w:left="34"/>
              <w:rPr>
                <w:rFonts w:asciiTheme="minorHAnsi" w:hAnsiTheme="minorHAnsi" w:cstheme="minorHAnsi"/>
                <w:sz w:val="16"/>
                <w:szCs w:val="16"/>
              </w:rPr>
            </w:pPr>
            <w:r w:rsidRPr="00E05062">
              <w:rPr>
                <w:rFonts w:asciiTheme="minorHAnsi" w:hAnsiTheme="minorHAnsi" w:cstheme="minorHAnsi"/>
                <w:sz w:val="16"/>
                <w:szCs w:val="16"/>
              </w:rPr>
              <w:t>(Full use fee)</w:t>
            </w:r>
          </w:p>
        </w:tc>
        <w:tc>
          <w:tcPr>
            <w:tcW w:w="253" w:type="pct"/>
            <w:tcBorders>
              <w:left w:val="single" w:sz="12" w:space="0" w:color="auto"/>
            </w:tcBorders>
            <w:vAlign w:val="center"/>
          </w:tcPr>
          <w:p w14:paraId="4F2E2AB5" w14:textId="3AC86D4E" w:rsidR="00810FEC" w:rsidRPr="00E05062" w:rsidRDefault="004034FF"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w:t>
            </w:r>
            <w:r w:rsidR="00DF0AC3">
              <w:rPr>
                <w:rFonts w:asciiTheme="minorHAnsi" w:hAnsiTheme="minorHAnsi" w:cstheme="minorHAnsi"/>
                <w:b/>
                <w:bCs/>
                <w:sz w:val="16"/>
                <w:szCs w:val="16"/>
              </w:rPr>
              <w:t>5,720</w:t>
            </w:r>
          </w:p>
        </w:tc>
        <w:tc>
          <w:tcPr>
            <w:tcW w:w="253" w:type="pct"/>
            <w:vAlign w:val="center"/>
          </w:tcPr>
          <w:p w14:paraId="3929391F" w14:textId="3180007A" w:rsidR="00810FEC" w:rsidRPr="00E05062" w:rsidRDefault="00DF0AC3"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$5,920</w:t>
            </w:r>
          </w:p>
        </w:tc>
        <w:tc>
          <w:tcPr>
            <w:tcW w:w="253" w:type="pct"/>
            <w:vAlign w:val="center"/>
          </w:tcPr>
          <w:p w14:paraId="7D812C28" w14:textId="690790EE" w:rsidR="00810FEC" w:rsidRPr="00E05062" w:rsidRDefault="00DF0AC3"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$6,127</w:t>
            </w:r>
          </w:p>
        </w:tc>
        <w:tc>
          <w:tcPr>
            <w:tcW w:w="253" w:type="pct"/>
            <w:tcBorders>
              <w:top w:val="single" w:sz="4" w:space="0" w:color="auto"/>
              <w:bottom w:val="single" w:sz="4" w:space="0" w:color="auto"/>
              <w:right w:val="single" w:sz="12" w:space="0" w:color="auto"/>
            </w:tcBorders>
            <w:vAlign w:val="center"/>
          </w:tcPr>
          <w:p w14:paraId="5F87E8D3" w14:textId="0143B3C7" w:rsidR="00810FEC" w:rsidRPr="00E05062" w:rsidRDefault="00003AFB"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$6,342</w:t>
            </w:r>
          </w:p>
        </w:tc>
        <w:tc>
          <w:tcPr>
            <w:tcW w:w="252" w:type="pct"/>
            <w:tcBorders>
              <w:left w:val="single" w:sz="12" w:space="0" w:color="auto"/>
            </w:tcBorders>
            <w:vAlign w:val="center"/>
          </w:tcPr>
          <w:p w14:paraId="063C5A9E" w14:textId="227B5FDC" w:rsidR="00810FEC" w:rsidRPr="00E05062" w:rsidRDefault="00003AFB"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w:t>
            </w:r>
            <w:r w:rsidR="00354D5B">
              <w:rPr>
                <w:rFonts w:asciiTheme="minorHAnsi" w:hAnsiTheme="minorHAnsi" w:cstheme="minorHAnsi"/>
                <w:b/>
                <w:bCs/>
                <w:sz w:val="16"/>
                <w:szCs w:val="16"/>
              </w:rPr>
              <w:t>840</w:t>
            </w:r>
          </w:p>
        </w:tc>
        <w:tc>
          <w:tcPr>
            <w:tcW w:w="253" w:type="pct"/>
            <w:vAlign w:val="center"/>
          </w:tcPr>
          <w:p w14:paraId="546D20F6" w14:textId="4DD0308D" w:rsidR="00810FEC" w:rsidRPr="00E05062" w:rsidRDefault="008257A3"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$5,009</w:t>
            </w:r>
          </w:p>
        </w:tc>
        <w:tc>
          <w:tcPr>
            <w:tcW w:w="253" w:type="pct"/>
            <w:vAlign w:val="center"/>
          </w:tcPr>
          <w:p w14:paraId="799654BB" w14:textId="668AB90C" w:rsidR="00810FEC" w:rsidRPr="00E05062" w:rsidRDefault="008257A3"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w:t>
            </w:r>
            <w:r w:rsidR="0044737D">
              <w:rPr>
                <w:rFonts w:asciiTheme="minorHAnsi" w:hAnsiTheme="minorHAnsi" w:cstheme="minorHAnsi"/>
                <w:b/>
                <w:bCs/>
                <w:sz w:val="16"/>
                <w:szCs w:val="16"/>
              </w:rPr>
              <w:t>5</w:t>
            </w:r>
            <w:r>
              <w:rPr>
                <w:rFonts w:asciiTheme="minorHAnsi" w:hAnsiTheme="minorHAnsi" w:cstheme="minorHAnsi"/>
                <w:b/>
                <w:bCs/>
                <w:sz w:val="16"/>
                <w:szCs w:val="16"/>
              </w:rPr>
              <w:t>,184</w:t>
            </w:r>
          </w:p>
        </w:tc>
        <w:tc>
          <w:tcPr>
            <w:tcW w:w="253" w:type="pct"/>
            <w:tcBorders>
              <w:top w:val="single" w:sz="4" w:space="0" w:color="auto"/>
              <w:bottom w:val="single" w:sz="4" w:space="0" w:color="auto"/>
              <w:right w:val="single" w:sz="12" w:space="0" w:color="auto"/>
            </w:tcBorders>
            <w:vAlign w:val="center"/>
          </w:tcPr>
          <w:p w14:paraId="173D8232" w14:textId="78B03043" w:rsidR="00810FEC" w:rsidRPr="00E05062" w:rsidRDefault="00EC26E5"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w:t>
            </w:r>
            <w:r w:rsidR="00423C6E">
              <w:rPr>
                <w:rFonts w:asciiTheme="minorHAnsi" w:hAnsiTheme="minorHAnsi" w:cstheme="minorHAnsi"/>
                <w:b/>
                <w:bCs/>
                <w:sz w:val="16"/>
                <w:szCs w:val="16"/>
              </w:rPr>
              <w:t>,</w:t>
            </w:r>
            <w:r w:rsidR="007A6D08">
              <w:rPr>
                <w:rFonts w:asciiTheme="minorHAnsi" w:hAnsiTheme="minorHAnsi" w:cstheme="minorHAnsi"/>
                <w:b/>
                <w:bCs/>
                <w:sz w:val="16"/>
                <w:szCs w:val="16"/>
              </w:rPr>
              <w:t>365</w:t>
            </w:r>
          </w:p>
        </w:tc>
        <w:tc>
          <w:tcPr>
            <w:tcW w:w="252" w:type="pct"/>
            <w:tcBorders>
              <w:left w:val="single" w:sz="12" w:space="0" w:color="auto"/>
            </w:tcBorders>
            <w:vAlign w:val="center"/>
          </w:tcPr>
          <w:p w14:paraId="1A19E0D1" w14:textId="44CA2BF6" w:rsidR="00810FEC" w:rsidRPr="00E05062" w:rsidRDefault="00706483"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w:t>
            </w:r>
            <w:r w:rsidR="00214C4B">
              <w:rPr>
                <w:rFonts w:asciiTheme="minorHAnsi" w:hAnsiTheme="minorHAnsi" w:cstheme="minorHAnsi"/>
                <w:b/>
                <w:bCs/>
                <w:sz w:val="16"/>
                <w:szCs w:val="16"/>
              </w:rPr>
              <w:t>3,630</w:t>
            </w:r>
          </w:p>
        </w:tc>
        <w:tc>
          <w:tcPr>
            <w:tcW w:w="253" w:type="pct"/>
            <w:vAlign w:val="center"/>
          </w:tcPr>
          <w:p w14:paraId="6DD27AAE" w14:textId="35932274" w:rsidR="00810FEC" w:rsidRPr="00E05062" w:rsidRDefault="00ED2185"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$3,757</w:t>
            </w:r>
          </w:p>
        </w:tc>
        <w:tc>
          <w:tcPr>
            <w:tcW w:w="253" w:type="pct"/>
            <w:vAlign w:val="center"/>
          </w:tcPr>
          <w:p w14:paraId="3EB94D5D" w14:textId="7FD78615" w:rsidR="00810FEC" w:rsidRPr="00E05062" w:rsidRDefault="001F3F4F"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$3,888</w:t>
            </w:r>
          </w:p>
        </w:tc>
        <w:tc>
          <w:tcPr>
            <w:tcW w:w="253" w:type="pct"/>
            <w:tcBorders>
              <w:top w:val="single" w:sz="4" w:space="0" w:color="auto"/>
              <w:bottom w:val="single" w:sz="4" w:space="0" w:color="auto"/>
              <w:right w:val="single" w:sz="12" w:space="0" w:color="auto"/>
            </w:tcBorders>
            <w:vAlign w:val="center"/>
          </w:tcPr>
          <w:p w14:paraId="65D9AED7" w14:textId="7C7706DF" w:rsidR="00810FEC" w:rsidRPr="00E05062" w:rsidRDefault="001F3F4F"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$4,024</w:t>
            </w:r>
          </w:p>
        </w:tc>
        <w:tc>
          <w:tcPr>
            <w:tcW w:w="252" w:type="pct"/>
            <w:tcBorders>
              <w:left w:val="single" w:sz="12" w:space="0" w:color="auto"/>
            </w:tcBorders>
            <w:vAlign w:val="center"/>
          </w:tcPr>
          <w:p w14:paraId="2F41495D" w14:textId="6E90C8F0" w:rsidR="00810FEC" w:rsidRPr="00E05062" w:rsidRDefault="00214C4B"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$2,200</w:t>
            </w:r>
          </w:p>
        </w:tc>
        <w:tc>
          <w:tcPr>
            <w:tcW w:w="253" w:type="pct"/>
            <w:vAlign w:val="center"/>
          </w:tcPr>
          <w:p w14:paraId="76A85344" w14:textId="4D366FE1" w:rsidR="00810FEC" w:rsidRPr="00E05062" w:rsidRDefault="001F3F4F"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$2,277</w:t>
            </w:r>
          </w:p>
        </w:tc>
        <w:tc>
          <w:tcPr>
            <w:tcW w:w="253" w:type="pct"/>
            <w:vAlign w:val="center"/>
          </w:tcPr>
          <w:p w14:paraId="328F59C8" w14:textId="1915878D" w:rsidR="00810FEC" w:rsidRPr="00E05062" w:rsidRDefault="001F3F4F"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w:t>
            </w:r>
            <w:r w:rsidR="00C67877">
              <w:rPr>
                <w:rFonts w:asciiTheme="minorHAnsi" w:hAnsiTheme="minorHAnsi" w:cstheme="minorHAnsi"/>
                <w:b/>
                <w:bCs/>
                <w:sz w:val="16"/>
                <w:szCs w:val="16"/>
              </w:rPr>
              <w:t>2,356</w:t>
            </w:r>
          </w:p>
        </w:tc>
        <w:tc>
          <w:tcPr>
            <w:tcW w:w="247" w:type="pct"/>
            <w:vAlign w:val="center"/>
          </w:tcPr>
          <w:p w14:paraId="40740DB8" w14:textId="43B7C964" w:rsidR="00810FEC" w:rsidRPr="00E05062" w:rsidRDefault="00C67877"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$2,438</w:t>
            </w:r>
          </w:p>
        </w:tc>
      </w:tr>
      <w:tr w:rsidR="00A80A9B" w:rsidRPr="00E05062" w14:paraId="438C892D" w14:textId="77777777" w:rsidTr="00204218">
        <w:tc>
          <w:tcPr>
            <w:tcW w:w="961" w:type="pct"/>
            <w:tcBorders>
              <w:top w:val="single" w:sz="4" w:space="0" w:color="auto"/>
              <w:bottom w:val="single" w:sz="4" w:space="0" w:color="auto"/>
              <w:right w:val="single" w:sz="12" w:space="0" w:color="auto"/>
            </w:tcBorders>
            <w:vAlign w:val="center"/>
          </w:tcPr>
          <w:p w14:paraId="6A6E7354" w14:textId="77777777" w:rsidR="00810FEC" w:rsidRPr="00E05062" w:rsidRDefault="00810FEC" w:rsidP="007A2568">
            <w:pPr>
              <w:ind w:left="34"/>
              <w:rPr>
                <w:rFonts w:asciiTheme="minorHAnsi" w:hAnsiTheme="minorHAnsi" w:cstheme="minorHAnsi"/>
                <w:i/>
                <w:iCs/>
                <w:sz w:val="16"/>
                <w:szCs w:val="16"/>
              </w:rPr>
            </w:pPr>
            <w:r w:rsidRPr="00E05062">
              <w:rPr>
                <w:rFonts w:asciiTheme="minorHAnsi" w:hAnsiTheme="minorHAnsi" w:cstheme="minorHAnsi"/>
                <w:sz w:val="16"/>
                <w:szCs w:val="16"/>
              </w:rPr>
              <w:t xml:space="preserve">Juniors - </w:t>
            </w:r>
            <w:r w:rsidRPr="00E05062">
              <w:rPr>
                <w:rFonts w:asciiTheme="minorHAnsi" w:hAnsiTheme="minorHAnsi" w:cstheme="minorHAnsi"/>
                <w:i/>
                <w:iCs/>
                <w:sz w:val="16"/>
                <w:szCs w:val="16"/>
              </w:rPr>
              <w:t xml:space="preserve">Different ground to seniors </w:t>
            </w:r>
          </w:p>
          <w:p w14:paraId="2A4B3F73" w14:textId="77777777" w:rsidR="00810FEC" w:rsidRPr="00E05062" w:rsidRDefault="00810FEC" w:rsidP="007A2568">
            <w:pPr>
              <w:ind w:left="34"/>
              <w:rPr>
                <w:rFonts w:asciiTheme="minorHAnsi" w:hAnsiTheme="minorHAnsi" w:cstheme="minorHAnsi"/>
                <w:sz w:val="16"/>
                <w:szCs w:val="16"/>
              </w:rPr>
            </w:pPr>
            <w:r w:rsidRPr="00E05062">
              <w:rPr>
                <w:rFonts w:asciiTheme="minorHAnsi" w:hAnsiTheme="minorHAnsi" w:cstheme="minorHAnsi"/>
                <w:i/>
                <w:iCs/>
                <w:sz w:val="16"/>
                <w:szCs w:val="16"/>
              </w:rPr>
              <w:t>(50% Fee reduction)</w:t>
            </w:r>
          </w:p>
        </w:tc>
        <w:tc>
          <w:tcPr>
            <w:tcW w:w="253" w:type="pct"/>
            <w:tcBorders>
              <w:left w:val="single" w:sz="12" w:space="0" w:color="auto"/>
            </w:tcBorders>
            <w:vAlign w:val="center"/>
          </w:tcPr>
          <w:p w14:paraId="23CDE1C4" w14:textId="42FD130D" w:rsidR="00810FEC" w:rsidRPr="00E05062" w:rsidRDefault="002A5134"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$2,860</w:t>
            </w:r>
          </w:p>
        </w:tc>
        <w:tc>
          <w:tcPr>
            <w:tcW w:w="253" w:type="pct"/>
            <w:vAlign w:val="center"/>
          </w:tcPr>
          <w:p w14:paraId="2C5ADE84" w14:textId="6164FCE5" w:rsidR="00810FEC" w:rsidRPr="00E05062" w:rsidRDefault="00D93210"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$2,960</w:t>
            </w:r>
          </w:p>
        </w:tc>
        <w:tc>
          <w:tcPr>
            <w:tcW w:w="253" w:type="pct"/>
            <w:vAlign w:val="center"/>
          </w:tcPr>
          <w:p w14:paraId="35173E47" w14:textId="6BE493FB" w:rsidR="00810FEC" w:rsidRPr="00E05062" w:rsidRDefault="00EC6C4D"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$3,063</w:t>
            </w:r>
          </w:p>
        </w:tc>
        <w:tc>
          <w:tcPr>
            <w:tcW w:w="253" w:type="pct"/>
            <w:tcBorders>
              <w:top w:val="single" w:sz="4" w:space="0" w:color="auto"/>
              <w:bottom w:val="single" w:sz="4" w:space="0" w:color="auto"/>
              <w:right w:val="single" w:sz="12" w:space="0" w:color="auto"/>
            </w:tcBorders>
            <w:vAlign w:val="center"/>
          </w:tcPr>
          <w:p w14:paraId="57BCF8D7" w14:textId="3FBF55F9" w:rsidR="00810FEC" w:rsidRPr="00E05062" w:rsidRDefault="00EC6C4D"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$3,171</w:t>
            </w:r>
          </w:p>
        </w:tc>
        <w:tc>
          <w:tcPr>
            <w:tcW w:w="252" w:type="pct"/>
            <w:tcBorders>
              <w:left w:val="single" w:sz="12" w:space="0" w:color="auto"/>
            </w:tcBorders>
            <w:vAlign w:val="center"/>
          </w:tcPr>
          <w:p w14:paraId="1D2D70D1" w14:textId="2F0FB842" w:rsidR="00810FEC" w:rsidRPr="00E05062" w:rsidRDefault="007810D3"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$2,420</w:t>
            </w:r>
          </w:p>
        </w:tc>
        <w:tc>
          <w:tcPr>
            <w:tcW w:w="253" w:type="pct"/>
            <w:vAlign w:val="center"/>
          </w:tcPr>
          <w:p w14:paraId="734DC090" w14:textId="6A8FD3A6" w:rsidR="00810FEC" w:rsidRPr="00E05062" w:rsidRDefault="00E7185E"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w:t>
            </w:r>
            <w:r w:rsidR="0061232F">
              <w:rPr>
                <w:rFonts w:asciiTheme="minorHAnsi" w:hAnsiTheme="minorHAnsi" w:cstheme="minorHAnsi"/>
                <w:b/>
                <w:bCs/>
                <w:sz w:val="16"/>
                <w:szCs w:val="16"/>
              </w:rPr>
              <w:t>2,504</w:t>
            </w:r>
          </w:p>
        </w:tc>
        <w:tc>
          <w:tcPr>
            <w:tcW w:w="253" w:type="pct"/>
            <w:vAlign w:val="center"/>
          </w:tcPr>
          <w:p w14:paraId="08E14ED3" w14:textId="5BD37BBF" w:rsidR="00810FEC" w:rsidRPr="00E05062" w:rsidRDefault="0061232F"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w:t>
            </w:r>
            <w:r w:rsidR="007A6D08">
              <w:rPr>
                <w:rFonts w:asciiTheme="minorHAnsi" w:hAnsiTheme="minorHAnsi" w:cstheme="minorHAnsi"/>
                <w:b/>
                <w:bCs/>
                <w:sz w:val="16"/>
                <w:szCs w:val="16"/>
              </w:rPr>
              <w:t>2,592</w:t>
            </w:r>
          </w:p>
        </w:tc>
        <w:tc>
          <w:tcPr>
            <w:tcW w:w="253" w:type="pct"/>
            <w:tcBorders>
              <w:top w:val="single" w:sz="4" w:space="0" w:color="auto"/>
              <w:bottom w:val="single" w:sz="4" w:space="0" w:color="auto"/>
              <w:right w:val="single" w:sz="12" w:space="0" w:color="auto"/>
            </w:tcBorders>
            <w:vAlign w:val="center"/>
          </w:tcPr>
          <w:p w14:paraId="4699A787" w14:textId="37041440" w:rsidR="00810FEC" w:rsidRPr="00E05062" w:rsidRDefault="0061232F"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w:t>
            </w:r>
            <w:r w:rsidR="00EC26E5">
              <w:rPr>
                <w:rFonts w:asciiTheme="minorHAnsi" w:hAnsiTheme="minorHAnsi" w:cstheme="minorHAnsi"/>
                <w:b/>
                <w:bCs/>
                <w:sz w:val="16"/>
                <w:szCs w:val="16"/>
              </w:rPr>
              <w:t>2,682</w:t>
            </w:r>
          </w:p>
        </w:tc>
        <w:tc>
          <w:tcPr>
            <w:tcW w:w="252" w:type="pct"/>
            <w:tcBorders>
              <w:left w:val="single" w:sz="12" w:space="0" w:color="auto"/>
            </w:tcBorders>
            <w:vAlign w:val="center"/>
          </w:tcPr>
          <w:p w14:paraId="59059CA8" w14:textId="41A0E863" w:rsidR="00810FEC" w:rsidRPr="00E05062" w:rsidRDefault="00A3275F"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$1,815</w:t>
            </w:r>
          </w:p>
        </w:tc>
        <w:tc>
          <w:tcPr>
            <w:tcW w:w="253" w:type="pct"/>
            <w:vAlign w:val="center"/>
          </w:tcPr>
          <w:p w14:paraId="4757CA9F" w14:textId="67E30F03" w:rsidR="00810FEC" w:rsidRPr="00E05062" w:rsidRDefault="00C67877"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$1,878</w:t>
            </w:r>
          </w:p>
        </w:tc>
        <w:tc>
          <w:tcPr>
            <w:tcW w:w="253" w:type="pct"/>
            <w:vAlign w:val="center"/>
          </w:tcPr>
          <w:p w14:paraId="0E051DB1" w14:textId="10753FDC" w:rsidR="00810FEC" w:rsidRPr="00E05062" w:rsidRDefault="00BF0828"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$1,944</w:t>
            </w:r>
          </w:p>
        </w:tc>
        <w:tc>
          <w:tcPr>
            <w:tcW w:w="253" w:type="pct"/>
            <w:tcBorders>
              <w:top w:val="single" w:sz="4" w:space="0" w:color="auto"/>
              <w:bottom w:val="single" w:sz="4" w:space="0" w:color="auto"/>
              <w:right w:val="single" w:sz="12" w:space="0" w:color="auto"/>
            </w:tcBorders>
            <w:vAlign w:val="center"/>
          </w:tcPr>
          <w:p w14:paraId="7550C04D" w14:textId="606EB0FB" w:rsidR="00810FEC" w:rsidRPr="00E05062" w:rsidRDefault="00BF0828"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$2012</w:t>
            </w:r>
          </w:p>
        </w:tc>
        <w:tc>
          <w:tcPr>
            <w:tcW w:w="252" w:type="pct"/>
            <w:tcBorders>
              <w:left w:val="single" w:sz="12" w:space="0" w:color="auto"/>
            </w:tcBorders>
            <w:vAlign w:val="center"/>
          </w:tcPr>
          <w:p w14:paraId="106FBFCE" w14:textId="6A6497D5" w:rsidR="00810FEC" w:rsidRPr="00E05062" w:rsidRDefault="00BF0828"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$1,110</w:t>
            </w:r>
          </w:p>
        </w:tc>
        <w:tc>
          <w:tcPr>
            <w:tcW w:w="253" w:type="pct"/>
            <w:vAlign w:val="center"/>
          </w:tcPr>
          <w:p w14:paraId="2A1E0AAB" w14:textId="7547EB1C" w:rsidR="00810FEC" w:rsidRPr="00E05062" w:rsidRDefault="00BF0828"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$1,138</w:t>
            </w:r>
          </w:p>
        </w:tc>
        <w:tc>
          <w:tcPr>
            <w:tcW w:w="253" w:type="pct"/>
            <w:vAlign w:val="center"/>
          </w:tcPr>
          <w:p w14:paraId="5D8C0AE0" w14:textId="1E9488EA" w:rsidR="00810FEC" w:rsidRPr="00E05062" w:rsidRDefault="00C351DF"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$1,178</w:t>
            </w:r>
          </w:p>
        </w:tc>
        <w:tc>
          <w:tcPr>
            <w:tcW w:w="247" w:type="pct"/>
            <w:vAlign w:val="center"/>
          </w:tcPr>
          <w:p w14:paraId="608A1B86" w14:textId="242A96BD" w:rsidR="00810FEC" w:rsidRPr="00E05062" w:rsidRDefault="00C351DF" w:rsidP="007A2568">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$1,219</w:t>
            </w:r>
          </w:p>
        </w:tc>
      </w:tr>
      <w:tr w:rsidR="00EC26E5" w:rsidRPr="00E05062" w14:paraId="4DF08BD4" w14:textId="77777777" w:rsidTr="00204218">
        <w:tc>
          <w:tcPr>
            <w:tcW w:w="961" w:type="pct"/>
            <w:tcBorders>
              <w:top w:val="single" w:sz="4" w:space="0" w:color="auto"/>
              <w:bottom w:val="single" w:sz="4" w:space="0" w:color="auto"/>
              <w:right w:val="single" w:sz="12" w:space="0" w:color="auto"/>
            </w:tcBorders>
            <w:vAlign w:val="center"/>
          </w:tcPr>
          <w:p w14:paraId="01774C68" w14:textId="77777777" w:rsidR="00EC26E5" w:rsidRPr="00E05062" w:rsidRDefault="00EC26E5" w:rsidP="00EC26E5">
            <w:pPr>
              <w:ind w:left="34"/>
              <w:rPr>
                <w:rFonts w:asciiTheme="minorHAnsi" w:hAnsiTheme="minorHAnsi" w:cstheme="minorHAnsi"/>
                <w:sz w:val="16"/>
                <w:szCs w:val="16"/>
              </w:rPr>
            </w:pPr>
            <w:r w:rsidRPr="00E05062">
              <w:rPr>
                <w:rFonts w:asciiTheme="minorHAnsi" w:hAnsiTheme="minorHAnsi" w:cstheme="minorHAnsi"/>
                <w:sz w:val="16"/>
                <w:szCs w:val="16"/>
              </w:rPr>
              <w:t>Veterans/Older Adults</w:t>
            </w:r>
          </w:p>
          <w:p w14:paraId="58BAE914" w14:textId="77777777" w:rsidR="00EC26E5" w:rsidRPr="00E05062" w:rsidRDefault="00EC26E5" w:rsidP="00EC26E5">
            <w:pPr>
              <w:ind w:left="34"/>
              <w:rPr>
                <w:rFonts w:asciiTheme="minorHAnsi" w:hAnsiTheme="minorHAnsi" w:cstheme="minorHAnsi"/>
                <w:sz w:val="16"/>
                <w:szCs w:val="16"/>
              </w:rPr>
            </w:pPr>
            <w:r w:rsidRPr="00E05062">
              <w:rPr>
                <w:rFonts w:asciiTheme="minorHAnsi" w:hAnsiTheme="minorHAnsi" w:cstheme="minorHAnsi"/>
                <w:i/>
                <w:iCs/>
                <w:sz w:val="16"/>
                <w:szCs w:val="16"/>
              </w:rPr>
              <w:t>(50% Fee reduction)</w:t>
            </w:r>
          </w:p>
        </w:tc>
        <w:tc>
          <w:tcPr>
            <w:tcW w:w="253" w:type="pct"/>
            <w:tcBorders>
              <w:left w:val="single" w:sz="12" w:space="0" w:color="auto"/>
            </w:tcBorders>
            <w:vAlign w:val="center"/>
          </w:tcPr>
          <w:p w14:paraId="158C800F" w14:textId="206202C1"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$2,860</w:t>
            </w:r>
          </w:p>
        </w:tc>
        <w:tc>
          <w:tcPr>
            <w:tcW w:w="253" w:type="pct"/>
            <w:vAlign w:val="center"/>
          </w:tcPr>
          <w:p w14:paraId="4A196B95" w14:textId="6B105CF5"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$2,960</w:t>
            </w:r>
          </w:p>
        </w:tc>
        <w:tc>
          <w:tcPr>
            <w:tcW w:w="253" w:type="pct"/>
            <w:vAlign w:val="center"/>
          </w:tcPr>
          <w:p w14:paraId="4C410C71" w14:textId="6DCB21B5"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$3,063</w:t>
            </w:r>
          </w:p>
        </w:tc>
        <w:tc>
          <w:tcPr>
            <w:tcW w:w="253" w:type="pct"/>
            <w:tcBorders>
              <w:top w:val="single" w:sz="4" w:space="0" w:color="auto"/>
              <w:bottom w:val="single" w:sz="4" w:space="0" w:color="auto"/>
              <w:right w:val="single" w:sz="12" w:space="0" w:color="auto"/>
            </w:tcBorders>
            <w:vAlign w:val="center"/>
          </w:tcPr>
          <w:p w14:paraId="768738AB" w14:textId="24D8FC97"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$3,171</w:t>
            </w:r>
          </w:p>
        </w:tc>
        <w:tc>
          <w:tcPr>
            <w:tcW w:w="252" w:type="pct"/>
            <w:tcBorders>
              <w:left w:val="single" w:sz="12" w:space="0" w:color="auto"/>
            </w:tcBorders>
            <w:vAlign w:val="center"/>
          </w:tcPr>
          <w:p w14:paraId="5EE60B2C" w14:textId="335EEC9F"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$2,420</w:t>
            </w:r>
          </w:p>
        </w:tc>
        <w:tc>
          <w:tcPr>
            <w:tcW w:w="253" w:type="pct"/>
            <w:vAlign w:val="center"/>
          </w:tcPr>
          <w:p w14:paraId="3A478953" w14:textId="5BA85957"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$2,504</w:t>
            </w:r>
          </w:p>
        </w:tc>
        <w:tc>
          <w:tcPr>
            <w:tcW w:w="253" w:type="pct"/>
            <w:vAlign w:val="center"/>
          </w:tcPr>
          <w:p w14:paraId="656C1608" w14:textId="1D3494D2"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$2,592</w:t>
            </w:r>
          </w:p>
        </w:tc>
        <w:tc>
          <w:tcPr>
            <w:tcW w:w="253" w:type="pct"/>
            <w:tcBorders>
              <w:top w:val="single" w:sz="4" w:space="0" w:color="auto"/>
              <w:bottom w:val="single" w:sz="4" w:space="0" w:color="auto"/>
              <w:right w:val="single" w:sz="12" w:space="0" w:color="auto"/>
            </w:tcBorders>
            <w:vAlign w:val="center"/>
          </w:tcPr>
          <w:p w14:paraId="7E962BC9" w14:textId="009704FE"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$2,682</w:t>
            </w:r>
          </w:p>
        </w:tc>
        <w:tc>
          <w:tcPr>
            <w:tcW w:w="252" w:type="pct"/>
            <w:tcBorders>
              <w:left w:val="single" w:sz="12" w:space="0" w:color="auto"/>
            </w:tcBorders>
            <w:vAlign w:val="center"/>
          </w:tcPr>
          <w:p w14:paraId="365F69B2" w14:textId="29359F9C"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$1,815</w:t>
            </w:r>
          </w:p>
        </w:tc>
        <w:tc>
          <w:tcPr>
            <w:tcW w:w="253" w:type="pct"/>
            <w:vAlign w:val="center"/>
          </w:tcPr>
          <w:p w14:paraId="0566B2A0" w14:textId="0938EC6E"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$1,878</w:t>
            </w:r>
          </w:p>
        </w:tc>
        <w:tc>
          <w:tcPr>
            <w:tcW w:w="253" w:type="pct"/>
            <w:vAlign w:val="center"/>
          </w:tcPr>
          <w:p w14:paraId="4FDF5940" w14:textId="67D2F9BF"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$1,944</w:t>
            </w:r>
          </w:p>
        </w:tc>
        <w:tc>
          <w:tcPr>
            <w:tcW w:w="253" w:type="pct"/>
            <w:tcBorders>
              <w:top w:val="single" w:sz="4" w:space="0" w:color="auto"/>
              <w:bottom w:val="single" w:sz="4" w:space="0" w:color="auto"/>
              <w:right w:val="single" w:sz="12" w:space="0" w:color="auto"/>
            </w:tcBorders>
            <w:vAlign w:val="center"/>
          </w:tcPr>
          <w:p w14:paraId="466FBDC6" w14:textId="23C400A9"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$2012</w:t>
            </w:r>
          </w:p>
        </w:tc>
        <w:tc>
          <w:tcPr>
            <w:tcW w:w="252" w:type="pct"/>
            <w:tcBorders>
              <w:left w:val="single" w:sz="12" w:space="0" w:color="auto"/>
            </w:tcBorders>
            <w:vAlign w:val="center"/>
          </w:tcPr>
          <w:p w14:paraId="16772612" w14:textId="315A18EE"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$1,110</w:t>
            </w:r>
          </w:p>
        </w:tc>
        <w:tc>
          <w:tcPr>
            <w:tcW w:w="253" w:type="pct"/>
            <w:vAlign w:val="center"/>
          </w:tcPr>
          <w:p w14:paraId="73FC4B8A" w14:textId="687B2B84"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$1,138</w:t>
            </w:r>
          </w:p>
        </w:tc>
        <w:tc>
          <w:tcPr>
            <w:tcW w:w="253" w:type="pct"/>
            <w:vAlign w:val="center"/>
          </w:tcPr>
          <w:p w14:paraId="30EAE685" w14:textId="5841449D"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$1,178</w:t>
            </w:r>
          </w:p>
        </w:tc>
        <w:tc>
          <w:tcPr>
            <w:tcW w:w="247" w:type="pct"/>
            <w:vAlign w:val="center"/>
          </w:tcPr>
          <w:p w14:paraId="3E9A39AF" w14:textId="5AF216D2"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$1,219</w:t>
            </w:r>
          </w:p>
        </w:tc>
      </w:tr>
      <w:tr w:rsidR="00EC26E5" w:rsidRPr="00E05062" w14:paraId="17C51ABB" w14:textId="77777777" w:rsidTr="00204218">
        <w:tc>
          <w:tcPr>
            <w:tcW w:w="961" w:type="pct"/>
            <w:tcBorders>
              <w:top w:val="single" w:sz="4" w:space="0" w:color="auto"/>
              <w:bottom w:val="single" w:sz="4" w:space="0" w:color="auto"/>
              <w:right w:val="single" w:sz="12" w:space="0" w:color="auto"/>
            </w:tcBorders>
            <w:vAlign w:val="center"/>
          </w:tcPr>
          <w:p w14:paraId="20311D55" w14:textId="77777777" w:rsidR="00EC26E5" w:rsidRPr="00E05062" w:rsidRDefault="00EC26E5" w:rsidP="00EC26E5">
            <w:pPr>
              <w:ind w:left="34"/>
              <w:rPr>
                <w:rFonts w:asciiTheme="minorHAnsi" w:hAnsiTheme="minorHAnsi" w:cstheme="minorHAnsi"/>
                <w:sz w:val="16"/>
                <w:szCs w:val="16"/>
              </w:rPr>
            </w:pPr>
            <w:r w:rsidRPr="00E05062">
              <w:rPr>
                <w:rFonts w:asciiTheme="minorHAnsi" w:hAnsiTheme="minorHAnsi" w:cstheme="minorHAnsi"/>
                <w:sz w:val="16"/>
                <w:szCs w:val="16"/>
              </w:rPr>
              <w:t xml:space="preserve">Disability Programs </w:t>
            </w:r>
          </w:p>
          <w:p w14:paraId="173F0D23" w14:textId="77777777" w:rsidR="00EC26E5" w:rsidRPr="00E05062" w:rsidRDefault="00EC26E5" w:rsidP="00EC26E5">
            <w:pPr>
              <w:ind w:left="34"/>
              <w:rPr>
                <w:rFonts w:asciiTheme="minorHAnsi" w:hAnsiTheme="minorHAnsi" w:cstheme="minorHAnsi"/>
                <w:sz w:val="16"/>
                <w:szCs w:val="16"/>
              </w:rPr>
            </w:pPr>
            <w:r w:rsidRPr="00E05062">
              <w:rPr>
                <w:rFonts w:asciiTheme="minorHAnsi" w:hAnsiTheme="minorHAnsi" w:cstheme="minorHAnsi"/>
                <w:i/>
                <w:iCs/>
                <w:sz w:val="16"/>
                <w:szCs w:val="16"/>
              </w:rPr>
              <w:t>(50% Fee reduction)</w:t>
            </w:r>
          </w:p>
        </w:tc>
        <w:tc>
          <w:tcPr>
            <w:tcW w:w="253" w:type="pct"/>
            <w:tcBorders>
              <w:left w:val="single" w:sz="12" w:space="0" w:color="auto"/>
            </w:tcBorders>
            <w:vAlign w:val="center"/>
          </w:tcPr>
          <w:p w14:paraId="68E7C796" w14:textId="286AF9DA"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$2,860</w:t>
            </w:r>
          </w:p>
        </w:tc>
        <w:tc>
          <w:tcPr>
            <w:tcW w:w="253" w:type="pct"/>
            <w:vAlign w:val="center"/>
          </w:tcPr>
          <w:p w14:paraId="1EE0B776" w14:textId="2AFFED00"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$2,960</w:t>
            </w:r>
          </w:p>
        </w:tc>
        <w:tc>
          <w:tcPr>
            <w:tcW w:w="253" w:type="pct"/>
            <w:vAlign w:val="center"/>
          </w:tcPr>
          <w:p w14:paraId="2DEAE7E9" w14:textId="3733D372"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$3,063</w:t>
            </w:r>
          </w:p>
        </w:tc>
        <w:tc>
          <w:tcPr>
            <w:tcW w:w="253" w:type="pct"/>
            <w:tcBorders>
              <w:top w:val="single" w:sz="4" w:space="0" w:color="auto"/>
              <w:bottom w:val="single" w:sz="4" w:space="0" w:color="auto"/>
              <w:right w:val="single" w:sz="12" w:space="0" w:color="auto"/>
            </w:tcBorders>
            <w:vAlign w:val="center"/>
          </w:tcPr>
          <w:p w14:paraId="27CF9868" w14:textId="5A4389F7"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$3,171</w:t>
            </w:r>
          </w:p>
        </w:tc>
        <w:tc>
          <w:tcPr>
            <w:tcW w:w="252" w:type="pct"/>
            <w:tcBorders>
              <w:left w:val="single" w:sz="12" w:space="0" w:color="auto"/>
            </w:tcBorders>
            <w:vAlign w:val="center"/>
          </w:tcPr>
          <w:p w14:paraId="19407AE9" w14:textId="6C10A27E"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$2,420</w:t>
            </w:r>
          </w:p>
        </w:tc>
        <w:tc>
          <w:tcPr>
            <w:tcW w:w="253" w:type="pct"/>
            <w:vAlign w:val="center"/>
          </w:tcPr>
          <w:p w14:paraId="59B80A92" w14:textId="5536ACD7"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$2,504</w:t>
            </w:r>
          </w:p>
        </w:tc>
        <w:tc>
          <w:tcPr>
            <w:tcW w:w="253" w:type="pct"/>
            <w:vAlign w:val="center"/>
          </w:tcPr>
          <w:p w14:paraId="047A5949" w14:textId="6AA3B639"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$2,592</w:t>
            </w:r>
          </w:p>
        </w:tc>
        <w:tc>
          <w:tcPr>
            <w:tcW w:w="253" w:type="pct"/>
            <w:tcBorders>
              <w:top w:val="single" w:sz="4" w:space="0" w:color="auto"/>
              <w:bottom w:val="single" w:sz="4" w:space="0" w:color="auto"/>
              <w:right w:val="single" w:sz="12" w:space="0" w:color="auto"/>
            </w:tcBorders>
            <w:vAlign w:val="center"/>
          </w:tcPr>
          <w:p w14:paraId="64BFFB9E" w14:textId="7615724A"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$2,682</w:t>
            </w:r>
          </w:p>
        </w:tc>
        <w:tc>
          <w:tcPr>
            <w:tcW w:w="252" w:type="pct"/>
            <w:tcBorders>
              <w:left w:val="single" w:sz="12" w:space="0" w:color="auto"/>
            </w:tcBorders>
            <w:vAlign w:val="center"/>
          </w:tcPr>
          <w:p w14:paraId="0044CA44" w14:textId="3E37586A"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$1,815</w:t>
            </w:r>
          </w:p>
        </w:tc>
        <w:tc>
          <w:tcPr>
            <w:tcW w:w="253" w:type="pct"/>
            <w:vAlign w:val="center"/>
          </w:tcPr>
          <w:p w14:paraId="6A1047AD" w14:textId="6C47BB76"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$1,878</w:t>
            </w:r>
          </w:p>
        </w:tc>
        <w:tc>
          <w:tcPr>
            <w:tcW w:w="253" w:type="pct"/>
            <w:vAlign w:val="center"/>
          </w:tcPr>
          <w:p w14:paraId="0D9AA1CD" w14:textId="16EF9FB9"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$1,944</w:t>
            </w:r>
          </w:p>
        </w:tc>
        <w:tc>
          <w:tcPr>
            <w:tcW w:w="253" w:type="pct"/>
            <w:tcBorders>
              <w:top w:val="single" w:sz="4" w:space="0" w:color="auto"/>
              <w:bottom w:val="single" w:sz="4" w:space="0" w:color="auto"/>
              <w:right w:val="single" w:sz="12" w:space="0" w:color="auto"/>
            </w:tcBorders>
            <w:vAlign w:val="center"/>
          </w:tcPr>
          <w:p w14:paraId="003DF132" w14:textId="01CF2772"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$2012</w:t>
            </w:r>
          </w:p>
        </w:tc>
        <w:tc>
          <w:tcPr>
            <w:tcW w:w="252" w:type="pct"/>
            <w:tcBorders>
              <w:left w:val="single" w:sz="12" w:space="0" w:color="auto"/>
            </w:tcBorders>
            <w:vAlign w:val="center"/>
          </w:tcPr>
          <w:p w14:paraId="29FA5AA5" w14:textId="0328EC7A"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$1,110</w:t>
            </w:r>
          </w:p>
        </w:tc>
        <w:tc>
          <w:tcPr>
            <w:tcW w:w="253" w:type="pct"/>
            <w:vAlign w:val="center"/>
          </w:tcPr>
          <w:p w14:paraId="0474250A" w14:textId="5404B04E"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$1,138</w:t>
            </w:r>
          </w:p>
        </w:tc>
        <w:tc>
          <w:tcPr>
            <w:tcW w:w="253" w:type="pct"/>
            <w:vAlign w:val="center"/>
          </w:tcPr>
          <w:p w14:paraId="76BDB3D7" w14:textId="52EC82B6"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$1,178</w:t>
            </w:r>
          </w:p>
        </w:tc>
        <w:tc>
          <w:tcPr>
            <w:tcW w:w="247" w:type="pct"/>
            <w:vAlign w:val="center"/>
          </w:tcPr>
          <w:p w14:paraId="66A93CAF" w14:textId="565F6545"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$1,219</w:t>
            </w:r>
          </w:p>
        </w:tc>
      </w:tr>
      <w:tr w:rsidR="00EC26E5" w:rsidRPr="00E05062" w14:paraId="214D91C5" w14:textId="77777777" w:rsidTr="00204218">
        <w:tc>
          <w:tcPr>
            <w:tcW w:w="961" w:type="pct"/>
            <w:tcBorders>
              <w:top w:val="single" w:sz="4" w:space="0" w:color="auto"/>
              <w:bottom w:val="single" w:sz="4" w:space="0" w:color="auto"/>
              <w:right w:val="single" w:sz="12" w:space="0" w:color="auto"/>
            </w:tcBorders>
            <w:vAlign w:val="center"/>
          </w:tcPr>
          <w:p w14:paraId="7F9F390B" w14:textId="77777777" w:rsidR="00EC26E5" w:rsidRPr="00E05062" w:rsidRDefault="00EC26E5" w:rsidP="00EC26E5">
            <w:pPr>
              <w:ind w:left="34"/>
              <w:rPr>
                <w:rFonts w:asciiTheme="minorHAnsi" w:hAnsiTheme="minorHAnsi" w:cstheme="minorHAnsi"/>
                <w:sz w:val="16"/>
                <w:szCs w:val="16"/>
              </w:rPr>
            </w:pPr>
            <w:r w:rsidRPr="00E05062">
              <w:rPr>
                <w:rFonts w:asciiTheme="minorHAnsi" w:hAnsiTheme="minorHAnsi" w:cstheme="minorHAnsi"/>
                <w:sz w:val="16"/>
                <w:szCs w:val="16"/>
              </w:rPr>
              <w:t xml:space="preserve">Match or Training Only </w:t>
            </w:r>
          </w:p>
          <w:p w14:paraId="1A5C5548" w14:textId="77777777" w:rsidR="00EC26E5" w:rsidRPr="00E05062" w:rsidRDefault="00EC26E5" w:rsidP="00EC26E5">
            <w:pPr>
              <w:ind w:left="34"/>
              <w:rPr>
                <w:rFonts w:asciiTheme="minorHAnsi" w:hAnsiTheme="minorHAnsi" w:cstheme="minorHAnsi"/>
                <w:sz w:val="16"/>
                <w:szCs w:val="16"/>
              </w:rPr>
            </w:pPr>
            <w:r w:rsidRPr="00E05062">
              <w:rPr>
                <w:rFonts w:asciiTheme="minorHAnsi" w:hAnsiTheme="minorHAnsi" w:cstheme="minorHAnsi"/>
                <w:i/>
                <w:iCs/>
                <w:sz w:val="16"/>
                <w:szCs w:val="16"/>
              </w:rPr>
              <w:t>(50% Fee reduction)</w:t>
            </w:r>
          </w:p>
        </w:tc>
        <w:tc>
          <w:tcPr>
            <w:tcW w:w="253" w:type="pct"/>
            <w:tcBorders>
              <w:left w:val="single" w:sz="12" w:space="0" w:color="auto"/>
            </w:tcBorders>
            <w:vAlign w:val="center"/>
          </w:tcPr>
          <w:p w14:paraId="63406F6A" w14:textId="4F257904"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$2,860</w:t>
            </w:r>
          </w:p>
        </w:tc>
        <w:tc>
          <w:tcPr>
            <w:tcW w:w="253" w:type="pct"/>
            <w:vAlign w:val="center"/>
          </w:tcPr>
          <w:p w14:paraId="39FF218E" w14:textId="6BA06405"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$2,960</w:t>
            </w:r>
          </w:p>
        </w:tc>
        <w:tc>
          <w:tcPr>
            <w:tcW w:w="253" w:type="pct"/>
            <w:vAlign w:val="center"/>
          </w:tcPr>
          <w:p w14:paraId="0BB71B95" w14:textId="0329FE4B"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$3,063</w:t>
            </w:r>
          </w:p>
        </w:tc>
        <w:tc>
          <w:tcPr>
            <w:tcW w:w="253" w:type="pct"/>
            <w:tcBorders>
              <w:top w:val="single" w:sz="4" w:space="0" w:color="auto"/>
              <w:bottom w:val="single" w:sz="4" w:space="0" w:color="auto"/>
              <w:right w:val="single" w:sz="12" w:space="0" w:color="auto"/>
            </w:tcBorders>
            <w:vAlign w:val="center"/>
          </w:tcPr>
          <w:p w14:paraId="0AA9D230" w14:textId="7D0D3B10"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$3,171</w:t>
            </w:r>
          </w:p>
        </w:tc>
        <w:tc>
          <w:tcPr>
            <w:tcW w:w="252" w:type="pct"/>
            <w:tcBorders>
              <w:left w:val="single" w:sz="12" w:space="0" w:color="auto"/>
            </w:tcBorders>
            <w:vAlign w:val="center"/>
          </w:tcPr>
          <w:p w14:paraId="53091406" w14:textId="7F9FE160"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$2,420</w:t>
            </w:r>
          </w:p>
        </w:tc>
        <w:tc>
          <w:tcPr>
            <w:tcW w:w="253" w:type="pct"/>
            <w:vAlign w:val="center"/>
          </w:tcPr>
          <w:p w14:paraId="1E5208AB" w14:textId="33962DDD"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$2,504</w:t>
            </w:r>
          </w:p>
        </w:tc>
        <w:tc>
          <w:tcPr>
            <w:tcW w:w="253" w:type="pct"/>
            <w:vAlign w:val="center"/>
          </w:tcPr>
          <w:p w14:paraId="4C233D78" w14:textId="003C3BE1"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$2,592</w:t>
            </w:r>
          </w:p>
        </w:tc>
        <w:tc>
          <w:tcPr>
            <w:tcW w:w="253" w:type="pct"/>
            <w:tcBorders>
              <w:top w:val="single" w:sz="4" w:space="0" w:color="auto"/>
              <w:bottom w:val="single" w:sz="4" w:space="0" w:color="auto"/>
              <w:right w:val="single" w:sz="12" w:space="0" w:color="auto"/>
            </w:tcBorders>
            <w:vAlign w:val="center"/>
          </w:tcPr>
          <w:p w14:paraId="7EFA0B04" w14:textId="21436ED8"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$2,682</w:t>
            </w:r>
          </w:p>
        </w:tc>
        <w:tc>
          <w:tcPr>
            <w:tcW w:w="252" w:type="pct"/>
            <w:tcBorders>
              <w:left w:val="single" w:sz="12" w:space="0" w:color="auto"/>
            </w:tcBorders>
            <w:vAlign w:val="center"/>
          </w:tcPr>
          <w:p w14:paraId="76FBC2CE" w14:textId="4EC78B31"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$1,815</w:t>
            </w:r>
          </w:p>
        </w:tc>
        <w:tc>
          <w:tcPr>
            <w:tcW w:w="253" w:type="pct"/>
            <w:vAlign w:val="center"/>
          </w:tcPr>
          <w:p w14:paraId="336D4D93" w14:textId="5833A71F"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$1,878</w:t>
            </w:r>
          </w:p>
        </w:tc>
        <w:tc>
          <w:tcPr>
            <w:tcW w:w="253" w:type="pct"/>
            <w:vAlign w:val="center"/>
          </w:tcPr>
          <w:p w14:paraId="0345DA3F" w14:textId="509F45AC"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$1,944</w:t>
            </w:r>
          </w:p>
        </w:tc>
        <w:tc>
          <w:tcPr>
            <w:tcW w:w="253" w:type="pct"/>
            <w:tcBorders>
              <w:top w:val="single" w:sz="4" w:space="0" w:color="auto"/>
              <w:bottom w:val="single" w:sz="4" w:space="0" w:color="auto"/>
              <w:right w:val="single" w:sz="12" w:space="0" w:color="auto"/>
            </w:tcBorders>
            <w:vAlign w:val="center"/>
          </w:tcPr>
          <w:p w14:paraId="29D24E32" w14:textId="0940C987"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$2012</w:t>
            </w:r>
          </w:p>
        </w:tc>
        <w:tc>
          <w:tcPr>
            <w:tcW w:w="252" w:type="pct"/>
            <w:tcBorders>
              <w:left w:val="single" w:sz="12" w:space="0" w:color="auto"/>
            </w:tcBorders>
            <w:vAlign w:val="center"/>
          </w:tcPr>
          <w:p w14:paraId="422505D0" w14:textId="1580050E"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$1,110</w:t>
            </w:r>
          </w:p>
        </w:tc>
        <w:tc>
          <w:tcPr>
            <w:tcW w:w="253" w:type="pct"/>
            <w:vAlign w:val="center"/>
          </w:tcPr>
          <w:p w14:paraId="215CE59D" w14:textId="6B4EA8B9"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$1,138</w:t>
            </w:r>
          </w:p>
        </w:tc>
        <w:tc>
          <w:tcPr>
            <w:tcW w:w="253" w:type="pct"/>
            <w:vAlign w:val="center"/>
          </w:tcPr>
          <w:p w14:paraId="03E184D7" w14:textId="43ABBBB7"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$1,178</w:t>
            </w:r>
          </w:p>
        </w:tc>
        <w:tc>
          <w:tcPr>
            <w:tcW w:w="247" w:type="pct"/>
            <w:vAlign w:val="center"/>
          </w:tcPr>
          <w:p w14:paraId="7DB1E68C" w14:textId="2E4D34B9"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$1,219</w:t>
            </w:r>
          </w:p>
        </w:tc>
      </w:tr>
      <w:tr w:rsidR="00EC26E5" w:rsidRPr="00E05062" w14:paraId="1551EC94" w14:textId="77777777" w:rsidTr="00204218">
        <w:tc>
          <w:tcPr>
            <w:tcW w:w="961" w:type="pct"/>
            <w:tcBorders>
              <w:top w:val="single" w:sz="4" w:space="0" w:color="auto"/>
              <w:bottom w:val="single" w:sz="12" w:space="0" w:color="auto"/>
              <w:right w:val="single" w:sz="12" w:space="0" w:color="auto"/>
            </w:tcBorders>
            <w:vAlign w:val="center"/>
          </w:tcPr>
          <w:p w14:paraId="37DE043D" w14:textId="77777777" w:rsidR="00EC26E5" w:rsidRPr="00E05062" w:rsidRDefault="00EC26E5" w:rsidP="00EC26E5">
            <w:pPr>
              <w:ind w:left="34"/>
              <w:rPr>
                <w:rFonts w:asciiTheme="minorHAnsi" w:hAnsiTheme="minorHAnsi" w:cstheme="minorHAnsi"/>
                <w:sz w:val="16"/>
                <w:szCs w:val="16"/>
              </w:rPr>
            </w:pPr>
            <w:r w:rsidRPr="00E05062">
              <w:rPr>
                <w:rFonts w:asciiTheme="minorHAnsi" w:hAnsiTheme="minorHAnsi" w:cstheme="minorHAnsi"/>
                <w:sz w:val="16"/>
                <w:szCs w:val="16"/>
              </w:rPr>
              <w:t>CALD Newly Arrived Community Organisations (50% Fee reduction</w:t>
            </w:r>
          </w:p>
        </w:tc>
        <w:tc>
          <w:tcPr>
            <w:tcW w:w="253" w:type="pct"/>
            <w:tcBorders>
              <w:left w:val="single" w:sz="12" w:space="0" w:color="auto"/>
            </w:tcBorders>
            <w:vAlign w:val="center"/>
          </w:tcPr>
          <w:p w14:paraId="5B55718C" w14:textId="42C17E89"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$2,860</w:t>
            </w:r>
          </w:p>
        </w:tc>
        <w:tc>
          <w:tcPr>
            <w:tcW w:w="253" w:type="pct"/>
            <w:vAlign w:val="center"/>
          </w:tcPr>
          <w:p w14:paraId="77F1FC72" w14:textId="14201481"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$2,960</w:t>
            </w:r>
          </w:p>
        </w:tc>
        <w:tc>
          <w:tcPr>
            <w:tcW w:w="253" w:type="pct"/>
            <w:vAlign w:val="center"/>
          </w:tcPr>
          <w:p w14:paraId="196E9388" w14:textId="2DBF5E53"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$3,063</w:t>
            </w:r>
          </w:p>
        </w:tc>
        <w:tc>
          <w:tcPr>
            <w:tcW w:w="253" w:type="pct"/>
            <w:tcBorders>
              <w:top w:val="single" w:sz="4" w:space="0" w:color="auto"/>
              <w:bottom w:val="single" w:sz="12" w:space="0" w:color="auto"/>
              <w:right w:val="single" w:sz="12" w:space="0" w:color="auto"/>
            </w:tcBorders>
            <w:vAlign w:val="center"/>
          </w:tcPr>
          <w:p w14:paraId="421E9475" w14:textId="2192583E"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$3,171</w:t>
            </w:r>
          </w:p>
        </w:tc>
        <w:tc>
          <w:tcPr>
            <w:tcW w:w="252" w:type="pct"/>
            <w:tcBorders>
              <w:left w:val="single" w:sz="12" w:space="0" w:color="auto"/>
            </w:tcBorders>
            <w:vAlign w:val="center"/>
          </w:tcPr>
          <w:p w14:paraId="630F5774" w14:textId="064FFDF2"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$2,420</w:t>
            </w:r>
          </w:p>
        </w:tc>
        <w:tc>
          <w:tcPr>
            <w:tcW w:w="253" w:type="pct"/>
            <w:vAlign w:val="center"/>
          </w:tcPr>
          <w:p w14:paraId="5E9AF985" w14:textId="45CDE1F7"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$2,504</w:t>
            </w:r>
          </w:p>
        </w:tc>
        <w:tc>
          <w:tcPr>
            <w:tcW w:w="253" w:type="pct"/>
            <w:vAlign w:val="center"/>
          </w:tcPr>
          <w:p w14:paraId="7A63513C" w14:textId="26A04A61"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$2,592</w:t>
            </w:r>
          </w:p>
        </w:tc>
        <w:tc>
          <w:tcPr>
            <w:tcW w:w="253" w:type="pct"/>
            <w:tcBorders>
              <w:top w:val="single" w:sz="4" w:space="0" w:color="auto"/>
              <w:bottom w:val="single" w:sz="12" w:space="0" w:color="auto"/>
              <w:right w:val="single" w:sz="12" w:space="0" w:color="auto"/>
            </w:tcBorders>
            <w:vAlign w:val="center"/>
          </w:tcPr>
          <w:p w14:paraId="4F30568B" w14:textId="24E42D94"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$2,682</w:t>
            </w:r>
          </w:p>
        </w:tc>
        <w:tc>
          <w:tcPr>
            <w:tcW w:w="252" w:type="pct"/>
            <w:tcBorders>
              <w:left w:val="single" w:sz="12" w:space="0" w:color="auto"/>
            </w:tcBorders>
            <w:vAlign w:val="center"/>
          </w:tcPr>
          <w:p w14:paraId="7DC66376" w14:textId="722F51CF"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$1,815</w:t>
            </w:r>
          </w:p>
        </w:tc>
        <w:tc>
          <w:tcPr>
            <w:tcW w:w="253" w:type="pct"/>
            <w:vAlign w:val="center"/>
          </w:tcPr>
          <w:p w14:paraId="3EE29F07" w14:textId="1C626717"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$1,878</w:t>
            </w:r>
          </w:p>
        </w:tc>
        <w:tc>
          <w:tcPr>
            <w:tcW w:w="253" w:type="pct"/>
            <w:vAlign w:val="center"/>
          </w:tcPr>
          <w:p w14:paraId="16FB9E72" w14:textId="06199E9F"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$1,944</w:t>
            </w:r>
          </w:p>
        </w:tc>
        <w:tc>
          <w:tcPr>
            <w:tcW w:w="253" w:type="pct"/>
            <w:tcBorders>
              <w:top w:val="single" w:sz="4" w:space="0" w:color="auto"/>
              <w:bottom w:val="single" w:sz="12" w:space="0" w:color="auto"/>
              <w:right w:val="single" w:sz="12" w:space="0" w:color="auto"/>
            </w:tcBorders>
            <w:vAlign w:val="center"/>
          </w:tcPr>
          <w:p w14:paraId="4DFA3928" w14:textId="1FE6F542"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$2012</w:t>
            </w:r>
          </w:p>
        </w:tc>
        <w:tc>
          <w:tcPr>
            <w:tcW w:w="252" w:type="pct"/>
            <w:tcBorders>
              <w:left w:val="single" w:sz="12" w:space="0" w:color="auto"/>
            </w:tcBorders>
            <w:vAlign w:val="center"/>
          </w:tcPr>
          <w:p w14:paraId="37AC5CE9" w14:textId="7A5BA0FE"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$1,110</w:t>
            </w:r>
          </w:p>
        </w:tc>
        <w:tc>
          <w:tcPr>
            <w:tcW w:w="253" w:type="pct"/>
            <w:vAlign w:val="center"/>
          </w:tcPr>
          <w:p w14:paraId="6A7531D4" w14:textId="283C1D12"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$1,138</w:t>
            </w:r>
          </w:p>
        </w:tc>
        <w:tc>
          <w:tcPr>
            <w:tcW w:w="253" w:type="pct"/>
            <w:vAlign w:val="center"/>
          </w:tcPr>
          <w:p w14:paraId="2D059464" w14:textId="25340B7D"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$1,178</w:t>
            </w:r>
          </w:p>
        </w:tc>
        <w:tc>
          <w:tcPr>
            <w:tcW w:w="247" w:type="pct"/>
            <w:vAlign w:val="center"/>
          </w:tcPr>
          <w:p w14:paraId="4A1A9C44" w14:textId="58A98CFB" w:rsidR="00EC26E5" w:rsidRPr="00E05062" w:rsidRDefault="00EC26E5" w:rsidP="00EC26E5">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$1,219</w:t>
            </w:r>
          </w:p>
        </w:tc>
      </w:tr>
    </w:tbl>
    <w:p w14:paraId="02ED9C32" w14:textId="77777777" w:rsidR="00854A6C" w:rsidRPr="00E05062" w:rsidRDefault="00854A6C" w:rsidP="00964ABD">
      <w:pPr>
        <w:tabs>
          <w:tab w:val="left" w:pos="2880"/>
        </w:tabs>
        <w:ind w:left="709" w:right="-58"/>
        <w:jc w:val="both"/>
        <w:rPr>
          <w:rFonts w:cstheme="minorHAnsi"/>
          <w:b/>
          <w:bCs/>
        </w:rPr>
      </w:pPr>
    </w:p>
    <w:p w14:paraId="708DE701" w14:textId="6C5CBE40" w:rsidR="00964ABD" w:rsidRPr="00E05062" w:rsidRDefault="00964ABD" w:rsidP="002F3F9D">
      <w:pPr>
        <w:tabs>
          <w:tab w:val="left" w:pos="2880"/>
        </w:tabs>
        <w:spacing w:after="0" w:line="240" w:lineRule="auto"/>
        <w:ind w:left="720" w:right="-58"/>
        <w:jc w:val="both"/>
        <w:rPr>
          <w:rFonts w:cstheme="minorHAnsi"/>
          <w:b/>
          <w:bCs/>
        </w:rPr>
      </w:pPr>
      <w:r w:rsidRPr="00E05062">
        <w:rPr>
          <w:rFonts w:cstheme="minorHAnsi"/>
          <w:b/>
          <w:bCs/>
        </w:rPr>
        <w:t>Training Only Seasonal Charge</w:t>
      </w:r>
    </w:p>
    <w:p w14:paraId="0EE3FE17" w14:textId="77777777" w:rsidR="00964ABD" w:rsidRPr="00E05062" w:rsidRDefault="00964ABD" w:rsidP="002F3F9D">
      <w:pPr>
        <w:tabs>
          <w:tab w:val="left" w:pos="2880"/>
        </w:tabs>
        <w:spacing w:after="0" w:line="240" w:lineRule="auto"/>
        <w:ind w:left="720" w:right="-58"/>
        <w:jc w:val="both"/>
        <w:rPr>
          <w:rFonts w:cstheme="minorHAnsi"/>
        </w:rPr>
      </w:pPr>
      <w:r w:rsidRPr="00E05062">
        <w:rPr>
          <w:rFonts w:cstheme="minorHAnsi"/>
        </w:rPr>
        <w:t>This charge is for grounds or facilities used solely for training, for a maximum of 2 training sessions (up to 3 hours per session) per week during a season.</w:t>
      </w:r>
    </w:p>
    <w:p w14:paraId="5B9771F9" w14:textId="77777777" w:rsidR="00964ABD" w:rsidRPr="00E05062" w:rsidRDefault="00964ABD" w:rsidP="002F3F9D">
      <w:pPr>
        <w:tabs>
          <w:tab w:val="left" w:pos="2880"/>
        </w:tabs>
        <w:spacing w:after="0" w:line="240" w:lineRule="auto"/>
        <w:ind w:left="720" w:right="-58"/>
        <w:jc w:val="both"/>
        <w:rPr>
          <w:rFonts w:cstheme="minorHAnsi"/>
        </w:rPr>
      </w:pPr>
    </w:p>
    <w:p w14:paraId="5BFC5172" w14:textId="77777777" w:rsidR="00964ABD" w:rsidRPr="00E05062" w:rsidRDefault="00964ABD" w:rsidP="002F3F9D">
      <w:pPr>
        <w:tabs>
          <w:tab w:val="left" w:pos="2880"/>
        </w:tabs>
        <w:spacing w:after="0" w:line="240" w:lineRule="auto"/>
        <w:ind w:left="720" w:right="-58"/>
        <w:jc w:val="both"/>
        <w:rPr>
          <w:rFonts w:cstheme="minorHAnsi"/>
        </w:rPr>
      </w:pPr>
      <w:r w:rsidRPr="00E05062">
        <w:rPr>
          <w:rFonts w:cstheme="minorHAnsi"/>
          <w:b/>
          <w:bCs/>
        </w:rPr>
        <w:t>Match Only Seasonal Charge</w:t>
      </w:r>
      <w:r w:rsidRPr="00E05062">
        <w:rPr>
          <w:rFonts w:cstheme="minorHAnsi"/>
        </w:rPr>
        <w:t xml:space="preserve"> </w:t>
      </w:r>
    </w:p>
    <w:p w14:paraId="79CD6325" w14:textId="77777777" w:rsidR="00964ABD" w:rsidRPr="00E05062" w:rsidRDefault="00964ABD" w:rsidP="002F3F9D">
      <w:pPr>
        <w:tabs>
          <w:tab w:val="left" w:pos="2880"/>
        </w:tabs>
        <w:spacing w:after="0" w:line="240" w:lineRule="auto"/>
        <w:ind w:left="720" w:right="-625"/>
        <w:jc w:val="both"/>
        <w:rPr>
          <w:rFonts w:cstheme="minorHAnsi"/>
        </w:rPr>
      </w:pPr>
      <w:r w:rsidRPr="00E05062">
        <w:rPr>
          <w:rFonts w:cstheme="minorHAnsi"/>
        </w:rPr>
        <w:t>This charge is for grounds used solely for games either on a Saturday only or a Sunday only</w:t>
      </w:r>
    </w:p>
    <w:p w14:paraId="57616F63" w14:textId="77777777" w:rsidR="00964ABD" w:rsidRPr="00E05062" w:rsidRDefault="00964ABD" w:rsidP="002F3F9D">
      <w:pPr>
        <w:tabs>
          <w:tab w:val="left" w:pos="2880"/>
        </w:tabs>
        <w:spacing w:after="0" w:line="240" w:lineRule="auto"/>
        <w:ind w:left="720" w:right="-625"/>
        <w:jc w:val="both"/>
        <w:rPr>
          <w:rFonts w:cstheme="minorHAnsi"/>
        </w:rPr>
      </w:pPr>
      <w:r w:rsidRPr="00E05062">
        <w:rPr>
          <w:rFonts w:cstheme="minorHAnsi"/>
        </w:rPr>
        <w:t>(</w:t>
      </w:r>
      <w:proofErr w:type="gramStart"/>
      <w:r w:rsidRPr="00E05062">
        <w:rPr>
          <w:rFonts w:cstheme="minorHAnsi"/>
        </w:rPr>
        <w:t>i.e.</w:t>
      </w:r>
      <w:proofErr w:type="gramEnd"/>
      <w:r w:rsidRPr="00E05062">
        <w:rPr>
          <w:rFonts w:cstheme="minorHAnsi"/>
        </w:rPr>
        <w:t xml:space="preserve"> one use per week).</w:t>
      </w:r>
    </w:p>
    <w:p w14:paraId="4FFB0700" w14:textId="77777777" w:rsidR="00964ABD" w:rsidRPr="00E05062" w:rsidRDefault="00964ABD" w:rsidP="002F3F9D">
      <w:pPr>
        <w:tabs>
          <w:tab w:val="left" w:pos="2880"/>
        </w:tabs>
        <w:spacing w:after="0" w:line="240" w:lineRule="auto"/>
        <w:ind w:left="720" w:right="-58"/>
        <w:jc w:val="both"/>
        <w:rPr>
          <w:rFonts w:cstheme="minorHAnsi"/>
        </w:rPr>
      </w:pPr>
    </w:p>
    <w:p w14:paraId="6C486343" w14:textId="77777777" w:rsidR="00964ABD" w:rsidRPr="00E05062" w:rsidRDefault="00964ABD" w:rsidP="002F3F9D">
      <w:pPr>
        <w:pStyle w:val="BodyTextIndent2"/>
        <w:ind w:left="720" w:right="-58"/>
        <w:rPr>
          <w:rFonts w:asciiTheme="minorHAnsi" w:hAnsiTheme="minorHAnsi" w:cstheme="minorHAnsi"/>
          <w:iCs/>
          <w:szCs w:val="22"/>
        </w:rPr>
      </w:pPr>
      <w:r w:rsidRPr="00E05062">
        <w:rPr>
          <w:rFonts w:asciiTheme="minorHAnsi" w:hAnsiTheme="minorHAnsi" w:cstheme="minorHAnsi"/>
          <w:b/>
          <w:iCs/>
          <w:szCs w:val="22"/>
        </w:rPr>
        <w:t>NOTE:</w:t>
      </w:r>
      <w:r w:rsidRPr="00E05062">
        <w:rPr>
          <w:rFonts w:asciiTheme="minorHAnsi" w:hAnsiTheme="minorHAnsi" w:cstheme="minorHAnsi"/>
          <w:iCs/>
          <w:szCs w:val="22"/>
        </w:rPr>
        <w:t xml:space="preserve"> In the event that Council reallocates a ground </w:t>
      </w:r>
      <w:proofErr w:type="gramStart"/>
      <w:r w:rsidRPr="00E05062">
        <w:rPr>
          <w:rFonts w:asciiTheme="minorHAnsi" w:hAnsiTheme="minorHAnsi" w:cstheme="minorHAnsi"/>
          <w:iCs/>
          <w:szCs w:val="22"/>
        </w:rPr>
        <w:t>e.g.</w:t>
      </w:r>
      <w:proofErr w:type="gramEnd"/>
      <w:r w:rsidRPr="00E05062">
        <w:rPr>
          <w:rFonts w:asciiTheme="minorHAnsi" w:hAnsiTheme="minorHAnsi" w:cstheme="minorHAnsi"/>
          <w:iCs/>
          <w:szCs w:val="22"/>
        </w:rPr>
        <w:t xml:space="preserve"> due to ground renovation being carried out, the lower charge will apply.  For example, if a Tenant Club is usually allocated an A ground but is re-allocated a C ground, a charge for the C ground will apply.  Alternatively, if a Tenant Club is usually allocated a C ground and is reallocated to an A ground – the C ground charge will apply.</w:t>
      </w:r>
    </w:p>
    <w:p w14:paraId="3015007F" w14:textId="77777777" w:rsidR="00964ABD" w:rsidRPr="00E05062" w:rsidRDefault="00964ABD" w:rsidP="002F3F9D">
      <w:pPr>
        <w:tabs>
          <w:tab w:val="left" w:pos="2880"/>
        </w:tabs>
        <w:spacing w:after="0" w:line="240" w:lineRule="auto"/>
        <w:ind w:left="720" w:right="-58"/>
        <w:jc w:val="both"/>
        <w:rPr>
          <w:rFonts w:cstheme="minorHAnsi"/>
        </w:rPr>
      </w:pPr>
    </w:p>
    <w:p w14:paraId="30C0C50E" w14:textId="77777777" w:rsidR="003A25C3" w:rsidRPr="00E05062" w:rsidRDefault="003A25C3" w:rsidP="002F3F9D">
      <w:pPr>
        <w:tabs>
          <w:tab w:val="left" w:pos="2880"/>
        </w:tabs>
        <w:spacing w:after="0" w:line="240" w:lineRule="auto"/>
        <w:ind w:left="720" w:right="-58"/>
        <w:jc w:val="both"/>
        <w:rPr>
          <w:rFonts w:cstheme="minorHAnsi"/>
          <w:b/>
          <w:bCs/>
        </w:rPr>
      </w:pPr>
    </w:p>
    <w:p w14:paraId="6E547769" w14:textId="77777777" w:rsidR="00964ABD" w:rsidRPr="00E05062" w:rsidRDefault="00964ABD" w:rsidP="002F3F9D">
      <w:pPr>
        <w:tabs>
          <w:tab w:val="left" w:pos="2880"/>
        </w:tabs>
        <w:spacing w:after="0" w:line="240" w:lineRule="auto"/>
        <w:ind w:left="720" w:right="-58"/>
        <w:jc w:val="both"/>
        <w:rPr>
          <w:rFonts w:cstheme="minorHAnsi"/>
        </w:rPr>
      </w:pPr>
    </w:p>
    <w:p w14:paraId="3975E25E" w14:textId="77777777" w:rsidR="004B25C5" w:rsidRPr="00E05062" w:rsidRDefault="004B25C5" w:rsidP="00C71763">
      <w:pPr>
        <w:pStyle w:val="Heading2"/>
        <w:rPr>
          <w:rFonts w:asciiTheme="minorHAnsi" w:hAnsiTheme="minorHAnsi" w:cstheme="minorHAnsi"/>
        </w:rPr>
      </w:pPr>
      <w:r w:rsidRPr="00E05062">
        <w:rPr>
          <w:rFonts w:asciiTheme="minorHAnsi" w:hAnsiTheme="minorHAnsi" w:cstheme="minorHAnsi"/>
        </w:rPr>
        <w:lastRenderedPageBreak/>
        <w:t>5.4</w:t>
      </w:r>
      <w:r w:rsidRPr="00E05062">
        <w:rPr>
          <w:rFonts w:asciiTheme="minorHAnsi" w:hAnsiTheme="minorHAnsi" w:cstheme="minorHAnsi"/>
        </w:rPr>
        <w:tab/>
        <w:t>School Use of Sports Grounds</w:t>
      </w:r>
    </w:p>
    <w:p w14:paraId="7A7A0749" w14:textId="77777777" w:rsidR="004B25C5" w:rsidRPr="00E05062" w:rsidRDefault="004B25C5" w:rsidP="00C71763">
      <w:pPr>
        <w:ind w:left="720" w:right="-58"/>
        <w:jc w:val="both"/>
        <w:rPr>
          <w:rFonts w:cstheme="minorHAnsi"/>
        </w:rPr>
      </w:pPr>
      <w:r w:rsidRPr="00E05062">
        <w:rPr>
          <w:rFonts w:cstheme="minorHAnsi"/>
        </w:rPr>
        <w:t xml:space="preserve">The application process and use of sports grounds by schools is subject to the conditions outlined in the </w:t>
      </w:r>
      <w:r w:rsidRPr="00E05062">
        <w:rPr>
          <w:rFonts w:cstheme="minorHAnsi"/>
          <w:i/>
          <w:iCs/>
        </w:rPr>
        <w:t>Sporting Facilities User Guide</w:t>
      </w:r>
      <w:r w:rsidRPr="00E05062">
        <w:rPr>
          <w:rFonts w:cstheme="minorHAnsi"/>
        </w:rPr>
        <w:t>.   Schools will be charged the subsidised rates in the table below, based on recovery of a percentage of annual maintenance costs. The same charges apply to both government and non-government schools.</w:t>
      </w:r>
    </w:p>
    <w:p w14:paraId="3676853D" w14:textId="77777777" w:rsidR="004B25C5" w:rsidRPr="00E05062" w:rsidRDefault="004B25C5" w:rsidP="00C71763">
      <w:pPr>
        <w:ind w:left="720" w:right="-58"/>
        <w:jc w:val="both"/>
        <w:rPr>
          <w:rFonts w:cstheme="minorHAnsi"/>
          <w:color w:val="FF0000"/>
        </w:rPr>
      </w:pPr>
      <w:r w:rsidRPr="00E05062">
        <w:rPr>
          <w:rFonts w:cstheme="minorHAnsi"/>
        </w:rPr>
        <w:t xml:space="preserve">Schools wishing to apply for use of a sports ground will need to complete a </w:t>
      </w:r>
      <w:r w:rsidR="00AC1210" w:rsidRPr="00E05062">
        <w:rPr>
          <w:rFonts w:cstheme="minorHAnsi"/>
          <w:i/>
        </w:rPr>
        <w:t xml:space="preserve">Casual Application Form. </w:t>
      </w:r>
      <w:r w:rsidRPr="00E05062">
        <w:rPr>
          <w:rFonts w:cstheme="minorHAnsi"/>
        </w:rPr>
        <w:t xml:space="preserve">This form can be downloaded from Council’s website </w:t>
      </w:r>
      <w:hyperlink r:id="rId17" w:history="1">
        <w:r w:rsidRPr="00E05062">
          <w:rPr>
            <w:rStyle w:val="Hyperlink"/>
            <w:rFonts w:cstheme="minorHAnsi"/>
          </w:rPr>
          <w:t>www.maroondah.vic.gov.au</w:t>
        </w:r>
      </w:hyperlink>
    </w:p>
    <w:tbl>
      <w:tblPr>
        <w:tblStyle w:val="TableGrid"/>
        <w:tblpPr w:leftFromText="181" w:rightFromText="181" w:vertAnchor="text" w:horzAnchor="margin" w:tblpY="263"/>
        <w:tblW w:w="5000" w:type="pct"/>
        <w:tblLayout w:type="fixed"/>
        <w:tblLook w:val="04A0" w:firstRow="1" w:lastRow="0" w:firstColumn="1" w:lastColumn="0" w:noHBand="0" w:noVBand="1"/>
      </w:tblPr>
      <w:tblGrid>
        <w:gridCol w:w="2971"/>
        <w:gridCol w:w="719"/>
        <w:gridCol w:w="725"/>
        <w:gridCol w:w="725"/>
        <w:gridCol w:w="693"/>
        <w:gridCol w:w="32"/>
        <w:gridCol w:w="726"/>
        <w:gridCol w:w="726"/>
        <w:gridCol w:w="726"/>
        <w:gridCol w:w="816"/>
        <w:gridCol w:w="641"/>
        <w:gridCol w:w="726"/>
        <w:gridCol w:w="726"/>
        <w:gridCol w:w="761"/>
        <w:gridCol w:w="691"/>
        <w:gridCol w:w="726"/>
        <w:gridCol w:w="726"/>
        <w:gridCol w:w="714"/>
      </w:tblGrid>
      <w:tr w:rsidR="00B14670" w:rsidRPr="00E05062" w14:paraId="1BB8E726" w14:textId="77777777" w:rsidTr="00873F07">
        <w:trPr>
          <w:trHeight w:val="545"/>
        </w:trPr>
        <w:tc>
          <w:tcPr>
            <w:tcW w:w="1020"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BE2499A" w14:textId="77777777" w:rsidR="006B4F5A" w:rsidRPr="00E05062" w:rsidRDefault="006B4F5A" w:rsidP="00B14670">
            <w:pPr>
              <w:tabs>
                <w:tab w:val="left" w:pos="2880"/>
              </w:tabs>
              <w:ind w:right="-58"/>
              <w:rPr>
                <w:rFonts w:asciiTheme="minorHAnsi" w:hAnsiTheme="minorHAnsi" w:cstheme="minorHAnsi"/>
                <w:b/>
                <w:bCs/>
                <w:sz w:val="18"/>
                <w:szCs w:val="16"/>
              </w:rPr>
            </w:pPr>
            <w:r w:rsidRPr="00E05062">
              <w:rPr>
                <w:rFonts w:asciiTheme="minorHAnsi" w:hAnsiTheme="minorHAnsi" w:cstheme="minorHAnsi"/>
                <w:b/>
                <w:bCs/>
                <w:sz w:val="18"/>
                <w:szCs w:val="16"/>
              </w:rPr>
              <w:t>Type of use</w:t>
            </w:r>
          </w:p>
        </w:tc>
        <w:tc>
          <w:tcPr>
            <w:tcW w:w="983"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03F2094" w14:textId="6E43BABF" w:rsidR="006B4F5A" w:rsidRPr="00E05062" w:rsidRDefault="006B4F5A" w:rsidP="00250BFD">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AA Ground</w:t>
            </w:r>
          </w:p>
        </w:tc>
        <w:tc>
          <w:tcPr>
            <w:tcW w:w="1037" w:type="pct"/>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75E7174" w14:textId="149EDF3C" w:rsidR="006B4F5A" w:rsidRPr="00E05062" w:rsidRDefault="006B4F5A" w:rsidP="00250BFD">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A Ground</w:t>
            </w:r>
          </w:p>
        </w:tc>
        <w:tc>
          <w:tcPr>
            <w:tcW w:w="979"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22D0892" w14:textId="2765897D" w:rsidR="006B4F5A" w:rsidRPr="00E05062" w:rsidRDefault="006B4F5A" w:rsidP="00250BFD">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B Ground</w:t>
            </w:r>
          </w:p>
        </w:tc>
        <w:tc>
          <w:tcPr>
            <w:tcW w:w="980"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BFD7102" w14:textId="670CAB28" w:rsidR="006B4F5A" w:rsidRPr="00E05062" w:rsidRDefault="006B4F5A" w:rsidP="00250BFD">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C Ground</w:t>
            </w:r>
          </w:p>
        </w:tc>
      </w:tr>
      <w:tr w:rsidR="006B4F5A" w:rsidRPr="00E05062" w14:paraId="31400512" w14:textId="77777777" w:rsidTr="00873F07">
        <w:trPr>
          <w:trHeight w:val="225"/>
        </w:trPr>
        <w:tc>
          <w:tcPr>
            <w:tcW w:w="5000" w:type="pct"/>
            <w:gridSpan w:val="18"/>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27554AD" w14:textId="402E8C49" w:rsidR="006B4F5A" w:rsidRPr="00E05062" w:rsidRDefault="006B4F5A" w:rsidP="006B4F5A">
            <w:pPr>
              <w:tabs>
                <w:tab w:val="left" w:pos="2880"/>
              </w:tabs>
              <w:ind w:right="-58"/>
              <w:jc w:val="center"/>
              <w:rPr>
                <w:rFonts w:cstheme="minorHAnsi"/>
                <w:b/>
                <w:bCs/>
                <w:sz w:val="18"/>
                <w:szCs w:val="16"/>
              </w:rPr>
            </w:pPr>
            <w:r w:rsidRPr="00E05062">
              <w:rPr>
                <w:rFonts w:asciiTheme="minorHAnsi" w:hAnsiTheme="minorHAnsi" w:cstheme="minorHAnsi"/>
                <w:b/>
                <w:bCs/>
                <w:sz w:val="18"/>
                <w:szCs w:val="16"/>
              </w:rPr>
              <w:t>PRIMARY SCHOOLS</w:t>
            </w:r>
          </w:p>
        </w:tc>
      </w:tr>
      <w:tr w:rsidR="0071030F" w:rsidRPr="00E05062" w14:paraId="14839B07" w14:textId="77777777" w:rsidTr="00873F07">
        <w:trPr>
          <w:trHeight w:val="210"/>
        </w:trPr>
        <w:tc>
          <w:tcPr>
            <w:tcW w:w="1020"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D0F524A" w14:textId="77777777" w:rsidR="0071030F" w:rsidRPr="00E05062" w:rsidRDefault="0071030F" w:rsidP="0071030F">
            <w:pPr>
              <w:tabs>
                <w:tab w:val="left" w:pos="2880"/>
              </w:tabs>
              <w:ind w:right="-58"/>
              <w:rPr>
                <w:rFonts w:asciiTheme="minorHAnsi" w:hAnsiTheme="minorHAnsi" w:cstheme="minorHAnsi"/>
                <w:b/>
                <w:bCs/>
                <w:sz w:val="18"/>
                <w:szCs w:val="16"/>
              </w:rPr>
            </w:pPr>
          </w:p>
        </w:tc>
        <w:tc>
          <w:tcPr>
            <w:tcW w:w="247" w:type="pct"/>
            <w:tcBorders>
              <w:top w:val="single" w:sz="12" w:space="0" w:color="auto"/>
              <w:left w:val="single" w:sz="12" w:space="0" w:color="auto"/>
              <w:bottom w:val="single" w:sz="12" w:space="0" w:color="auto"/>
            </w:tcBorders>
            <w:shd w:val="clear" w:color="auto" w:fill="BFBFBF" w:themeFill="background1" w:themeFillShade="BF"/>
            <w:vAlign w:val="center"/>
          </w:tcPr>
          <w:p w14:paraId="2FD4BF4B" w14:textId="78BDDCCD"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49" w:type="pct"/>
            <w:tcBorders>
              <w:top w:val="single" w:sz="12" w:space="0" w:color="auto"/>
              <w:bottom w:val="single" w:sz="12" w:space="0" w:color="auto"/>
            </w:tcBorders>
            <w:shd w:val="clear" w:color="auto" w:fill="BFBFBF" w:themeFill="background1" w:themeFillShade="BF"/>
            <w:vAlign w:val="center"/>
          </w:tcPr>
          <w:p w14:paraId="0FBB74FE" w14:textId="18F49366"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49" w:type="pct"/>
            <w:tcBorders>
              <w:top w:val="single" w:sz="12" w:space="0" w:color="auto"/>
              <w:bottom w:val="single" w:sz="12" w:space="0" w:color="auto"/>
            </w:tcBorders>
            <w:shd w:val="clear" w:color="auto" w:fill="BFBFBF" w:themeFill="background1" w:themeFillShade="BF"/>
            <w:vAlign w:val="center"/>
          </w:tcPr>
          <w:p w14:paraId="2583F876" w14:textId="2B31E176"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49" w:type="pct"/>
            <w:gridSpan w:val="2"/>
            <w:tcBorders>
              <w:top w:val="single" w:sz="12" w:space="0" w:color="auto"/>
              <w:bottom w:val="single" w:sz="12" w:space="0" w:color="auto"/>
              <w:right w:val="single" w:sz="2" w:space="0" w:color="auto"/>
            </w:tcBorders>
            <w:shd w:val="clear" w:color="auto" w:fill="BFBFBF" w:themeFill="background1" w:themeFillShade="BF"/>
            <w:vAlign w:val="center"/>
          </w:tcPr>
          <w:p w14:paraId="52DF8595" w14:textId="62529939"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49" w:type="pct"/>
            <w:tcBorders>
              <w:top w:val="single" w:sz="12" w:space="0" w:color="auto"/>
              <w:left w:val="single" w:sz="12" w:space="0" w:color="auto"/>
              <w:bottom w:val="single" w:sz="12" w:space="0" w:color="auto"/>
            </w:tcBorders>
            <w:shd w:val="clear" w:color="auto" w:fill="BFBFBF" w:themeFill="background1" w:themeFillShade="BF"/>
            <w:vAlign w:val="center"/>
          </w:tcPr>
          <w:p w14:paraId="01889F92" w14:textId="3DC83221"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49" w:type="pct"/>
            <w:tcBorders>
              <w:top w:val="single" w:sz="12" w:space="0" w:color="auto"/>
              <w:bottom w:val="single" w:sz="12" w:space="0" w:color="auto"/>
            </w:tcBorders>
            <w:shd w:val="clear" w:color="auto" w:fill="BFBFBF" w:themeFill="background1" w:themeFillShade="BF"/>
            <w:vAlign w:val="center"/>
          </w:tcPr>
          <w:p w14:paraId="715E5DBB" w14:textId="4437EC76"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49" w:type="pct"/>
            <w:tcBorders>
              <w:top w:val="single" w:sz="12" w:space="0" w:color="auto"/>
              <w:bottom w:val="single" w:sz="12" w:space="0" w:color="auto"/>
            </w:tcBorders>
            <w:shd w:val="clear" w:color="auto" w:fill="BFBFBF" w:themeFill="background1" w:themeFillShade="BF"/>
            <w:vAlign w:val="center"/>
          </w:tcPr>
          <w:p w14:paraId="4C3EC9E4" w14:textId="307747DB"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80" w:type="pct"/>
            <w:tcBorders>
              <w:top w:val="single" w:sz="12" w:space="0" w:color="auto"/>
              <w:bottom w:val="single" w:sz="12" w:space="0" w:color="auto"/>
              <w:right w:val="single" w:sz="2" w:space="0" w:color="auto"/>
            </w:tcBorders>
            <w:shd w:val="clear" w:color="auto" w:fill="BFBFBF" w:themeFill="background1" w:themeFillShade="BF"/>
            <w:vAlign w:val="center"/>
          </w:tcPr>
          <w:p w14:paraId="1FD4180E" w14:textId="6B0C5FFE"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20" w:type="pct"/>
            <w:tcBorders>
              <w:top w:val="single" w:sz="12" w:space="0" w:color="auto"/>
              <w:left w:val="single" w:sz="12" w:space="0" w:color="auto"/>
              <w:bottom w:val="single" w:sz="12" w:space="0" w:color="auto"/>
            </w:tcBorders>
            <w:shd w:val="clear" w:color="auto" w:fill="BFBFBF" w:themeFill="background1" w:themeFillShade="BF"/>
            <w:vAlign w:val="center"/>
          </w:tcPr>
          <w:p w14:paraId="20D7CE25" w14:textId="30438966"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49" w:type="pct"/>
            <w:tcBorders>
              <w:top w:val="single" w:sz="12" w:space="0" w:color="auto"/>
              <w:bottom w:val="single" w:sz="12" w:space="0" w:color="auto"/>
            </w:tcBorders>
            <w:shd w:val="clear" w:color="auto" w:fill="BFBFBF" w:themeFill="background1" w:themeFillShade="BF"/>
            <w:vAlign w:val="center"/>
          </w:tcPr>
          <w:p w14:paraId="120C2AE0" w14:textId="29FACDF8"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49" w:type="pct"/>
            <w:tcBorders>
              <w:top w:val="single" w:sz="12" w:space="0" w:color="auto"/>
              <w:bottom w:val="single" w:sz="12" w:space="0" w:color="auto"/>
            </w:tcBorders>
            <w:shd w:val="clear" w:color="auto" w:fill="BFBFBF" w:themeFill="background1" w:themeFillShade="BF"/>
            <w:vAlign w:val="center"/>
          </w:tcPr>
          <w:p w14:paraId="77D58726" w14:textId="15BC7A9D"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61" w:type="pct"/>
            <w:tcBorders>
              <w:top w:val="single" w:sz="12" w:space="0" w:color="auto"/>
              <w:bottom w:val="single" w:sz="12" w:space="0" w:color="auto"/>
              <w:right w:val="single" w:sz="2" w:space="0" w:color="auto"/>
            </w:tcBorders>
            <w:shd w:val="clear" w:color="auto" w:fill="BFBFBF" w:themeFill="background1" w:themeFillShade="BF"/>
            <w:vAlign w:val="center"/>
          </w:tcPr>
          <w:p w14:paraId="55AEAA59" w14:textId="7AB89280"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37" w:type="pct"/>
            <w:tcBorders>
              <w:top w:val="single" w:sz="12" w:space="0" w:color="auto"/>
              <w:left w:val="single" w:sz="12" w:space="0" w:color="auto"/>
              <w:bottom w:val="single" w:sz="12" w:space="0" w:color="auto"/>
            </w:tcBorders>
            <w:shd w:val="clear" w:color="auto" w:fill="BFBFBF" w:themeFill="background1" w:themeFillShade="BF"/>
            <w:vAlign w:val="center"/>
          </w:tcPr>
          <w:p w14:paraId="69982E68" w14:textId="7A63B13C"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49" w:type="pct"/>
            <w:tcBorders>
              <w:top w:val="single" w:sz="12" w:space="0" w:color="auto"/>
              <w:bottom w:val="single" w:sz="12" w:space="0" w:color="auto"/>
            </w:tcBorders>
            <w:shd w:val="clear" w:color="auto" w:fill="BFBFBF" w:themeFill="background1" w:themeFillShade="BF"/>
            <w:vAlign w:val="center"/>
          </w:tcPr>
          <w:p w14:paraId="0E394DEF" w14:textId="5D934467"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49" w:type="pct"/>
            <w:tcBorders>
              <w:top w:val="single" w:sz="12" w:space="0" w:color="auto"/>
              <w:bottom w:val="single" w:sz="12" w:space="0" w:color="auto"/>
            </w:tcBorders>
            <w:shd w:val="clear" w:color="auto" w:fill="BFBFBF" w:themeFill="background1" w:themeFillShade="BF"/>
            <w:vAlign w:val="center"/>
          </w:tcPr>
          <w:p w14:paraId="476F90DB" w14:textId="75B41C20"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45" w:type="pct"/>
            <w:tcBorders>
              <w:top w:val="single" w:sz="12" w:space="0" w:color="auto"/>
              <w:bottom w:val="single" w:sz="12" w:space="0" w:color="auto"/>
              <w:right w:val="single" w:sz="12" w:space="0" w:color="auto"/>
            </w:tcBorders>
            <w:shd w:val="clear" w:color="auto" w:fill="BFBFBF" w:themeFill="background1" w:themeFillShade="BF"/>
            <w:vAlign w:val="center"/>
          </w:tcPr>
          <w:p w14:paraId="1E1502E5" w14:textId="19A7E95E" w:rsidR="0071030F" w:rsidRPr="00E05062" w:rsidRDefault="0071030F" w:rsidP="0071030F">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r>
      <w:tr w:rsidR="0071030F" w:rsidRPr="00E05062" w14:paraId="655F8505" w14:textId="77777777" w:rsidTr="00873F07">
        <w:trPr>
          <w:trHeight w:val="390"/>
        </w:trPr>
        <w:tc>
          <w:tcPr>
            <w:tcW w:w="1020" w:type="pct"/>
            <w:tcBorders>
              <w:top w:val="single" w:sz="12" w:space="0" w:color="auto"/>
              <w:left w:val="single" w:sz="12" w:space="0" w:color="auto"/>
              <w:bottom w:val="single" w:sz="12" w:space="0" w:color="auto"/>
              <w:right w:val="single" w:sz="12" w:space="0" w:color="auto"/>
            </w:tcBorders>
            <w:vAlign w:val="center"/>
          </w:tcPr>
          <w:p w14:paraId="17DF28DF" w14:textId="77777777" w:rsidR="0071030F" w:rsidRPr="00E05062" w:rsidRDefault="0071030F" w:rsidP="0071030F">
            <w:pPr>
              <w:ind w:left="34"/>
              <w:rPr>
                <w:rFonts w:asciiTheme="minorHAnsi" w:hAnsiTheme="minorHAnsi" w:cstheme="minorHAnsi"/>
                <w:sz w:val="16"/>
                <w:szCs w:val="16"/>
              </w:rPr>
            </w:pPr>
            <w:r w:rsidRPr="00E05062">
              <w:rPr>
                <w:rFonts w:asciiTheme="minorHAnsi" w:hAnsiTheme="minorHAnsi" w:cstheme="minorHAnsi"/>
                <w:sz w:val="16"/>
                <w:szCs w:val="16"/>
              </w:rPr>
              <w:t>Maroondah Prim. Schools</w:t>
            </w:r>
          </w:p>
          <w:p w14:paraId="672FB7DE" w14:textId="77777777" w:rsidR="0071030F" w:rsidRPr="00E05062" w:rsidRDefault="0071030F" w:rsidP="0071030F">
            <w:pPr>
              <w:ind w:left="34"/>
              <w:rPr>
                <w:rFonts w:asciiTheme="minorHAnsi" w:hAnsiTheme="minorHAnsi" w:cstheme="minorHAnsi"/>
                <w:i/>
                <w:iCs/>
                <w:sz w:val="16"/>
                <w:szCs w:val="16"/>
              </w:rPr>
            </w:pPr>
            <w:r w:rsidRPr="00E05062">
              <w:rPr>
                <w:rFonts w:asciiTheme="minorHAnsi" w:hAnsiTheme="minorHAnsi" w:cstheme="minorHAnsi"/>
                <w:i/>
                <w:iCs/>
                <w:sz w:val="16"/>
                <w:szCs w:val="16"/>
              </w:rPr>
              <w:t>Casual use</w:t>
            </w:r>
          </w:p>
        </w:tc>
        <w:tc>
          <w:tcPr>
            <w:tcW w:w="993" w:type="pct"/>
            <w:gridSpan w:val="5"/>
            <w:tcBorders>
              <w:top w:val="single" w:sz="12" w:space="0" w:color="auto"/>
              <w:left w:val="single" w:sz="12" w:space="0" w:color="auto"/>
              <w:bottom w:val="single" w:sz="12" w:space="0" w:color="auto"/>
              <w:right w:val="single" w:sz="12" w:space="0" w:color="auto"/>
            </w:tcBorders>
            <w:vAlign w:val="center"/>
          </w:tcPr>
          <w:p w14:paraId="112D5EC9" w14:textId="4CDF0400" w:rsidR="0071030F" w:rsidRPr="00E05062" w:rsidRDefault="0071030F" w:rsidP="0071030F">
            <w:pPr>
              <w:tabs>
                <w:tab w:val="left" w:pos="2880"/>
              </w:tabs>
              <w:ind w:right="-58"/>
              <w:jc w:val="center"/>
              <w:rPr>
                <w:rFonts w:cstheme="minorHAnsi"/>
                <w:b/>
                <w:bCs/>
                <w:sz w:val="18"/>
                <w:szCs w:val="16"/>
              </w:rPr>
            </w:pPr>
            <w:r w:rsidRPr="00E05062">
              <w:rPr>
                <w:rFonts w:asciiTheme="minorHAnsi" w:hAnsiTheme="minorHAnsi" w:cstheme="minorHAnsi"/>
                <w:b/>
                <w:bCs/>
                <w:sz w:val="18"/>
                <w:szCs w:val="16"/>
              </w:rPr>
              <w:t>No Charge</w:t>
            </w:r>
          </w:p>
        </w:tc>
        <w:tc>
          <w:tcPr>
            <w:tcW w:w="1027" w:type="pct"/>
            <w:gridSpan w:val="4"/>
            <w:tcBorders>
              <w:top w:val="single" w:sz="12" w:space="0" w:color="auto"/>
              <w:left w:val="single" w:sz="12" w:space="0" w:color="auto"/>
              <w:bottom w:val="single" w:sz="12" w:space="0" w:color="auto"/>
              <w:right w:val="single" w:sz="12" w:space="0" w:color="auto"/>
            </w:tcBorders>
            <w:vAlign w:val="center"/>
          </w:tcPr>
          <w:p w14:paraId="0FCE822E" w14:textId="3C6E6D08" w:rsidR="0071030F" w:rsidRPr="00E05062" w:rsidRDefault="0071030F" w:rsidP="0071030F">
            <w:pPr>
              <w:tabs>
                <w:tab w:val="left" w:pos="2880"/>
              </w:tabs>
              <w:ind w:right="-58"/>
              <w:jc w:val="center"/>
              <w:rPr>
                <w:rFonts w:cstheme="minorHAnsi"/>
                <w:b/>
                <w:bCs/>
                <w:sz w:val="18"/>
                <w:szCs w:val="16"/>
              </w:rPr>
            </w:pPr>
            <w:r w:rsidRPr="00E05062">
              <w:rPr>
                <w:rFonts w:asciiTheme="minorHAnsi" w:hAnsiTheme="minorHAnsi" w:cstheme="minorHAnsi"/>
                <w:b/>
                <w:bCs/>
                <w:sz w:val="18"/>
                <w:szCs w:val="16"/>
              </w:rPr>
              <w:t>No Charge</w:t>
            </w:r>
          </w:p>
        </w:tc>
        <w:tc>
          <w:tcPr>
            <w:tcW w:w="979" w:type="pct"/>
            <w:gridSpan w:val="4"/>
            <w:tcBorders>
              <w:top w:val="single" w:sz="12" w:space="0" w:color="auto"/>
              <w:left w:val="single" w:sz="12" w:space="0" w:color="auto"/>
              <w:bottom w:val="single" w:sz="12" w:space="0" w:color="auto"/>
              <w:right w:val="single" w:sz="12" w:space="0" w:color="auto"/>
            </w:tcBorders>
            <w:vAlign w:val="center"/>
          </w:tcPr>
          <w:p w14:paraId="3BD03FA4" w14:textId="0FB28283" w:rsidR="0071030F" w:rsidRPr="00E05062" w:rsidRDefault="0071030F" w:rsidP="0071030F">
            <w:pPr>
              <w:tabs>
                <w:tab w:val="left" w:pos="2880"/>
              </w:tabs>
              <w:ind w:right="-58"/>
              <w:jc w:val="center"/>
              <w:rPr>
                <w:rFonts w:cstheme="minorHAnsi"/>
                <w:b/>
                <w:bCs/>
                <w:sz w:val="18"/>
                <w:szCs w:val="16"/>
              </w:rPr>
            </w:pPr>
            <w:r w:rsidRPr="00E05062">
              <w:rPr>
                <w:rFonts w:asciiTheme="minorHAnsi" w:hAnsiTheme="minorHAnsi" w:cstheme="minorHAnsi"/>
                <w:b/>
                <w:bCs/>
                <w:sz w:val="18"/>
                <w:szCs w:val="16"/>
              </w:rPr>
              <w:t>No Charge</w:t>
            </w:r>
          </w:p>
        </w:tc>
        <w:tc>
          <w:tcPr>
            <w:tcW w:w="980" w:type="pct"/>
            <w:gridSpan w:val="4"/>
            <w:tcBorders>
              <w:top w:val="single" w:sz="12" w:space="0" w:color="auto"/>
              <w:left w:val="single" w:sz="12" w:space="0" w:color="auto"/>
              <w:bottom w:val="single" w:sz="12" w:space="0" w:color="auto"/>
              <w:right w:val="single" w:sz="12" w:space="0" w:color="auto"/>
            </w:tcBorders>
            <w:vAlign w:val="center"/>
          </w:tcPr>
          <w:p w14:paraId="0331570E" w14:textId="3CB63AA1" w:rsidR="0071030F" w:rsidRPr="00E05062" w:rsidRDefault="0071030F" w:rsidP="0071030F">
            <w:pPr>
              <w:tabs>
                <w:tab w:val="left" w:pos="2880"/>
              </w:tabs>
              <w:ind w:right="-58"/>
              <w:jc w:val="center"/>
              <w:rPr>
                <w:rFonts w:cstheme="minorHAnsi"/>
                <w:b/>
                <w:bCs/>
                <w:sz w:val="18"/>
                <w:szCs w:val="16"/>
              </w:rPr>
            </w:pPr>
            <w:r w:rsidRPr="00E05062">
              <w:rPr>
                <w:rFonts w:asciiTheme="minorHAnsi" w:hAnsiTheme="minorHAnsi" w:cstheme="minorHAnsi"/>
                <w:b/>
                <w:bCs/>
                <w:sz w:val="18"/>
                <w:szCs w:val="16"/>
              </w:rPr>
              <w:t>No Charge</w:t>
            </w:r>
          </w:p>
        </w:tc>
      </w:tr>
      <w:tr w:rsidR="0071030F" w:rsidRPr="00E05062" w14:paraId="6EDCEDC6" w14:textId="77777777" w:rsidTr="00873F07">
        <w:trPr>
          <w:trHeight w:val="225"/>
        </w:trPr>
        <w:tc>
          <w:tcPr>
            <w:tcW w:w="5000" w:type="pct"/>
            <w:gridSpan w:val="18"/>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488208B" w14:textId="55FE30B0" w:rsidR="0071030F" w:rsidRPr="00E05062" w:rsidRDefault="0071030F" w:rsidP="0071030F">
            <w:pPr>
              <w:tabs>
                <w:tab w:val="left" w:pos="2880"/>
              </w:tabs>
              <w:ind w:right="-58"/>
              <w:jc w:val="center"/>
              <w:rPr>
                <w:rFonts w:cstheme="minorHAnsi"/>
                <w:b/>
                <w:bCs/>
                <w:sz w:val="16"/>
                <w:szCs w:val="16"/>
              </w:rPr>
            </w:pPr>
            <w:r w:rsidRPr="00B14670">
              <w:rPr>
                <w:rFonts w:cstheme="minorHAnsi"/>
                <w:b/>
                <w:bCs/>
                <w:sz w:val="18"/>
                <w:szCs w:val="18"/>
              </w:rPr>
              <w:t>SECONDAY</w:t>
            </w:r>
            <w:r w:rsidRPr="006B4F5A">
              <w:rPr>
                <w:rFonts w:cstheme="minorHAnsi"/>
                <w:b/>
                <w:bCs/>
                <w:sz w:val="16"/>
                <w:szCs w:val="16"/>
              </w:rPr>
              <w:t xml:space="preserve"> SCHOOLS</w:t>
            </w:r>
          </w:p>
        </w:tc>
      </w:tr>
      <w:tr w:rsidR="0071030F" w:rsidRPr="00E05062" w14:paraId="055D94B5" w14:textId="77777777" w:rsidTr="00873F07">
        <w:trPr>
          <w:trHeight w:val="390"/>
        </w:trPr>
        <w:tc>
          <w:tcPr>
            <w:tcW w:w="1020" w:type="pct"/>
            <w:tcBorders>
              <w:top w:val="single" w:sz="12" w:space="0" w:color="auto"/>
              <w:left w:val="single" w:sz="12" w:space="0" w:color="auto"/>
              <w:bottom w:val="single" w:sz="6" w:space="0" w:color="auto"/>
              <w:right w:val="single" w:sz="12" w:space="0" w:color="auto"/>
            </w:tcBorders>
            <w:vAlign w:val="center"/>
          </w:tcPr>
          <w:p w14:paraId="20213223" w14:textId="77777777" w:rsidR="0071030F" w:rsidRPr="00E05062" w:rsidRDefault="0071030F" w:rsidP="0071030F">
            <w:pPr>
              <w:ind w:left="34"/>
              <w:rPr>
                <w:rFonts w:asciiTheme="minorHAnsi" w:hAnsiTheme="minorHAnsi" w:cstheme="minorHAnsi"/>
                <w:sz w:val="16"/>
                <w:szCs w:val="16"/>
              </w:rPr>
            </w:pPr>
            <w:r w:rsidRPr="00E05062">
              <w:rPr>
                <w:rFonts w:asciiTheme="minorHAnsi" w:hAnsiTheme="minorHAnsi" w:cstheme="minorHAnsi"/>
                <w:sz w:val="16"/>
                <w:szCs w:val="16"/>
              </w:rPr>
              <w:t>Maroondah Sec. Schools</w:t>
            </w:r>
          </w:p>
          <w:p w14:paraId="348D2602" w14:textId="7B6715A6" w:rsidR="0071030F" w:rsidRPr="00E05062" w:rsidRDefault="0071030F" w:rsidP="0071030F">
            <w:pPr>
              <w:ind w:left="34"/>
              <w:rPr>
                <w:rFonts w:asciiTheme="minorHAnsi" w:hAnsiTheme="minorHAnsi" w:cstheme="minorHAnsi"/>
                <w:i/>
                <w:sz w:val="16"/>
                <w:szCs w:val="16"/>
              </w:rPr>
            </w:pPr>
            <w:r w:rsidRPr="00E05062">
              <w:rPr>
                <w:rFonts w:asciiTheme="minorHAnsi" w:hAnsiTheme="minorHAnsi" w:cstheme="minorHAnsi"/>
                <w:i/>
                <w:sz w:val="16"/>
                <w:szCs w:val="16"/>
              </w:rPr>
              <w:t>Casual use and limited use</w:t>
            </w:r>
          </w:p>
        </w:tc>
        <w:tc>
          <w:tcPr>
            <w:tcW w:w="247" w:type="pct"/>
            <w:tcBorders>
              <w:top w:val="single" w:sz="12" w:space="0" w:color="auto"/>
              <w:left w:val="single" w:sz="12" w:space="0" w:color="auto"/>
            </w:tcBorders>
            <w:vAlign w:val="center"/>
          </w:tcPr>
          <w:p w14:paraId="25F7E488" w14:textId="40BB385F" w:rsidR="0071030F" w:rsidRPr="00E05062" w:rsidRDefault="0071030F" w:rsidP="0071030F">
            <w:pPr>
              <w:tabs>
                <w:tab w:val="left" w:pos="2880"/>
              </w:tabs>
              <w:ind w:right="-58"/>
              <w:jc w:val="center"/>
              <w:rPr>
                <w:rFonts w:asciiTheme="minorHAnsi" w:hAnsiTheme="minorHAnsi" w:cstheme="minorHAnsi"/>
                <w:b/>
                <w:bCs/>
                <w:sz w:val="16"/>
                <w:szCs w:val="16"/>
              </w:rPr>
            </w:pPr>
            <w:r w:rsidRPr="00E05062">
              <w:rPr>
                <w:rFonts w:asciiTheme="minorHAnsi" w:hAnsiTheme="minorHAnsi" w:cstheme="minorHAnsi"/>
                <w:b/>
                <w:bCs/>
                <w:sz w:val="16"/>
                <w:szCs w:val="16"/>
              </w:rPr>
              <w:t>$</w:t>
            </w:r>
            <w:r w:rsidR="00BA2A3E">
              <w:rPr>
                <w:rFonts w:asciiTheme="minorHAnsi" w:hAnsiTheme="minorHAnsi" w:cstheme="minorHAnsi"/>
                <w:b/>
                <w:bCs/>
                <w:sz w:val="16"/>
                <w:szCs w:val="16"/>
              </w:rPr>
              <w:t>286</w:t>
            </w:r>
          </w:p>
        </w:tc>
        <w:tc>
          <w:tcPr>
            <w:tcW w:w="249" w:type="pct"/>
            <w:tcBorders>
              <w:top w:val="single" w:sz="12" w:space="0" w:color="auto"/>
            </w:tcBorders>
            <w:vAlign w:val="center"/>
          </w:tcPr>
          <w:p w14:paraId="32070C06" w14:textId="40C7B1EC" w:rsidR="0071030F" w:rsidRPr="00E05062" w:rsidRDefault="00BA2A3E"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$296</w:t>
            </w:r>
          </w:p>
        </w:tc>
        <w:tc>
          <w:tcPr>
            <w:tcW w:w="249" w:type="pct"/>
            <w:tcBorders>
              <w:top w:val="single" w:sz="12" w:space="0" w:color="auto"/>
            </w:tcBorders>
            <w:vAlign w:val="center"/>
          </w:tcPr>
          <w:p w14:paraId="53651B1E" w14:textId="55E3D703" w:rsidR="0071030F" w:rsidRPr="00E05062" w:rsidRDefault="00CB7CCC"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$306</w:t>
            </w:r>
          </w:p>
        </w:tc>
        <w:tc>
          <w:tcPr>
            <w:tcW w:w="249" w:type="pct"/>
            <w:gridSpan w:val="2"/>
            <w:tcBorders>
              <w:top w:val="single" w:sz="12" w:space="0" w:color="auto"/>
              <w:right w:val="single" w:sz="2" w:space="0" w:color="auto"/>
            </w:tcBorders>
            <w:vAlign w:val="center"/>
          </w:tcPr>
          <w:p w14:paraId="68CE3F0A" w14:textId="74FE5AEF" w:rsidR="0071030F" w:rsidRPr="00E05062" w:rsidRDefault="00CB7CCC"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$317</w:t>
            </w:r>
          </w:p>
        </w:tc>
        <w:tc>
          <w:tcPr>
            <w:tcW w:w="249" w:type="pct"/>
            <w:tcBorders>
              <w:top w:val="single" w:sz="12" w:space="0" w:color="auto"/>
              <w:left w:val="single" w:sz="12" w:space="0" w:color="auto"/>
            </w:tcBorders>
            <w:vAlign w:val="center"/>
          </w:tcPr>
          <w:p w14:paraId="2195ED44" w14:textId="335EBE61" w:rsidR="0071030F" w:rsidRPr="00E05062" w:rsidRDefault="00CA22FF"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$242</w:t>
            </w:r>
          </w:p>
        </w:tc>
        <w:tc>
          <w:tcPr>
            <w:tcW w:w="249" w:type="pct"/>
            <w:tcBorders>
              <w:top w:val="single" w:sz="12" w:space="0" w:color="auto"/>
            </w:tcBorders>
            <w:vAlign w:val="center"/>
          </w:tcPr>
          <w:p w14:paraId="0FBC195B" w14:textId="427BEC64" w:rsidR="0071030F" w:rsidRPr="00E05062" w:rsidRDefault="0041671F"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$250</w:t>
            </w:r>
          </w:p>
        </w:tc>
        <w:tc>
          <w:tcPr>
            <w:tcW w:w="249" w:type="pct"/>
            <w:tcBorders>
              <w:top w:val="single" w:sz="12" w:space="0" w:color="auto"/>
            </w:tcBorders>
            <w:vAlign w:val="center"/>
          </w:tcPr>
          <w:p w14:paraId="3E256EC2" w14:textId="3AEF49C0" w:rsidR="0071030F" w:rsidRPr="00E05062" w:rsidRDefault="0041671F"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w:t>
            </w:r>
            <w:r w:rsidR="007A173B">
              <w:rPr>
                <w:rFonts w:asciiTheme="minorHAnsi" w:hAnsiTheme="minorHAnsi" w:cstheme="minorHAnsi"/>
                <w:b/>
                <w:bCs/>
                <w:sz w:val="16"/>
                <w:szCs w:val="16"/>
              </w:rPr>
              <w:t>259</w:t>
            </w:r>
          </w:p>
        </w:tc>
        <w:tc>
          <w:tcPr>
            <w:tcW w:w="280" w:type="pct"/>
            <w:tcBorders>
              <w:top w:val="single" w:sz="12" w:space="0" w:color="auto"/>
            </w:tcBorders>
            <w:vAlign w:val="center"/>
          </w:tcPr>
          <w:p w14:paraId="3D16D2E2" w14:textId="79C3603C" w:rsidR="0071030F" w:rsidRPr="00E05062" w:rsidRDefault="007A173B"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w:t>
            </w:r>
            <w:r w:rsidR="00C759E3">
              <w:rPr>
                <w:rFonts w:asciiTheme="minorHAnsi" w:hAnsiTheme="minorHAnsi" w:cstheme="minorHAnsi"/>
                <w:b/>
                <w:bCs/>
                <w:sz w:val="16"/>
                <w:szCs w:val="16"/>
              </w:rPr>
              <w:t>268</w:t>
            </w:r>
          </w:p>
        </w:tc>
        <w:tc>
          <w:tcPr>
            <w:tcW w:w="220" w:type="pct"/>
            <w:tcBorders>
              <w:top w:val="single" w:sz="12" w:space="0" w:color="auto"/>
              <w:left w:val="single" w:sz="12" w:space="0" w:color="auto"/>
            </w:tcBorders>
            <w:vAlign w:val="center"/>
          </w:tcPr>
          <w:p w14:paraId="64A7D5FE" w14:textId="5957E4C6" w:rsidR="0071030F" w:rsidRPr="00E05062" w:rsidRDefault="0074562D"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$181</w:t>
            </w:r>
          </w:p>
        </w:tc>
        <w:tc>
          <w:tcPr>
            <w:tcW w:w="249" w:type="pct"/>
            <w:tcBorders>
              <w:top w:val="single" w:sz="12" w:space="0" w:color="auto"/>
            </w:tcBorders>
            <w:vAlign w:val="center"/>
          </w:tcPr>
          <w:p w14:paraId="15C9656A" w14:textId="04E366FD" w:rsidR="0071030F" w:rsidRPr="00E05062" w:rsidRDefault="00783A73"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$187</w:t>
            </w:r>
          </w:p>
        </w:tc>
        <w:tc>
          <w:tcPr>
            <w:tcW w:w="249" w:type="pct"/>
            <w:tcBorders>
              <w:top w:val="single" w:sz="12" w:space="0" w:color="auto"/>
            </w:tcBorders>
            <w:vAlign w:val="center"/>
          </w:tcPr>
          <w:p w14:paraId="6A445BD0" w14:textId="1286B575" w:rsidR="0071030F" w:rsidRPr="00E05062" w:rsidRDefault="00783A73"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$193</w:t>
            </w:r>
          </w:p>
        </w:tc>
        <w:tc>
          <w:tcPr>
            <w:tcW w:w="261" w:type="pct"/>
            <w:tcBorders>
              <w:top w:val="single" w:sz="12" w:space="0" w:color="auto"/>
            </w:tcBorders>
            <w:vAlign w:val="center"/>
          </w:tcPr>
          <w:p w14:paraId="5B831F44" w14:textId="0DED8239" w:rsidR="0071030F" w:rsidRPr="00E05062" w:rsidRDefault="00783A73"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$199</w:t>
            </w:r>
          </w:p>
        </w:tc>
        <w:tc>
          <w:tcPr>
            <w:tcW w:w="237" w:type="pct"/>
            <w:tcBorders>
              <w:top w:val="single" w:sz="12" w:space="0" w:color="auto"/>
              <w:left w:val="single" w:sz="12" w:space="0" w:color="auto"/>
            </w:tcBorders>
            <w:vAlign w:val="center"/>
          </w:tcPr>
          <w:p w14:paraId="278A96E5" w14:textId="4F8314B0" w:rsidR="0071030F" w:rsidRPr="00E05062" w:rsidRDefault="00112AEF"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$110</w:t>
            </w:r>
          </w:p>
        </w:tc>
        <w:tc>
          <w:tcPr>
            <w:tcW w:w="249" w:type="pct"/>
            <w:tcBorders>
              <w:top w:val="single" w:sz="12" w:space="0" w:color="auto"/>
            </w:tcBorders>
            <w:vAlign w:val="center"/>
          </w:tcPr>
          <w:p w14:paraId="0ACB8704" w14:textId="10B0F4EA" w:rsidR="0071030F" w:rsidRPr="00E05062" w:rsidRDefault="0041656C"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$113</w:t>
            </w:r>
          </w:p>
        </w:tc>
        <w:tc>
          <w:tcPr>
            <w:tcW w:w="249" w:type="pct"/>
            <w:tcBorders>
              <w:top w:val="single" w:sz="12" w:space="0" w:color="auto"/>
            </w:tcBorders>
            <w:vAlign w:val="center"/>
          </w:tcPr>
          <w:p w14:paraId="3D07644B" w14:textId="15D1C679" w:rsidR="0071030F" w:rsidRPr="00E05062" w:rsidRDefault="0041656C"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$117</w:t>
            </w:r>
          </w:p>
        </w:tc>
        <w:tc>
          <w:tcPr>
            <w:tcW w:w="245" w:type="pct"/>
            <w:tcBorders>
              <w:top w:val="single" w:sz="12" w:space="0" w:color="auto"/>
              <w:right w:val="single" w:sz="12" w:space="0" w:color="auto"/>
            </w:tcBorders>
            <w:vAlign w:val="center"/>
          </w:tcPr>
          <w:p w14:paraId="5F9F61CB" w14:textId="6F8D4325" w:rsidR="0071030F" w:rsidRPr="00E05062" w:rsidRDefault="0041656C"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$121</w:t>
            </w:r>
          </w:p>
        </w:tc>
      </w:tr>
      <w:tr w:rsidR="0071030F" w:rsidRPr="00E05062" w14:paraId="641355F1" w14:textId="77777777" w:rsidTr="0071030F">
        <w:trPr>
          <w:trHeight w:val="390"/>
        </w:trPr>
        <w:tc>
          <w:tcPr>
            <w:tcW w:w="1020" w:type="pct"/>
            <w:tcBorders>
              <w:top w:val="single" w:sz="6" w:space="0" w:color="auto"/>
              <w:left w:val="single" w:sz="12" w:space="0" w:color="auto"/>
              <w:bottom w:val="single" w:sz="6" w:space="0" w:color="auto"/>
              <w:right w:val="single" w:sz="12" w:space="0" w:color="auto"/>
            </w:tcBorders>
            <w:vAlign w:val="center"/>
          </w:tcPr>
          <w:p w14:paraId="721EA9E3" w14:textId="77777777" w:rsidR="0071030F" w:rsidRPr="00E05062" w:rsidRDefault="0071030F" w:rsidP="0071030F">
            <w:pPr>
              <w:ind w:left="34"/>
              <w:rPr>
                <w:rFonts w:asciiTheme="minorHAnsi" w:hAnsiTheme="minorHAnsi" w:cstheme="minorHAnsi"/>
                <w:sz w:val="16"/>
                <w:szCs w:val="16"/>
              </w:rPr>
            </w:pPr>
            <w:r w:rsidRPr="00E05062">
              <w:rPr>
                <w:rFonts w:asciiTheme="minorHAnsi" w:hAnsiTheme="minorHAnsi" w:cstheme="minorHAnsi"/>
                <w:sz w:val="16"/>
                <w:szCs w:val="16"/>
              </w:rPr>
              <w:t>Maroondah Sec. Schools</w:t>
            </w:r>
          </w:p>
          <w:p w14:paraId="1D684F67" w14:textId="77777777" w:rsidR="0071030F" w:rsidRPr="00E05062" w:rsidRDefault="0071030F" w:rsidP="0071030F">
            <w:pPr>
              <w:ind w:left="34"/>
              <w:rPr>
                <w:rFonts w:asciiTheme="minorHAnsi" w:hAnsiTheme="minorHAnsi" w:cstheme="minorHAnsi"/>
                <w:i/>
                <w:sz w:val="16"/>
                <w:szCs w:val="16"/>
              </w:rPr>
            </w:pPr>
            <w:r w:rsidRPr="00E05062">
              <w:rPr>
                <w:rFonts w:asciiTheme="minorHAnsi" w:hAnsiTheme="minorHAnsi" w:cstheme="minorHAnsi"/>
                <w:i/>
                <w:sz w:val="16"/>
                <w:szCs w:val="16"/>
              </w:rPr>
              <w:t>Weekly term bookings</w:t>
            </w:r>
          </w:p>
        </w:tc>
        <w:tc>
          <w:tcPr>
            <w:tcW w:w="247" w:type="pct"/>
            <w:tcBorders>
              <w:left w:val="single" w:sz="12" w:space="0" w:color="auto"/>
            </w:tcBorders>
            <w:vAlign w:val="center"/>
          </w:tcPr>
          <w:p w14:paraId="45BAE63A" w14:textId="06FD7ADE" w:rsidR="0071030F" w:rsidRPr="00E05062" w:rsidRDefault="0071030F" w:rsidP="0071030F">
            <w:pPr>
              <w:tabs>
                <w:tab w:val="left" w:pos="2880"/>
              </w:tabs>
              <w:ind w:right="-58"/>
              <w:jc w:val="center"/>
              <w:rPr>
                <w:rFonts w:asciiTheme="minorHAnsi" w:hAnsiTheme="minorHAnsi" w:cstheme="minorHAnsi"/>
                <w:b/>
                <w:bCs/>
                <w:sz w:val="16"/>
                <w:szCs w:val="16"/>
              </w:rPr>
            </w:pPr>
            <w:r w:rsidRPr="00E05062">
              <w:rPr>
                <w:rFonts w:asciiTheme="minorHAnsi" w:hAnsiTheme="minorHAnsi" w:cstheme="minorHAnsi"/>
                <w:b/>
                <w:bCs/>
                <w:sz w:val="16"/>
                <w:szCs w:val="16"/>
              </w:rPr>
              <w:t>$1,</w:t>
            </w:r>
            <w:r w:rsidR="004F1369">
              <w:rPr>
                <w:rFonts w:asciiTheme="minorHAnsi" w:hAnsiTheme="minorHAnsi" w:cstheme="minorHAnsi"/>
                <w:b/>
                <w:bCs/>
                <w:sz w:val="16"/>
                <w:szCs w:val="16"/>
              </w:rPr>
              <w:t>430</w:t>
            </w:r>
          </w:p>
        </w:tc>
        <w:tc>
          <w:tcPr>
            <w:tcW w:w="249" w:type="pct"/>
            <w:vAlign w:val="center"/>
          </w:tcPr>
          <w:p w14:paraId="2E1F27AC" w14:textId="3C653764" w:rsidR="0071030F" w:rsidRPr="00E05062" w:rsidRDefault="00E3742B"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$1,480</w:t>
            </w:r>
          </w:p>
        </w:tc>
        <w:tc>
          <w:tcPr>
            <w:tcW w:w="249" w:type="pct"/>
            <w:vAlign w:val="center"/>
          </w:tcPr>
          <w:p w14:paraId="7C41BAD6" w14:textId="4D18C67A" w:rsidR="0071030F" w:rsidRPr="00E05062" w:rsidRDefault="00867170"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$1,531</w:t>
            </w:r>
          </w:p>
        </w:tc>
        <w:tc>
          <w:tcPr>
            <w:tcW w:w="249" w:type="pct"/>
            <w:gridSpan w:val="2"/>
            <w:tcBorders>
              <w:right w:val="single" w:sz="2" w:space="0" w:color="auto"/>
            </w:tcBorders>
            <w:vAlign w:val="center"/>
          </w:tcPr>
          <w:p w14:paraId="00A99D48" w14:textId="5706B6EA" w:rsidR="0071030F" w:rsidRPr="00E05062" w:rsidRDefault="004C2697"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$1585</w:t>
            </w:r>
          </w:p>
        </w:tc>
        <w:tc>
          <w:tcPr>
            <w:tcW w:w="249" w:type="pct"/>
            <w:tcBorders>
              <w:left w:val="single" w:sz="12" w:space="0" w:color="auto"/>
            </w:tcBorders>
            <w:vAlign w:val="center"/>
          </w:tcPr>
          <w:p w14:paraId="4E28DF5B" w14:textId="5AEFFF64" w:rsidR="0071030F" w:rsidRPr="00E05062" w:rsidRDefault="00DC4E39"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$1,210</w:t>
            </w:r>
          </w:p>
        </w:tc>
        <w:tc>
          <w:tcPr>
            <w:tcW w:w="249" w:type="pct"/>
            <w:vAlign w:val="center"/>
          </w:tcPr>
          <w:p w14:paraId="110D7C90" w14:textId="3766AC68" w:rsidR="0071030F" w:rsidRPr="00E05062" w:rsidRDefault="00C471D1"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$1,252</w:t>
            </w:r>
          </w:p>
        </w:tc>
        <w:tc>
          <w:tcPr>
            <w:tcW w:w="249" w:type="pct"/>
            <w:vAlign w:val="center"/>
          </w:tcPr>
          <w:p w14:paraId="4D705403" w14:textId="72823E36" w:rsidR="0071030F" w:rsidRPr="00E05062" w:rsidRDefault="00C471D1"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$1,296</w:t>
            </w:r>
          </w:p>
        </w:tc>
        <w:tc>
          <w:tcPr>
            <w:tcW w:w="280" w:type="pct"/>
            <w:vAlign w:val="center"/>
          </w:tcPr>
          <w:p w14:paraId="6953DDAA" w14:textId="20C8FA55" w:rsidR="0071030F" w:rsidRPr="00E05062" w:rsidRDefault="007067B1"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$1,341</w:t>
            </w:r>
          </w:p>
        </w:tc>
        <w:tc>
          <w:tcPr>
            <w:tcW w:w="220" w:type="pct"/>
            <w:tcBorders>
              <w:left w:val="single" w:sz="12" w:space="0" w:color="auto"/>
            </w:tcBorders>
            <w:vAlign w:val="center"/>
          </w:tcPr>
          <w:p w14:paraId="2C379F28" w14:textId="5EED5AD3" w:rsidR="0071030F" w:rsidRPr="00E05062" w:rsidRDefault="001115F1"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$907</w:t>
            </w:r>
          </w:p>
        </w:tc>
        <w:tc>
          <w:tcPr>
            <w:tcW w:w="249" w:type="pct"/>
            <w:vAlign w:val="center"/>
          </w:tcPr>
          <w:p w14:paraId="6CE182B7" w14:textId="54FAC431" w:rsidR="0071030F" w:rsidRPr="00E05062" w:rsidRDefault="00783A73"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$938</w:t>
            </w:r>
          </w:p>
        </w:tc>
        <w:tc>
          <w:tcPr>
            <w:tcW w:w="249" w:type="pct"/>
            <w:vAlign w:val="center"/>
          </w:tcPr>
          <w:p w14:paraId="2260A7BC" w14:textId="4A08BDD3" w:rsidR="0071030F" w:rsidRPr="00E05062" w:rsidRDefault="00C020D5"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$970</w:t>
            </w:r>
          </w:p>
        </w:tc>
        <w:tc>
          <w:tcPr>
            <w:tcW w:w="261" w:type="pct"/>
            <w:vAlign w:val="center"/>
          </w:tcPr>
          <w:p w14:paraId="710F9782" w14:textId="2F62BFF9" w:rsidR="0071030F" w:rsidRPr="00E05062" w:rsidRDefault="00C020D5"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$1,004</w:t>
            </w:r>
          </w:p>
        </w:tc>
        <w:tc>
          <w:tcPr>
            <w:tcW w:w="237" w:type="pct"/>
            <w:tcBorders>
              <w:left w:val="single" w:sz="12" w:space="0" w:color="auto"/>
            </w:tcBorders>
            <w:vAlign w:val="center"/>
          </w:tcPr>
          <w:p w14:paraId="36F901C0" w14:textId="4D195FA9" w:rsidR="0071030F" w:rsidRPr="00E05062" w:rsidRDefault="00944C88"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$550</w:t>
            </w:r>
          </w:p>
        </w:tc>
        <w:tc>
          <w:tcPr>
            <w:tcW w:w="249" w:type="pct"/>
            <w:vAlign w:val="center"/>
          </w:tcPr>
          <w:p w14:paraId="09C4E404" w14:textId="5F20B885" w:rsidR="0071030F" w:rsidRPr="00E05062" w:rsidRDefault="00C6060F"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$569</w:t>
            </w:r>
          </w:p>
        </w:tc>
        <w:tc>
          <w:tcPr>
            <w:tcW w:w="249" w:type="pct"/>
            <w:vAlign w:val="center"/>
          </w:tcPr>
          <w:p w14:paraId="616C28F2" w14:textId="3FB23CF0" w:rsidR="0071030F" w:rsidRPr="00E05062" w:rsidRDefault="00C6060F"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$588</w:t>
            </w:r>
          </w:p>
        </w:tc>
        <w:tc>
          <w:tcPr>
            <w:tcW w:w="245" w:type="pct"/>
            <w:tcBorders>
              <w:right w:val="single" w:sz="12" w:space="0" w:color="auto"/>
            </w:tcBorders>
            <w:vAlign w:val="center"/>
          </w:tcPr>
          <w:p w14:paraId="0D6BAE4C" w14:textId="16C34A0A" w:rsidR="0071030F" w:rsidRPr="00E05062" w:rsidRDefault="00C6060F"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$620</w:t>
            </w:r>
          </w:p>
        </w:tc>
      </w:tr>
      <w:tr w:rsidR="0071030F" w:rsidRPr="00E05062" w14:paraId="514485D7" w14:textId="77777777" w:rsidTr="00873F07">
        <w:trPr>
          <w:trHeight w:val="585"/>
        </w:trPr>
        <w:tc>
          <w:tcPr>
            <w:tcW w:w="1020" w:type="pct"/>
            <w:tcBorders>
              <w:top w:val="single" w:sz="6" w:space="0" w:color="auto"/>
              <w:left w:val="single" w:sz="12" w:space="0" w:color="auto"/>
              <w:bottom w:val="single" w:sz="12" w:space="0" w:color="auto"/>
              <w:right w:val="single" w:sz="12" w:space="0" w:color="auto"/>
            </w:tcBorders>
            <w:vAlign w:val="center"/>
          </w:tcPr>
          <w:p w14:paraId="54D4F78F" w14:textId="77777777" w:rsidR="0071030F" w:rsidRPr="00E05062" w:rsidRDefault="0071030F" w:rsidP="0071030F">
            <w:pPr>
              <w:ind w:left="34"/>
              <w:rPr>
                <w:rFonts w:asciiTheme="minorHAnsi" w:hAnsiTheme="minorHAnsi" w:cstheme="minorHAnsi"/>
                <w:sz w:val="16"/>
                <w:szCs w:val="16"/>
              </w:rPr>
            </w:pPr>
            <w:r w:rsidRPr="00E05062">
              <w:rPr>
                <w:rFonts w:asciiTheme="minorHAnsi" w:hAnsiTheme="minorHAnsi" w:cstheme="minorHAnsi"/>
                <w:sz w:val="16"/>
                <w:szCs w:val="16"/>
              </w:rPr>
              <w:t>Maroondah Interschool Tournaments</w:t>
            </w:r>
          </w:p>
          <w:p w14:paraId="092A1034" w14:textId="77777777" w:rsidR="0071030F" w:rsidRPr="00E05062" w:rsidRDefault="0071030F" w:rsidP="0071030F">
            <w:pPr>
              <w:ind w:left="34"/>
              <w:rPr>
                <w:rFonts w:asciiTheme="minorHAnsi" w:hAnsiTheme="minorHAnsi" w:cstheme="minorHAnsi"/>
                <w:i/>
                <w:iCs/>
                <w:sz w:val="16"/>
                <w:szCs w:val="16"/>
              </w:rPr>
            </w:pPr>
            <w:r w:rsidRPr="00E05062">
              <w:rPr>
                <w:rFonts w:asciiTheme="minorHAnsi" w:hAnsiTheme="minorHAnsi" w:cstheme="minorHAnsi"/>
                <w:i/>
                <w:iCs/>
                <w:sz w:val="16"/>
                <w:szCs w:val="16"/>
              </w:rPr>
              <w:t>All day use–multiple schools</w:t>
            </w:r>
          </w:p>
        </w:tc>
        <w:tc>
          <w:tcPr>
            <w:tcW w:w="247" w:type="pct"/>
            <w:tcBorders>
              <w:left w:val="single" w:sz="12" w:space="0" w:color="auto"/>
              <w:bottom w:val="single" w:sz="12" w:space="0" w:color="auto"/>
            </w:tcBorders>
            <w:vAlign w:val="center"/>
          </w:tcPr>
          <w:p w14:paraId="2DBC59E8" w14:textId="755E23FD" w:rsidR="0071030F" w:rsidRPr="00E05062" w:rsidRDefault="00CD7A05"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w:t>
            </w:r>
            <w:r w:rsidR="001C2F3C">
              <w:rPr>
                <w:rFonts w:asciiTheme="minorHAnsi" w:hAnsiTheme="minorHAnsi" w:cstheme="minorHAnsi"/>
                <w:b/>
                <w:bCs/>
                <w:sz w:val="16"/>
                <w:szCs w:val="16"/>
              </w:rPr>
              <w:t>527</w:t>
            </w:r>
          </w:p>
        </w:tc>
        <w:tc>
          <w:tcPr>
            <w:tcW w:w="249" w:type="pct"/>
            <w:tcBorders>
              <w:bottom w:val="single" w:sz="12" w:space="0" w:color="auto"/>
            </w:tcBorders>
            <w:vAlign w:val="center"/>
          </w:tcPr>
          <w:p w14:paraId="2DD1E9E8" w14:textId="074E9EE2" w:rsidR="0071030F" w:rsidRPr="00E05062" w:rsidRDefault="004C2697"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$592</w:t>
            </w:r>
          </w:p>
        </w:tc>
        <w:tc>
          <w:tcPr>
            <w:tcW w:w="249" w:type="pct"/>
            <w:tcBorders>
              <w:bottom w:val="single" w:sz="12" w:space="0" w:color="auto"/>
            </w:tcBorders>
            <w:vAlign w:val="center"/>
          </w:tcPr>
          <w:p w14:paraId="69072DD7" w14:textId="14F12C9C" w:rsidR="0071030F" w:rsidRPr="00E05062" w:rsidRDefault="00FB6DA8"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$612</w:t>
            </w:r>
          </w:p>
        </w:tc>
        <w:tc>
          <w:tcPr>
            <w:tcW w:w="249" w:type="pct"/>
            <w:gridSpan w:val="2"/>
            <w:tcBorders>
              <w:bottom w:val="single" w:sz="12" w:space="0" w:color="auto"/>
              <w:right w:val="single" w:sz="2" w:space="0" w:color="auto"/>
            </w:tcBorders>
            <w:vAlign w:val="center"/>
          </w:tcPr>
          <w:p w14:paraId="537672A9" w14:textId="69FFE7AD" w:rsidR="0071030F" w:rsidRPr="00E05062" w:rsidRDefault="00FB6DA8"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$634</w:t>
            </w:r>
          </w:p>
        </w:tc>
        <w:tc>
          <w:tcPr>
            <w:tcW w:w="249" w:type="pct"/>
            <w:tcBorders>
              <w:left w:val="single" w:sz="12" w:space="0" w:color="auto"/>
              <w:bottom w:val="single" w:sz="12" w:space="0" w:color="auto"/>
            </w:tcBorders>
            <w:vAlign w:val="center"/>
          </w:tcPr>
          <w:p w14:paraId="2DA5C99F" w14:textId="400C9755" w:rsidR="0071030F" w:rsidRPr="00E05062" w:rsidRDefault="00B81E90"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$484</w:t>
            </w:r>
          </w:p>
        </w:tc>
        <w:tc>
          <w:tcPr>
            <w:tcW w:w="249" w:type="pct"/>
            <w:tcBorders>
              <w:bottom w:val="single" w:sz="12" w:space="0" w:color="auto"/>
            </w:tcBorders>
            <w:vAlign w:val="center"/>
          </w:tcPr>
          <w:p w14:paraId="4C34A737" w14:textId="4BD5C21D" w:rsidR="0071030F" w:rsidRPr="00E05062" w:rsidRDefault="00B81E90"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$500</w:t>
            </w:r>
          </w:p>
        </w:tc>
        <w:tc>
          <w:tcPr>
            <w:tcW w:w="249" w:type="pct"/>
            <w:tcBorders>
              <w:bottom w:val="single" w:sz="12" w:space="0" w:color="auto"/>
            </w:tcBorders>
            <w:vAlign w:val="center"/>
          </w:tcPr>
          <w:p w14:paraId="1AFFBA48" w14:textId="06748A16" w:rsidR="0071030F" w:rsidRPr="00E05062" w:rsidRDefault="00B81E90"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$518</w:t>
            </w:r>
          </w:p>
        </w:tc>
        <w:tc>
          <w:tcPr>
            <w:tcW w:w="280" w:type="pct"/>
            <w:tcBorders>
              <w:bottom w:val="single" w:sz="12" w:space="0" w:color="auto"/>
            </w:tcBorders>
            <w:vAlign w:val="center"/>
          </w:tcPr>
          <w:p w14:paraId="5F9A12B4" w14:textId="056F260F" w:rsidR="0071030F" w:rsidRPr="00E05062" w:rsidRDefault="00051985"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$536</w:t>
            </w:r>
          </w:p>
        </w:tc>
        <w:tc>
          <w:tcPr>
            <w:tcW w:w="220" w:type="pct"/>
            <w:tcBorders>
              <w:left w:val="single" w:sz="12" w:space="0" w:color="auto"/>
              <w:bottom w:val="single" w:sz="12" w:space="0" w:color="auto"/>
            </w:tcBorders>
            <w:vAlign w:val="center"/>
          </w:tcPr>
          <w:p w14:paraId="207A6297" w14:textId="675E5011" w:rsidR="0071030F" w:rsidRPr="00E05062" w:rsidRDefault="00FE454A"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$363</w:t>
            </w:r>
          </w:p>
        </w:tc>
        <w:tc>
          <w:tcPr>
            <w:tcW w:w="249" w:type="pct"/>
            <w:tcBorders>
              <w:bottom w:val="single" w:sz="12" w:space="0" w:color="auto"/>
            </w:tcBorders>
            <w:vAlign w:val="center"/>
          </w:tcPr>
          <w:p w14:paraId="1224F215" w14:textId="3A8FC0A6" w:rsidR="0071030F" w:rsidRPr="00E05062" w:rsidRDefault="001D29B4"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$375</w:t>
            </w:r>
          </w:p>
        </w:tc>
        <w:tc>
          <w:tcPr>
            <w:tcW w:w="249" w:type="pct"/>
            <w:tcBorders>
              <w:bottom w:val="single" w:sz="12" w:space="0" w:color="auto"/>
            </w:tcBorders>
            <w:vAlign w:val="center"/>
          </w:tcPr>
          <w:p w14:paraId="2E67BE16" w14:textId="0BAF3C9D" w:rsidR="0071030F" w:rsidRPr="00E05062" w:rsidRDefault="001D29B4"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$388</w:t>
            </w:r>
          </w:p>
        </w:tc>
        <w:tc>
          <w:tcPr>
            <w:tcW w:w="261" w:type="pct"/>
            <w:tcBorders>
              <w:bottom w:val="single" w:sz="12" w:space="0" w:color="auto"/>
            </w:tcBorders>
            <w:vAlign w:val="center"/>
          </w:tcPr>
          <w:p w14:paraId="5CF41D25" w14:textId="131D774A" w:rsidR="0071030F" w:rsidRPr="00E05062" w:rsidRDefault="00D4399E"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$401</w:t>
            </w:r>
          </w:p>
        </w:tc>
        <w:tc>
          <w:tcPr>
            <w:tcW w:w="237" w:type="pct"/>
            <w:tcBorders>
              <w:left w:val="single" w:sz="12" w:space="0" w:color="auto"/>
              <w:bottom w:val="single" w:sz="12" w:space="0" w:color="auto"/>
            </w:tcBorders>
            <w:vAlign w:val="center"/>
          </w:tcPr>
          <w:p w14:paraId="04E9258C" w14:textId="0C3A84E6" w:rsidR="0071030F" w:rsidRPr="00E05062" w:rsidRDefault="00A93E2E"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$220</w:t>
            </w:r>
          </w:p>
        </w:tc>
        <w:tc>
          <w:tcPr>
            <w:tcW w:w="249" w:type="pct"/>
            <w:tcBorders>
              <w:bottom w:val="single" w:sz="12" w:space="0" w:color="auto"/>
            </w:tcBorders>
            <w:vAlign w:val="center"/>
          </w:tcPr>
          <w:p w14:paraId="7F521704" w14:textId="06A0696D" w:rsidR="0071030F" w:rsidRPr="00E05062" w:rsidRDefault="00C6060F"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$227</w:t>
            </w:r>
          </w:p>
        </w:tc>
        <w:tc>
          <w:tcPr>
            <w:tcW w:w="249" w:type="pct"/>
            <w:tcBorders>
              <w:bottom w:val="single" w:sz="12" w:space="0" w:color="auto"/>
            </w:tcBorders>
            <w:vAlign w:val="center"/>
          </w:tcPr>
          <w:p w14:paraId="0B49E646" w14:textId="1311CE9B" w:rsidR="0071030F" w:rsidRPr="00E05062" w:rsidRDefault="001F2C01"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$235</w:t>
            </w:r>
          </w:p>
        </w:tc>
        <w:tc>
          <w:tcPr>
            <w:tcW w:w="245" w:type="pct"/>
            <w:tcBorders>
              <w:bottom w:val="single" w:sz="12" w:space="0" w:color="auto"/>
              <w:right w:val="single" w:sz="12" w:space="0" w:color="auto"/>
            </w:tcBorders>
            <w:vAlign w:val="center"/>
          </w:tcPr>
          <w:p w14:paraId="2D13BB9C" w14:textId="3FC6FCA5" w:rsidR="0071030F" w:rsidRPr="00E05062" w:rsidRDefault="001F2C01"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$243</w:t>
            </w:r>
          </w:p>
        </w:tc>
      </w:tr>
      <w:tr w:rsidR="0071030F" w:rsidRPr="00E05062" w14:paraId="01E24E7E" w14:textId="77777777" w:rsidTr="00873F07">
        <w:trPr>
          <w:trHeight w:val="210"/>
        </w:trPr>
        <w:tc>
          <w:tcPr>
            <w:tcW w:w="5000" w:type="pct"/>
            <w:gridSpan w:val="18"/>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0355CEF" w14:textId="0E010C4C" w:rsidR="0071030F" w:rsidRPr="00E05062" w:rsidRDefault="0071030F" w:rsidP="0071030F">
            <w:pPr>
              <w:tabs>
                <w:tab w:val="left" w:pos="2880"/>
              </w:tabs>
              <w:ind w:right="-58"/>
              <w:jc w:val="center"/>
              <w:rPr>
                <w:rFonts w:cstheme="minorHAnsi"/>
                <w:b/>
                <w:bCs/>
                <w:sz w:val="16"/>
                <w:szCs w:val="16"/>
              </w:rPr>
            </w:pPr>
            <w:r w:rsidRPr="00E05062">
              <w:rPr>
                <w:rFonts w:asciiTheme="minorHAnsi" w:hAnsiTheme="minorHAnsi" w:cstheme="minorHAnsi"/>
                <w:b/>
                <w:bCs/>
                <w:sz w:val="18"/>
                <w:szCs w:val="16"/>
              </w:rPr>
              <w:t>SECONDAY SCHOOLS</w:t>
            </w:r>
          </w:p>
        </w:tc>
      </w:tr>
      <w:tr w:rsidR="0071030F" w:rsidRPr="00E05062" w14:paraId="36A13FC3" w14:textId="77777777" w:rsidTr="0071030F">
        <w:trPr>
          <w:trHeight w:val="390"/>
        </w:trPr>
        <w:tc>
          <w:tcPr>
            <w:tcW w:w="1020" w:type="pct"/>
            <w:tcBorders>
              <w:top w:val="single" w:sz="6" w:space="0" w:color="auto"/>
              <w:left w:val="single" w:sz="12" w:space="0" w:color="auto"/>
              <w:bottom w:val="single" w:sz="12" w:space="0" w:color="auto"/>
              <w:right w:val="single" w:sz="12" w:space="0" w:color="auto"/>
            </w:tcBorders>
            <w:vAlign w:val="center"/>
          </w:tcPr>
          <w:p w14:paraId="50F291E7" w14:textId="77777777" w:rsidR="0071030F" w:rsidRPr="00E05062" w:rsidRDefault="0071030F" w:rsidP="0071030F">
            <w:pPr>
              <w:ind w:left="34"/>
              <w:rPr>
                <w:rFonts w:asciiTheme="minorHAnsi" w:hAnsiTheme="minorHAnsi" w:cstheme="minorHAnsi"/>
                <w:iCs/>
                <w:sz w:val="16"/>
                <w:szCs w:val="16"/>
              </w:rPr>
            </w:pPr>
            <w:r w:rsidRPr="00E05062">
              <w:rPr>
                <w:rFonts w:asciiTheme="minorHAnsi" w:hAnsiTheme="minorHAnsi" w:cstheme="minorHAnsi"/>
                <w:iCs/>
                <w:sz w:val="16"/>
                <w:szCs w:val="16"/>
              </w:rPr>
              <w:t>External Scho</w:t>
            </w:r>
            <w:r>
              <w:rPr>
                <w:rFonts w:asciiTheme="minorHAnsi" w:hAnsiTheme="minorHAnsi" w:cstheme="minorHAnsi"/>
                <w:iCs/>
                <w:sz w:val="16"/>
                <w:szCs w:val="16"/>
              </w:rPr>
              <w:t>ols outside of the municipality - per day*</w:t>
            </w:r>
          </w:p>
        </w:tc>
        <w:tc>
          <w:tcPr>
            <w:tcW w:w="247" w:type="pct"/>
            <w:tcBorders>
              <w:left w:val="single" w:sz="12" w:space="0" w:color="auto"/>
              <w:bottom w:val="single" w:sz="12" w:space="0" w:color="auto"/>
            </w:tcBorders>
            <w:vAlign w:val="center"/>
          </w:tcPr>
          <w:p w14:paraId="04D4261C" w14:textId="69F304FC" w:rsidR="0071030F" w:rsidRPr="00E05062" w:rsidRDefault="0071030F" w:rsidP="0071030F">
            <w:pPr>
              <w:tabs>
                <w:tab w:val="left" w:pos="2880"/>
              </w:tabs>
              <w:ind w:right="-58"/>
              <w:jc w:val="center"/>
              <w:rPr>
                <w:rFonts w:asciiTheme="minorHAnsi" w:hAnsiTheme="minorHAnsi" w:cstheme="minorHAnsi"/>
                <w:b/>
                <w:bCs/>
                <w:sz w:val="16"/>
                <w:szCs w:val="16"/>
              </w:rPr>
            </w:pPr>
            <w:r w:rsidRPr="00E05062">
              <w:rPr>
                <w:rFonts w:asciiTheme="minorHAnsi" w:hAnsiTheme="minorHAnsi" w:cstheme="minorHAnsi"/>
                <w:b/>
                <w:bCs/>
                <w:sz w:val="16"/>
                <w:szCs w:val="16"/>
              </w:rPr>
              <w:t>$</w:t>
            </w:r>
            <w:r w:rsidR="00BC6366">
              <w:rPr>
                <w:rFonts w:asciiTheme="minorHAnsi" w:hAnsiTheme="minorHAnsi" w:cstheme="minorHAnsi"/>
                <w:b/>
                <w:bCs/>
                <w:sz w:val="16"/>
                <w:szCs w:val="16"/>
              </w:rPr>
              <w:t>858</w:t>
            </w:r>
          </w:p>
        </w:tc>
        <w:tc>
          <w:tcPr>
            <w:tcW w:w="249" w:type="pct"/>
            <w:tcBorders>
              <w:bottom w:val="single" w:sz="12" w:space="0" w:color="auto"/>
            </w:tcBorders>
            <w:vAlign w:val="center"/>
          </w:tcPr>
          <w:p w14:paraId="59C6B5D2" w14:textId="0C2CA737" w:rsidR="0071030F" w:rsidRPr="00E05062" w:rsidRDefault="00FA4FE2"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$888</w:t>
            </w:r>
          </w:p>
        </w:tc>
        <w:tc>
          <w:tcPr>
            <w:tcW w:w="249" w:type="pct"/>
            <w:tcBorders>
              <w:bottom w:val="single" w:sz="12" w:space="0" w:color="auto"/>
            </w:tcBorders>
            <w:vAlign w:val="center"/>
          </w:tcPr>
          <w:p w14:paraId="373A153A" w14:textId="7808F92F" w:rsidR="0071030F" w:rsidRPr="00E05062" w:rsidRDefault="00FA4FE2"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$919</w:t>
            </w:r>
          </w:p>
        </w:tc>
        <w:tc>
          <w:tcPr>
            <w:tcW w:w="249" w:type="pct"/>
            <w:gridSpan w:val="2"/>
            <w:tcBorders>
              <w:bottom w:val="single" w:sz="12" w:space="0" w:color="auto"/>
              <w:right w:val="single" w:sz="2" w:space="0" w:color="auto"/>
            </w:tcBorders>
            <w:vAlign w:val="center"/>
          </w:tcPr>
          <w:p w14:paraId="4A4D270A" w14:textId="5CB5D448" w:rsidR="0071030F" w:rsidRPr="00E05062" w:rsidRDefault="00FA4FE2"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w:t>
            </w:r>
            <w:r w:rsidR="00661509">
              <w:rPr>
                <w:rFonts w:asciiTheme="minorHAnsi" w:hAnsiTheme="minorHAnsi" w:cstheme="minorHAnsi"/>
                <w:b/>
                <w:bCs/>
                <w:sz w:val="16"/>
                <w:szCs w:val="16"/>
              </w:rPr>
              <w:t>951</w:t>
            </w:r>
          </w:p>
        </w:tc>
        <w:tc>
          <w:tcPr>
            <w:tcW w:w="249" w:type="pct"/>
            <w:tcBorders>
              <w:left w:val="single" w:sz="12" w:space="0" w:color="auto"/>
              <w:bottom w:val="single" w:sz="12" w:space="0" w:color="auto"/>
            </w:tcBorders>
            <w:vAlign w:val="center"/>
          </w:tcPr>
          <w:p w14:paraId="75CD28EB" w14:textId="6EF86019" w:rsidR="0071030F" w:rsidRPr="00E05062" w:rsidRDefault="00DC4E39"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$726</w:t>
            </w:r>
          </w:p>
        </w:tc>
        <w:tc>
          <w:tcPr>
            <w:tcW w:w="249" w:type="pct"/>
            <w:tcBorders>
              <w:bottom w:val="single" w:sz="12" w:space="0" w:color="auto"/>
            </w:tcBorders>
            <w:vAlign w:val="center"/>
          </w:tcPr>
          <w:p w14:paraId="5AA7C1F8" w14:textId="51B9A844" w:rsidR="0071030F" w:rsidRPr="00E05062" w:rsidRDefault="00051985"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$751</w:t>
            </w:r>
          </w:p>
        </w:tc>
        <w:tc>
          <w:tcPr>
            <w:tcW w:w="249" w:type="pct"/>
            <w:tcBorders>
              <w:bottom w:val="single" w:sz="12" w:space="0" w:color="auto"/>
            </w:tcBorders>
            <w:vAlign w:val="center"/>
          </w:tcPr>
          <w:p w14:paraId="70C93802" w14:textId="5D1E3783" w:rsidR="0071030F" w:rsidRPr="00E05062" w:rsidRDefault="00BC58F9"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$777</w:t>
            </w:r>
          </w:p>
        </w:tc>
        <w:tc>
          <w:tcPr>
            <w:tcW w:w="280" w:type="pct"/>
            <w:tcBorders>
              <w:bottom w:val="single" w:sz="12" w:space="0" w:color="auto"/>
            </w:tcBorders>
            <w:vAlign w:val="center"/>
          </w:tcPr>
          <w:p w14:paraId="72769AA9" w14:textId="1C58F679" w:rsidR="0071030F" w:rsidRPr="00E05062" w:rsidRDefault="00A14608"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$804</w:t>
            </w:r>
          </w:p>
        </w:tc>
        <w:tc>
          <w:tcPr>
            <w:tcW w:w="220" w:type="pct"/>
            <w:tcBorders>
              <w:left w:val="single" w:sz="12" w:space="0" w:color="auto"/>
              <w:bottom w:val="single" w:sz="12" w:space="0" w:color="auto"/>
            </w:tcBorders>
            <w:vAlign w:val="center"/>
          </w:tcPr>
          <w:p w14:paraId="7CA8D688" w14:textId="617635E1" w:rsidR="0071030F" w:rsidRPr="00E05062" w:rsidRDefault="00D4399E"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$544</w:t>
            </w:r>
          </w:p>
        </w:tc>
        <w:tc>
          <w:tcPr>
            <w:tcW w:w="249" w:type="pct"/>
            <w:tcBorders>
              <w:bottom w:val="single" w:sz="12" w:space="0" w:color="auto"/>
            </w:tcBorders>
            <w:vAlign w:val="center"/>
          </w:tcPr>
          <w:p w14:paraId="743B2C1E" w14:textId="58093F69" w:rsidR="0071030F" w:rsidRPr="00E05062" w:rsidRDefault="005C064D"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$563</w:t>
            </w:r>
          </w:p>
        </w:tc>
        <w:tc>
          <w:tcPr>
            <w:tcW w:w="249" w:type="pct"/>
            <w:tcBorders>
              <w:bottom w:val="single" w:sz="12" w:space="0" w:color="auto"/>
            </w:tcBorders>
            <w:vAlign w:val="center"/>
          </w:tcPr>
          <w:p w14:paraId="1D187FE6" w14:textId="46BB11FF" w:rsidR="0071030F" w:rsidRPr="00E05062" w:rsidRDefault="005C064D"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$582</w:t>
            </w:r>
          </w:p>
        </w:tc>
        <w:tc>
          <w:tcPr>
            <w:tcW w:w="261" w:type="pct"/>
            <w:tcBorders>
              <w:bottom w:val="single" w:sz="12" w:space="0" w:color="auto"/>
            </w:tcBorders>
            <w:vAlign w:val="center"/>
          </w:tcPr>
          <w:p w14:paraId="4FEF5DEA" w14:textId="092A5413" w:rsidR="0071030F" w:rsidRPr="00E05062" w:rsidRDefault="005C064D"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$602</w:t>
            </w:r>
          </w:p>
        </w:tc>
        <w:tc>
          <w:tcPr>
            <w:tcW w:w="237" w:type="pct"/>
            <w:tcBorders>
              <w:left w:val="single" w:sz="12" w:space="0" w:color="auto"/>
              <w:bottom w:val="single" w:sz="12" w:space="0" w:color="auto"/>
            </w:tcBorders>
            <w:vAlign w:val="center"/>
          </w:tcPr>
          <w:p w14:paraId="779C69F9" w14:textId="36F7E1B8" w:rsidR="0071030F" w:rsidRPr="00E05062" w:rsidRDefault="00E210FE"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$330</w:t>
            </w:r>
          </w:p>
        </w:tc>
        <w:tc>
          <w:tcPr>
            <w:tcW w:w="249" w:type="pct"/>
            <w:tcBorders>
              <w:bottom w:val="single" w:sz="12" w:space="0" w:color="auto"/>
            </w:tcBorders>
            <w:vAlign w:val="center"/>
          </w:tcPr>
          <w:p w14:paraId="469A6CBE" w14:textId="01494171" w:rsidR="0071030F" w:rsidRPr="00E05062" w:rsidRDefault="001F2C01"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$341</w:t>
            </w:r>
          </w:p>
        </w:tc>
        <w:tc>
          <w:tcPr>
            <w:tcW w:w="249" w:type="pct"/>
            <w:tcBorders>
              <w:bottom w:val="single" w:sz="12" w:space="0" w:color="auto"/>
            </w:tcBorders>
            <w:vAlign w:val="center"/>
          </w:tcPr>
          <w:p w14:paraId="2D4A9575" w14:textId="6D8AACE1" w:rsidR="0071030F" w:rsidRPr="00E05062" w:rsidRDefault="001F2C01"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$353</w:t>
            </w:r>
          </w:p>
        </w:tc>
        <w:tc>
          <w:tcPr>
            <w:tcW w:w="245" w:type="pct"/>
            <w:tcBorders>
              <w:bottom w:val="single" w:sz="12" w:space="0" w:color="auto"/>
              <w:right w:val="single" w:sz="12" w:space="0" w:color="auto"/>
            </w:tcBorders>
            <w:vAlign w:val="center"/>
          </w:tcPr>
          <w:p w14:paraId="21547A94" w14:textId="0D2EF377" w:rsidR="0071030F" w:rsidRPr="00E05062" w:rsidRDefault="007879F2" w:rsidP="0071030F">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$365</w:t>
            </w:r>
          </w:p>
        </w:tc>
      </w:tr>
    </w:tbl>
    <w:p w14:paraId="6317E498" w14:textId="77777777" w:rsidR="00250BFD" w:rsidRPr="00E05062" w:rsidRDefault="00250BFD" w:rsidP="00250BFD">
      <w:pPr>
        <w:jc w:val="both"/>
        <w:rPr>
          <w:rFonts w:cstheme="minorHAnsi"/>
          <w:iCs/>
          <w:sz w:val="16"/>
          <w:szCs w:val="16"/>
        </w:rPr>
      </w:pPr>
    </w:p>
    <w:p w14:paraId="26A9835F" w14:textId="77777777" w:rsidR="00250BFD" w:rsidRPr="007D491D" w:rsidRDefault="00250BFD" w:rsidP="00250BFD">
      <w:pPr>
        <w:jc w:val="both"/>
        <w:rPr>
          <w:rFonts w:cstheme="minorHAnsi"/>
          <w:iCs/>
          <w:sz w:val="12"/>
          <w:szCs w:val="16"/>
        </w:rPr>
      </w:pPr>
    </w:p>
    <w:p w14:paraId="5021996B" w14:textId="07973141" w:rsidR="00BE4D53" w:rsidRPr="00E05062" w:rsidRDefault="00250BFD" w:rsidP="00250BFD">
      <w:pPr>
        <w:jc w:val="both"/>
        <w:rPr>
          <w:rFonts w:cstheme="minorHAnsi"/>
          <w:iCs/>
          <w:u w:val="single"/>
        </w:rPr>
      </w:pPr>
      <w:r w:rsidRPr="00E05062">
        <w:rPr>
          <w:rFonts w:cstheme="minorHAnsi"/>
          <w:iCs/>
          <w:sz w:val="16"/>
          <w:szCs w:val="16"/>
        </w:rPr>
        <w:t xml:space="preserve">  </w:t>
      </w:r>
      <w:r w:rsidRPr="00E05062">
        <w:rPr>
          <w:rFonts w:cstheme="minorHAnsi"/>
          <w:iCs/>
          <w:sz w:val="17"/>
          <w:szCs w:val="17"/>
        </w:rPr>
        <w:t>*No round robins/ tournaments permitted for schools outside the municipality</w:t>
      </w:r>
    </w:p>
    <w:p w14:paraId="340789C5" w14:textId="77777777" w:rsidR="004B25C5" w:rsidRPr="00E05062" w:rsidRDefault="00D137A0" w:rsidP="00D33658">
      <w:pPr>
        <w:pStyle w:val="Heading2"/>
        <w:rPr>
          <w:rFonts w:asciiTheme="minorHAnsi" w:hAnsiTheme="minorHAnsi" w:cstheme="minorHAnsi"/>
        </w:rPr>
      </w:pPr>
      <w:r w:rsidRPr="00E05062">
        <w:rPr>
          <w:rFonts w:asciiTheme="minorHAnsi" w:hAnsiTheme="minorHAnsi" w:cstheme="minorHAnsi"/>
          <w:iCs/>
          <w:u w:val="single"/>
        </w:rPr>
        <w:br w:type="page"/>
      </w:r>
      <w:r w:rsidR="007D491D">
        <w:rPr>
          <w:rFonts w:asciiTheme="minorHAnsi" w:hAnsiTheme="minorHAnsi" w:cstheme="minorHAnsi"/>
        </w:rPr>
        <w:lastRenderedPageBreak/>
        <w:t>5.5</w:t>
      </w:r>
      <w:r w:rsidR="007D491D">
        <w:rPr>
          <w:rFonts w:asciiTheme="minorHAnsi" w:hAnsiTheme="minorHAnsi" w:cstheme="minorHAnsi"/>
        </w:rPr>
        <w:tab/>
        <w:t xml:space="preserve">Private </w:t>
      </w:r>
      <w:r w:rsidR="00A60322">
        <w:rPr>
          <w:rFonts w:asciiTheme="minorHAnsi" w:hAnsiTheme="minorHAnsi" w:cstheme="minorHAnsi"/>
        </w:rPr>
        <w:t>Use</w:t>
      </w:r>
      <w:r w:rsidR="004B25C5" w:rsidRPr="00E05062">
        <w:rPr>
          <w:rFonts w:asciiTheme="minorHAnsi" w:hAnsiTheme="minorHAnsi" w:cstheme="minorHAnsi"/>
        </w:rPr>
        <w:t xml:space="preserve"> of Sports Grounds</w:t>
      </w:r>
    </w:p>
    <w:p w14:paraId="203D13A0" w14:textId="77777777" w:rsidR="00B0781C" w:rsidRPr="00B0781C" w:rsidRDefault="004B25C5" w:rsidP="00B0781C">
      <w:pPr>
        <w:pStyle w:val="Heading2"/>
        <w:spacing w:before="0" w:after="240"/>
        <w:ind w:left="720" w:right="-58"/>
        <w:jc w:val="both"/>
        <w:rPr>
          <w:rFonts w:asciiTheme="minorHAnsi" w:hAnsiTheme="minorHAnsi" w:cstheme="minorHAnsi"/>
          <w:color w:val="000000" w:themeColor="text1"/>
          <w:sz w:val="22"/>
          <w:szCs w:val="22"/>
        </w:rPr>
      </w:pPr>
      <w:r w:rsidRPr="00E05062">
        <w:rPr>
          <w:rFonts w:asciiTheme="minorHAnsi" w:hAnsiTheme="minorHAnsi" w:cstheme="minorHAnsi"/>
          <w:iCs/>
          <w:color w:val="000000" w:themeColor="text1"/>
          <w:sz w:val="22"/>
          <w:szCs w:val="22"/>
        </w:rPr>
        <w:t xml:space="preserve">The private use of sports grounds is subject to the application process and conditions outlined in the </w:t>
      </w:r>
      <w:r w:rsidRPr="00E05062">
        <w:rPr>
          <w:rFonts w:asciiTheme="minorHAnsi" w:hAnsiTheme="minorHAnsi" w:cstheme="minorHAnsi"/>
          <w:bCs/>
          <w:color w:val="000000" w:themeColor="text1"/>
          <w:sz w:val="22"/>
          <w:szCs w:val="22"/>
        </w:rPr>
        <w:t>Sporting Facilities User Guide</w:t>
      </w:r>
      <w:r w:rsidRPr="00E05062">
        <w:rPr>
          <w:rFonts w:asciiTheme="minorHAnsi" w:hAnsiTheme="minorHAnsi" w:cstheme="minorHAnsi"/>
          <w:color w:val="000000" w:themeColor="text1"/>
          <w:sz w:val="22"/>
          <w:szCs w:val="22"/>
        </w:rPr>
        <w:t xml:space="preserve">.  </w:t>
      </w:r>
    </w:p>
    <w:p w14:paraId="6226986C" w14:textId="77777777" w:rsidR="004B25C5" w:rsidRDefault="00B0781C" w:rsidP="006D1942">
      <w:pPr>
        <w:ind w:left="720" w:right="-58"/>
        <w:jc w:val="both"/>
        <w:rPr>
          <w:rStyle w:val="Hyperlink"/>
          <w:rFonts w:cstheme="minorHAnsi"/>
          <w:color w:val="000000" w:themeColor="text1"/>
          <w:u w:val="none"/>
        </w:rPr>
      </w:pPr>
      <w:r>
        <w:rPr>
          <w:rFonts w:cstheme="minorHAnsi"/>
          <w:color w:val="000000" w:themeColor="text1"/>
        </w:rPr>
        <w:t>P</w:t>
      </w:r>
      <w:r w:rsidR="004B25C5" w:rsidRPr="00E05062">
        <w:rPr>
          <w:rFonts w:cstheme="minorHAnsi"/>
          <w:color w:val="000000" w:themeColor="text1"/>
        </w:rPr>
        <w:t>rivate users</w:t>
      </w:r>
      <w:r w:rsidR="00A60322">
        <w:rPr>
          <w:rFonts w:cstheme="minorHAnsi"/>
          <w:color w:val="000000" w:themeColor="text1"/>
        </w:rPr>
        <w:t xml:space="preserve"> </w:t>
      </w:r>
      <w:r w:rsidR="004B25C5" w:rsidRPr="00E05062">
        <w:rPr>
          <w:rFonts w:cstheme="minorHAnsi"/>
          <w:color w:val="000000" w:themeColor="text1"/>
        </w:rPr>
        <w:t>wishing to use a sports</w:t>
      </w:r>
      <w:r w:rsidR="00AC1210" w:rsidRPr="00E05062">
        <w:rPr>
          <w:rFonts w:cstheme="minorHAnsi"/>
          <w:color w:val="000000" w:themeColor="text1"/>
        </w:rPr>
        <w:t xml:space="preserve"> ground </w:t>
      </w:r>
      <w:r w:rsidR="00A60322">
        <w:rPr>
          <w:rFonts w:cstheme="minorHAnsi"/>
          <w:color w:val="000000" w:themeColor="text1"/>
        </w:rPr>
        <w:t xml:space="preserve">for sporting purposes </w:t>
      </w:r>
      <w:r w:rsidR="00AC1210" w:rsidRPr="00E05062">
        <w:rPr>
          <w:rFonts w:cstheme="minorHAnsi"/>
          <w:color w:val="000000" w:themeColor="text1"/>
        </w:rPr>
        <w:t xml:space="preserve">will need to complete a Casual </w:t>
      </w:r>
      <w:r w:rsidR="004B25C5" w:rsidRPr="00E05062">
        <w:rPr>
          <w:rFonts w:cstheme="minorHAnsi"/>
          <w:iCs/>
          <w:color w:val="000000" w:themeColor="text1"/>
        </w:rPr>
        <w:t>Application form.</w:t>
      </w:r>
      <w:r w:rsidR="004B25C5" w:rsidRPr="00E05062">
        <w:rPr>
          <w:rFonts w:cstheme="minorHAnsi"/>
          <w:color w:val="000000" w:themeColor="text1"/>
        </w:rPr>
        <w:t xml:space="preserve">  This form can be downloaded from Council’s website </w:t>
      </w:r>
      <w:hyperlink r:id="rId18" w:history="1">
        <w:r w:rsidR="004B25C5" w:rsidRPr="00E05062">
          <w:rPr>
            <w:rStyle w:val="Hyperlink"/>
            <w:rFonts w:cstheme="minorHAnsi"/>
            <w:color w:val="000000" w:themeColor="text1"/>
          </w:rPr>
          <w:t>www.maroondah.vic.gov.au</w:t>
        </w:r>
      </w:hyperlink>
      <w:r w:rsidR="00A60322">
        <w:rPr>
          <w:rStyle w:val="Hyperlink"/>
          <w:rFonts w:cstheme="minorHAnsi"/>
          <w:color w:val="000000" w:themeColor="text1"/>
          <w:u w:val="none"/>
        </w:rPr>
        <w:t xml:space="preserve">. </w:t>
      </w:r>
    </w:p>
    <w:p w14:paraId="7DB24305" w14:textId="77777777" w:rsidR="00A60322" w:rsidRPr="00A856A1" w:rsidRDefault="004B25C5" w:rsidP="00A856A1">
      <w:pPr>
        <w:pStyle w:val="Heading2"/>
        <w:spacing w:after="240"/>
        <w:ind w:left="720" w:right="-58"/>
        <w:jc w:val="both"/>
        <w:rPr>
          <w:rFonts w:asciiTheme="minorHAnsi" w:hAnsiTheme="minorHAnsi" w:cstheme="minorHAnsi"/>
          <w:iCs/>
          <w:color w:val="000000" w:themeColor="text1"/>
          <w:sz w:val="22"/>
          <w:szCs w:val="22"/>
        </w:rPr>
      </w:pPr>
      <w:proofErr w:type="gramStart"/>
      <w:r w:rsidRPr="00E05062">
        <w:rPr>
          <w:rFonts w:asciiTheme="minorHAnsi" w:hAnsiTheme="minorHAnsi" w:cstheme="minorHAnsi"/>
          <w:iCs/>
          <w:color w:val="000000" w:themeColor="text1"/>
          <w:sz w:val="22"/>
          <w:szCs w:val="22"/>
        </w:rPr>
        <w:t>For the purpose of</w:t>
      </w:r>
      <w:proofErr w:type="gramEnd"/>
      <w:r w:rsidRPr="00E05062">
        <w:rPr>
          <w:rFonts w:asciiTheme="minorHAnsi" w:hAnsiTheme="minorHAnsi" w:cstheme="minorHAnsi"/>
          <w:iCs/>
          <w:color w:val="000000" w:themeColor="text1"/>
          <w:sz w:val="22"/>
          <w:szCs w:val="22"/>
        </w:rPr>
        <w:t xml:space="preserve"> hiring </w:t>
      </w:r>
      <w:r w:rsidR="00A60322">
        <w:rPr>
          <w:rFonts w:asciiTheme="minorHAnsi" w:hAnsiTheme="minorHAnsi" w:cstheme="minorHAnsi"/>
          <w:iCs/>
          <w:color w:val="000000" w:themeColor="text1"/>
          <w:sz w:val="22"/>
          <w:szCs w:val="22"/>
        </w:rPr>
        <w:t xml:space="preserve">community </w:t>
      </w:r>
      <w:r w:rsidRPr="00E05062">
        <w:rPr>
          <w:rFonts w:asciiTheme="minorHAnsi" w:hAnsiTheme="minorHAnsi" w:cstheme="minorHAnsi"/>
          <w:iCs/>
          <w:color w:val="000000" w:themeColor="text1"/>
          <w:sz w:val="22"/>
          <w:szCs w:val="22"/>
        </w:rPr>
        <w:t xml:space="preserve">facilities in Maroondah, a private user is considered to be an organisation, including incorporated body, co-operative society, partnership or sole trader conducting activities for the purpose of deriving a financial return to the proprietors or shareholders. </w:t>
      </w:r>
    </w:p>
    <w:tbl>
      <w:tblPr>
        <w:tblStyle w:val="TableGrid"/>
        <w:tblpPr w:leftFromText="181" w:rightFromText="181" w:vertAnchor="text" w:horzAnchor="margin" w:tblpXSpec="center" w:tblpY="238"/>
        <w:tblW w:w="4774" w:type="pct"/>
        <w:tblLayout w:type="fixed"/>
        <w:tblLook w:val="04A0" w:firstRow="1" w:lastRow="0" w:firstColumn="1" w:lastColumn="0" w:noHBand="0" w:noVBand="1"/>
      </w:tblPr>
      <w:tblGrid>
        <w:gridCol w:w="2964"/>
        <w:gridCol w:w="713"/>
        <w:gridCol w:w="685"/>
        <w:gridCol w:w="685"/>
        <w:gridCol w:w="691"/>
        <w:gridCol w:w="685"/>
        <w:gridCol w:w="684"/>
        <w:gridCol w:w="684"/>
        <w:gridCol w:w="684"/>
        <w:gridCol w:w="684"/>
        <w:gridCol w:w="684"/>
        <w:gridCol w:w="684"/>
        <w:gridCol w:w="684"/>
        <w:gridCol w:w="684"/>
        <w:gridCol w:w="684"/>
        <w:gridCol w:w="684"/>
        <w:gridCol w:w="648"/>
      </w:tblGrid>
      <w:tr w:rsidR="0074564B" w:rsidRPr="00E05062" w14:paraId="3A15571E" w14:textId="77777777" w:rsidTr="0074564B">
        <w:tc>
          <w:tcPr>
            <w:tcW w:w="1065" w:type="pct"/>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3AC20436" w14:textId="77777777" w:rsidR="0074564B" w:rsidRPr="00E05062" w:rsidRDefault="0074564B" w:rsidP="0074564B">
            <w:pPr>
              <w:tabs>
                <w:tab w:val="left" w:pos="2880"/>
              </w:tabs>
              <w:ind w:right="-58"/>
              <w:rPr>
                <w:rFonts w:asciiTheme="minorHAnsi" w:hAnsiTheme="minorHAnsi" w:cstheme="minorHAnsi"/>
                <w:b/>
                <w:bCs/>
                <w:sz w:val="18"/>
                <w:szCs w:val="16"/>
              </w:rPr>
            </w:pPr>
            <w:r w:rsidRPr="00E05062">
              <w:rPr>
                <w:rFonts w:asciiTheme="minorHAnsi" w:hAnsiTheme="minorHAnsi" w:cstheme="minorHAnsi"/>
                <w:b/>
                <w:bCs/>
                <w:sz w:val="18"/>
                <w:szCs w:val="16"/>
              </w:rPr>
              <w:t>Type of use</w:t>
            </w:r>
          </w:p>
        </w:tc>
        <w:tc>
          <w:tcPr>
            <w:tcW w:w="996" w:type="pct"/>
            <w:gridSpan w:val="4"/>
            <w:tcBorders>
              <w:top w:val="single" w:sz="12" w:space="0" w:color="auto"/>
              <w:left w:val="single" w:sz="12" w:space="0" w:color="auto"/>
              <w:bottom w:val="single" w:sz="6" w:space="0" w:color="auto"/>
              <w:right w:val="single" w:sz="12" w:space="0" w:color="auto"/>
            </w:tcBorders>
            <w:shd w:val="clear" w:color="auto" w:fill="BFBFBF" w:themeFill="background1" w:themeFillShade="BF"/>
            <w:vAlign w:val="center"/>
          </w:tcPr>
          <w:p w14:paraId="29C46F72" w14:textId="61F9E92F" w:rsidR="0074564B" w:rsidRPr="00E05062" w:rsidRDefault="0074564B" w:rsidP="00D137A0">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AA Ground</w:t>
            </w:r>
          </w:p>
        </w:tc>
        <w:tc>
          <w:tcPr>
            <w:tcW w:w="984" w:type="pct"/>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37CD3873" w14:textId="5BB98E62" w:rsidR="0074564B" w:rsidRPr="00E05062" w:rsidRDefault="0074564B" w:rsidP="00D137A0">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A Ground</w:t>
            </w:r>
          </w:p>
        </w:tc>
        <w:tc>
          <w:tcPr>
            <w:tcW w:w="983" w:type="pct"/>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350AB113" w14:textId="233AA24E" w:rsidR="0074564B" w:rsidRPr="00E05062" w:rsidRDefault="0074564B" w:rsidP="00D137A0">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B Ground</w:t>
            </w:r>
          </w:p>
        </w:tc>
        <w:tc>
          <w:tcPr>
            <w:tcW w:w="972" w:type="pct"/>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1A9D9CCB" w14:textId="5399B706" w:rsidR="0074564B" w:rsidRPr="00E05062" w:rsidRDefault="0074564B" w:rsidP="00D137A0">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C Ground</w:t>
            </w:r>
          </w:p>
        </w:tc>
      </w:tr>
      <w:tr w:rsidR="0074564B" w:rsidRPr="00E05062" w14:paraId="456C2926" w14:textId="77777777" w:rsidTr="0074564B">
        <w:tc>
          <w:tcPr>
            <w:tcW w:w="1065" w:type="pct"/>
            <w:vMerge/>
            <w:tcBorders>
              <w:left w:val="single" w:sz="12" w:space="0" w:color="auto"/>
              <w:bottom w:val="single" w:sz="12" w:space="0" w:color="auto"/>
              <w:right w:val="single" w:sz="12" w:space="0" w:color="auto"/>
            </w:tcBorders>
            <w:shd w:val="clear" w:color="auto" w:fill="BFBFBF" w:themeFill="background1" w:themeFillShade="BF"/>
          </w:tcPr>
          <w:p w14:paraId="5FBBF0F7" w14:textId="77777777" w:rsidR="0074564B" w:rsidRPr="00E05062" w:rsidRDefault="0074564B" w:rsidP="007879F2">
            <w:pPr>
              <w:tabs>
                <w:tab w:val="left" w:pos="2880"/>
              </w:tabs>
              <w:ind w:right="-58"/>
              <w:rPr>
                <w:rFonts w:asciiTheme="minorHAnsi" w:hAnsiTheme="minorHAnsi" w:cstheme="minorHAnsi"/>
                <w:b/>
                <w:bCs/>
                <w:sz w:val="18"/>
                <w:szCs w:val="16"/>
              </w:rPr>
            </w:pPr>
          </w:p>
        </w:tc>
        <w:tc>
          <w:tcPr>
            <w:tcW w:w="256" w:type="pct"/>
            <w:tcBorders>
              <w:left w:val="single" w:sz="12" w:space="0" w:color="auto"/>
              <w:bottom w:val="single" w:sz="12" w:space="0" w:color="auto"/>
            </w:tcBorders>
            <w:shd w:val="clear" w:color="auto" w:fill="BFBFBF" w:themeFill="background1" w:themeFillShade="BF"/>
            <w:vAlign w:val="center"/>
          </w:tcPr>
          <w:p w14:paraId="4818101E" w14:textId="72BF2990"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46" w:type="pct"/>
            <w:tcBorders>
              <w:bottom w:val="single" w:sz="12" w:space="0" w:color="auto"/>
            </w:tcBorders>
            <w:shd w:val="clear" w:color="auto" w:fill="BFBFBF" w:themeFill="background1" w:themeFillShade="BF"/>
            <w:vAlign w:val="center"/>
          </w:tcPr>
          <w:p w14:paraId="5E2F2750" w14:textId="69048EB3"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46" w:type="pct"/>
            <w:tcBorders>
              <w:bottom w:val="single" w:sz="12" w:space="0" w:color="auto"/>
            </w:tcBorders>
            <w:shd w:val="clear" w:color="auto" w:fill="BFBFBF" w:themeFill="background1" w:themeFillShade="BF"/>
            <w:vAlign w:val="center"/>
          </w:tcPr>
          <w:p w14:paraId="52040ECA" w14:textId="20832512"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47" w:type="pct"/>
            <w:tcBorders>
              <w:bottom w:val="single" w:sz="12" w:space="0" w:color="auto"/>
              <w:right w:val="single" w:sz="2" w:space="0" w:color="auto"/>
            </w:tcBorders>
            <w:shd w:val="clear" w:color="auto" w:fill="BFBFBF" w:themeFill="background1" w:themeFillShade="BF"/>
            <w:vAlign w:val="center"/>
          </w:tcPr>
          <w:p w14:paraId="00B8365A" w14:textId="30C71B73"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46" w:type="pct"/>
            <w:tcBorders>
              <w:left w:val="single" w:sz="12" w:space="0" w:color="auto"/>
              <w:bottom w:val="single" w:sz="12" w:space="0" w:color="auto"/>
            </w:tcBorders>
            <w:shd w:val="clear" w:color="auto" w:fill="BFBFBF" w:themeFill="background1" w:themeFillShade="BF"/>
            <w:vAlign w:val="center"/>
          </w:tcPr>
          <w:p w14:paraId="2E689FFE" w14:textId="59CCF197"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46" w:type="pct"/>
            <w:tcBorders>
              <w:bottom w:val="single" w:sz="12" w:space="0" w:color="auto"/>
            </w:tcBorders>
            <w:shd w:val="clear" w:color="auto" w:fill="BFBFBF" w:themeFill="background1" w:themeFillShade="BF"/>
            <w:vAlign w:val="center"/>
          </w:tcPr>
          <w:p w14:paraId="7ECE8C37" w14:textId="5BF132D5"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46" w:type="pct"/>
            <w:tcBorders>
              <w:bottom w:val="single" w:sz="12" w:space="0" w:color="auto"/>
            </w:tcBorders>
            <w:shd w:val="clear" w:color="auto" w:fill="BFBFBF" w:themeFill="background1" w:themeFillShade="BF"/>
            <w:vAlign w:val="center"/>
          </w:tcPr>
          <w:p w14:paraId="54E61BFB" w14:textId="3195F55C"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46" w:type="pct"/>
            <w:tcBorders>
              <w:bottom w:val="single" w:sz="12" w:space="0" w:color="auto"/>
              <w:right w:val="single" w:sz="2" w:space="0" w:color="auto"/>
            </w:tcBorders>
            <w:shd w:val="clear" w:color="auto" w:fill="BFBFBF" w:themeFill="background1" w:themeFillShade="BF"/>
            <w:vAlign w:val="center"/>
          </w:tcPr>
          <w:p w14:paraId="1ACC4BB8" w14:textId="55A04683"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46" w:type="pct"/>
            <w:tcBorders>
              <w:left w:val="single" w:sz="12" w:space="0" w:color="auto"/>
              <w:bottom w:val="single" w:sz="12" w:space="0" w:color="auto"/>
            </w:tcBorders>
            <w:shd w:val="clear" w:color="auto" w:fill="BFBFBF" w:themeFill="background1" w:themeFillShade="BF"/>
            <w:vAlign w:val="center"/>
          </w:tcPr>
          <w:p w14:paraId="494B6546" w14:textId="149945A1"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46" w:type="pct"/>
            <w:tcBorders>
              <w:bottom w:val="single" w:sz="12" w:space="0" w:color="auto"/>
            </w:tcBorders>
            <w:shd w:val="clear" w:color="auto" w:fill="BFBFBF" w:themeFill="background1" w:themeFillShade="BF"/>
            <w:vAlign w:val="center"/>
          </w:tcPr>
          <w:p w14:paraId="6C791920" w14:textId="41A7CCD0"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46" w:type="pct"/>
            <w:tcBorders>
              <w:bottom w:val="single" w:sz="12" w:space="0" w:color="auto"/>
            </w:tcBorders>
            <w:shd w:val="clear" w:color="auto" w:fill="BFBFBF" w:themeFill="background1" w:themeFillShade="BF"/>
            <w:vAlign w:val="center"/>
          </w:tcPr>
          <w:p w14:paraId="7CC5D3A3" w14:textId="2597D991"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46" w:type="pct"/>
            <w:tcBorders>
              <w:bottom w:val="single" w:sz="12" w:space="0" w:color="auto"/>
              <w:right w:val="single" w:sz="2" w:space="0" w:color="auto"/>
            </w:tcBorders>
            <w:shd w:val="clear" w:color="auto" w:fill="BFBFBF" w:themeFill="background1" w:themeFillShade="BF"/>
            <w:vAlign w:val="center"/>
          </w:tcPr>
          <w:p w14:paraId="4C550D86" w14:textId="1AA751B6"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46" w:type="pct"/>
            <w:tcBorders>
              <w:left w:val="single" w:sz="12" w:space="0" w:color="auto"/>
              <w:bottom w:val="single" w:sz="12" w:space="0" w:color="auto"/>
            </w:tcBorders>
            <w:shd w:val="clear" w:color="auto" w:fill="BFBFBF" w:themeFill="background1" w:themeFillShade="BF"/>
            <w:vAlign w:val="center"/>
          </w:tcPr>
          <w:p w14:paraId="463E65D1" w14:textId="4D34AB16"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46" w:type="pct"/>
            <w:tcBorders>
              <w:bottom w:val="single" w:sz="12" w:space="0" w:color="auto"/>
            </w:tcBorders>
            <w:shd w:val="clear" w:color="auto" w:fill="BFBFBF" w:themeFill="background1" w:themeFillShade="BF"/>
            <w:vAlign w:val="center"/>
          </w:tcPr>
          <w:p w14:paraId="62D4D113" w14:textId="6A835829"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46" w:type="pct"/>
            <w:tcBorders>
              <w:bottom w:val="single" w:sz="12" w:space="0" w:color="auto"/>
            </w:tcBorders>
            <w:shd w:val="clear" w:color="auto" w:fill="BFBFBF" w:themeFill="background1" w:themeFillShade="BF"/>
            <w:vAlign w:val="center"/>
          </w:tcPr>
          <w:p w14:paraId="1965B10D" w14:textId="0905A07C"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34" w:type="pct"/>
            <w:tcBorders>
              <w:bottom w:val="single" w:sz="12" w:space="0" w:color="auto"/>
              <w:right w:val="single" w:sz="12" w:space="0" w:color="auto"/>
            </w:tcBorders>
            <w:shd w:val="clear" w:color="auto" w:fill="BFBFBF" w:themeFill="background1" w:themeFillShade="BF"/>
            <w:vAlign w:val="center"/>
          </w:tcPr>
          <w:p w14:paraId="6D460FD2" w14:textId="34460A8C" w:rsidR="0074564B" w:rsidRPr="00E05062" w:rsidRDefault="0074564B" w:rsidP="007879F2">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r>
      <w:tr w:rsidR="00572E8D" w:rsidRPr="00E05062" w14:paraId="32456B7A" w14:textId="77777777" w:rsidTr="0074564B">
        <w:tc>
          <w:tcPr>
            <w:tcW w:w="1065" w:type="pct"/>
            <w:tcBorders>
              <w:top w:val="single" w:sz="12" w:space="0" w:color="auto"/>
              <w:left w:val="single" w:sz="12" w:space="0" w:color="auto"/>
              <w:bottom w:val="single" w:sz="6" w:space="0" w:color="auto"/>
              <w:right w:val="single" w:sz="12" w:space="0" w:color="auto"/>
            </w:tcBorders>
            <w:vAlign w:val="center"/>
          </w:tcPr>
          <w:p w14:paraId="6173810D" w14:textId="77777777" w:rsidR="00572E8D" w:rsidRPr="00E05062" w:rsidRDefault="00572E8D" w:rsidP="00572E8D">
            <w:pPr>
              <w:rPr>
                <w:rFonts w:asciiTheme="minorHAnsi" w:hAnsiTheme="minorHAnsi" w:cstheme="minorHAnsi"/>
                <w:i/>
                <w:iCs/>
                <w:sz w:val="16"/>
                <w:szCs w:val="16"/>
              </w:rPr>
            </w:pPr>
            <w:r>
              <w:rPr>
                <w:rFonts w:asciiTheme="minorHAnsi" w:hAnsiTheme="minorHAnsi" w:cstheme="minorHAnsi"/>
                <w:sz w:val="16"/>
                <w:szCs w:val="16"/>
              </w:rPr>
              <w:t>Private</w:t>
            </w:r>
            <w:r w:rsidRPr="00E05062">
              <w:rPr>
                <w:rFonts w:asciiTheme="minorHAnsi" w:hAnsiTheme="minorHAnsi" w:cstheme="minorHAnsi"/>
                <w:sz w:val="16"/>
                <w:szCs w:val="16"/>
              </w:rPr>
              <w:t xml:space="preserve"> Use </w:t>
            </w:r>
          </w:p>
          <w:p w14:paraId="272ABF4B" w14:textId="77777777" w:rsidR="00572E8D" w:rsidRPr="00E05062" w:rsidRDefault="00572E8D" w:rsidP="00572E8D">
            <w:pPr>
              <w:rPr>
                <w:rFonts w:asciiTheme="minorHAnsi" w:hAnsiTheme="minorHAnsi" w:cstheme="minorHAnsi"/>
                <w:i/>
                <w:iCs/>
                <w:sz w:val="16"/>
                <w:szCs w:val="16"/>
              </w:rPr>
            </w:pPr>
            <w:r w:rsidRPr="00E05062">
              <w:rPr>
                <w:rFonts w:asciiTheme="minorHAnsi" w:hAnsiTheme="minorHAnsi" w:cstheme="minorHAnsi"/>
                <w:i/>
                <w:iCs/>
                <w:sz w:val="16"/>
                <w:szCs w:val="16"/>
              </w:rPr>
              <w:t>(5% of full seasonal fee) charged per hour</w:t>
            </w:r>
          </w:p>
        </w:tc>
        <w:tc>
          <w:tcPr>
            <w:tcW w:w="256" w:type="pct"/>
            <w:tcBorders>
              <w:top w:val="single" w:sz="12" w:space="0" w:color="auto"/>
              <w:left w:val="single" w:sz="12" w:space="0" w:color="auto"/>
            </w:tcBorders>
            <w:vAlign w:val="center"/>
          </w:tcPr>
          <w:p w14:paraId="2DF9657B" w14:textId="1341B072" w:rsidR="00572E8D" w:rsidRPr="00E05062" w:rsidRDefault="00572E8D" w:rsidP="00572E8D">
            <w:pPr>
              <w:tabs>
                <w:tab w:val="left" w:pos="2880"/>
              </w:tabs>
              <w:ind w:right="-58"/>
              <w:jc w:val="center"/>
              <w:rPr>
                <w:rFonts w:asciiTheme="minorHAnsi" w:hAnsiTheme="minorHAnsi" w:cstheme="minorHAnsi"/>
                <w:b/>
                <w:bCs/>
                <w:sz w:val="16"/>
                <w:szCs w:val="16"/>
              </w:rPr>
            </w:pPr>
            <w:r w:rsidRPr="00E05062">
              <w:rPr>
                <w:rFonts w:asciiTheme="minorHAnsi" w:hAnsiTheme="minorHAnsi" w:cstheme="minorHAnsi"/>
                <w:b/>
                <w:bCs/>
                <w:sz w:val="16"/>
                <w:szCs w:val="16"/>
              </w:rPr>
              <w:t>$</w:t>
            </w:r>
            <w:r>
              <w:rPr>
                <w:rFonts w:asciiTheme="minorHAnsi" w:hAnsiTheme="minorHAnsi" w:cstheme="minorHAnsi"/>
                <w:b/>
                <w:bCs/>
                <w:sz w:val="16"/>
                <w:szCs w:val="16"/>
              </w:rPr>
              <w:t>286</w:t>
            </w:r>
          </w:p>
        </w:tc>
        <w:tc>
          <w:tcPr>
            <w:tcW w:w="246" w:type="pct"/>
            <w:tcBorders>
              <w:top w:val="single" w:sz="12" w:space="0" w:color="auto"/>
            </w:tcBorders>
            <w:vAlign w:val="center"/>
          </w:tcPr>
          <w:p w14:paraId="53B6F33A" w14:textId="4DE07840"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$296</w:t>
            </w:r>
          </w:p>
        </w:tc>
        <w:tc>
          <w:tcPr>
            <w:tcW w:w="246" w:type="pct"/>
            <w:tcBorders>
              <w:top w:val="single" w:sz="12" w:space="0" w:color="auto"/>
            </w:tcBorders>
            <w:vAlign w:val="center"/>
          </w:tcPr>
          <w:p w14:paraId="2C9DE637" w14:textId="37720D10"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$306</w:t>
            </w:r>
          </w:p>
        </w:tc>
        <w:tc>
          <w:tcPr>
            <w:tcW w:w="247" w:type="pct"/>
            <w:tcBorders>
              <w:top w:val="single" w:sz="12" w:space="0" w:color="auto"/>
              <w:right w:val="single" w:sz="2" w:space="0" w:color="auto"/>
            </w:tcBorders>
            <w:vAlign w:val="center"/>
          </w:tcPr>
          <w:p w14:paraId="4095A645" w14:textId="2D6BE22D"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$317</w:t>
            </w:r>
          </w:p>
        </w:tc>
        <w:tc>
          <w:tcPr>
            <w:tcW w:w="246" w:type="pct"/>
            <w:tcBorders>
              <w:top w:val="single" w:sz="12" w:space="0" w:color="auto"/>
              <w:left w:val="single" w:sz="12" w:space="0" w:color="auto"/>
            </w:tcBorders>
            <w:vAlign w:val="center"/>
          </w:tcPr>
          <w:p w14:paraId="6E144419" w14:textId="1ED09724"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$242</w:t>
            </w:r>
          </w:p>
        </w:tc>
        <w:tc>
          <w:tcPr>
            <w:tcW w:w="246" w:type="pct"/>
            <w:tcBorders>
              <w:top w:val="single" w:sz="12" w:space="0" w:color="auto"/>
            </w:tcBorders>
            <w:vAlign w:val="center"/>
          </w:tcPr>
          <w:p w14:paraId="1A8569EC" w14:textId="4342FBCC"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$250</w:t>
            </w:r>
          </w:p>
        </w:tc>
        <w:tc>
          <w:tcPr>
            <w:tcW w:w="246" w:type="pct"/>
            <w:tcBorders>
              <w:top w:val="single" w:sz="12" w:space="0" w:color="auto"/>
            </w:tcBorders>
            <w:vAlign w:val="center"/>
          </w:tcPr>
          <w:p w14:paraId="0B3D3983" w14:textId="7BC29207"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$259</w:t>
            </w:r>
          </w:p>
        </w:tc>
        <w:tc>
          <w:tcPr>
            <w:tcW w:w="246" w:type="pct"/>
            <w:tcBorders>
              <w:top w:val="single" w:sz="12" w:space="0" w:color="auto"/>
            </w:tcBorders>
            <w:vAlign w:val="center"/>
          </w:tcPr>
          <w:p w14:paraId="46D40199" w14:textId="72691D56"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$268</w:t>
            </w:r>
          </w:p>
        </w:tc>
        <w:tc>
          <w:tcPr>
            <w:tcW w:w="246" w:type="pct"/>
            <w:tcBorders>
              <w:top w:val="single" w:sz="12" w:space="0" w:color="auto"/>
              <w:left w:val="single" w:sz="12" w:space="0" w:color="auto"/>
            </w:tcBorders>
            <w:vAlign w:val="center"/>
          </w:tcPr>
          <w:p w14:paraId="28594394" w14:textId="459763C1"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$181</w:t>
            </w:r>
          </w:p>
        </w:tc>
        <w:tc>
          <w:tcPr>
            <w:tcW w:w="246" w:type="pct"/>
            <w:tcBorders>
              <w:top w:val="single" w:sz="12" w:space="0" w:color="auto"/>
            </w:tcBorders>
            <w:vAlign w:val="center"/>
          </w:tcPr>
          <w:p w14:paraId="03824F06" w14:textId="5BDAB229"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$187</w:t>
            </w:r>
          </w:p>
        </w:tc>
        <w:tc>
          <w:tcPr>
            <w:tcW w:w="246" w:type="pct"/>
            <w:tcBorders>
              <w:top w:val="single" w:sz="12" w:space="0" w:color="auto"/>
            </w:tcBorders>
            <w:vAlign w:val="center"/>
          </w:tcPr>
          <w:p w14:paraId="391E4CE2" w14:textId="6FF1C0EF"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$193</w:t>
            </w:r>
          </w:p>
        </w:tc>
        <w:tc>
          <w:tcPr>
            <w:tcW w:w="246" w:type="pct"/>
            <w:tcBorders>
              <w:top w:val="single" w:sz="12" w:space="0" w:color="auto"/>
            </w:tcBorders>
            <w:vAlign w:val="center"/>
          </w:tcPr>
          <w:p w14:paraId="5A783A50" w14:textId="28837C33"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$199</w:t>
            </w:r>
          </w:p>
        </w:tc>
        <w:tc>
          <w:tcPr>
            <w:tcW w:w="246" w:type="pct"/>
            <w:tcBorders>
              <w:top w:val="single" w:sz="12" w:space="0" w:color="auto"/>
              <w:left w:val="single" w:sz="12" w:space="0" w:color="auto"/>
            </w:tcBorders>
            <w:vAlign w:val="center"/>
          </w:tcPr>
          <w:p w14:paraId="3804EB7E" w14:textId="57406F3E"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$110</w:t>
            </w:r>
          </w:p>
        </w:tc>
        <w:tc>
          <w:tcPr>
            <w:tcW w:w="246" w:type="pct"/>
            <w:tcBorders>
              <w:top w:val="single" w:sz="12" w:space="0" w:color="auto"/>
            </w:tcBorders>
            <w:vAlign w:val="center"/>
          </w:tcPr>
          <w:p w14:paraId="2FCB01F6" w14:textId="5DF878A2"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$113</w:t>
            </w:r>
          </w:p>
        </w:tc>
        <w:tc>
          <w:tcPr>
            <w:tcW w:w="246" w:type="pct"/>
            <w:tcBorders>
              <w:top w:val="single" w:sz="12" w:space="0" w:color="auto"/>
            </w:tcBorders>
            <w:vAlign w:val="center"/>
          </w:tcPr>
          <w:p w14:paraId="1A171542" w14:textId="2038DA43"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$117</w:t>
            </w:r>
          </w:p>
        </w:tc>
        <w:tc>
          <w:tcPr>
            <w:tcW w:w="234" w:type="pct"/>
            <w:tcBorders>
              <w:top w:val="single" w:sz="12" w:space="0" w:color="auto"/>
              <w:right w:val="single" w:sz="12" w:space="0" w:color="auto"/>
            </w:tcBorders>
            <w:vAlign w:val="center"/>
          </w:tcPr>
          <w:p w14:paraId="0297451F" w14:textId="4019F609" w:rsidR="00572E8D" w:rsidRPr="00E05062" w:rsidRDefault="00572E8D" w:rsidP="00572E8D">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$121</w:t>
            </w:r>
          </w:p>
        </w:tc>
      </w:tr>
      <w:tr w:rsidR="00826EE1" w:rsidRPr="00E05062" w14:paraId="45C4339C" w14:textId="77777777" w:rsidTr="0074564B">
        <w:tc>
          <w:tcPr>
            <w:tcW w:w="1065" w:type="pct"/>
            <w:tcBorders>
              <w:top w:val="single" w:sz="6" w:space="0" w:color="auto"/>
              <w:left w:val="single" w:sz="12" w:space="0" w:color="auto"/>
              <w:bottom w:val="single" w:sz="12" w:space="0" w:color="auto"/>
              <w:right w:val="single" w:sz="12" w:space="0" w:color="auto"/>
            </w:tcBorders>
          </w:tcPr>
          <w:p w14:paraId="21A08070" w14:textId="55D45989" w:rsidR="00826EE1" w:rsidRPr="00E05062" w:rsidRDefault="00826EE1" w:rsidP="00826EE1">
            <w:pPr>
              <w:jc w:val="both"/>
              <w:rPr>
                <w:rFonts w:asciiTheme="minorHAnsi" w:hAnsiTheme="minorHAnsi" w:cstheme="minorHAnsi"/>
                <w:i/>
                <w:sz w:val="16"/>
                <w:szCs w:val="16"/>
              </w:rPr>
            </w:pPr>
            <w:r w:rsidRPr="00E05062">
              <w:rPr>
                <w:rFonts w:asciiTheme="minorHAnsi" w:hAnsiTheme="minorHAnsi" w:cstheme="minorHAnsi"/>
                <w:sz w:val="16"/>
                <w:szCs w:val="16"/>
              </w:rPr>
              <w:t xml:space="preserve">Personal Training </w:t>
            </w:r>
            <w:r w:rsidRPr="00E05062">
              <w:rPr>
                <w:rFonts w:asciiTheme="minorHAnsi" w:hAnsiTheme="minorHAnsi" w:cstheme="minorHAnsi"/>
                <w:i/>
                <w:sz w:val="16"/>
                <w:szCs w:val="16"/>
              </w:rPr>
              <w:t xml:space="preserve">Seasonal booking </w:t>
            </w:r>
          </w:p>
          <w:p w14:paraId="256C0E4C" w14:textId="77777777" w:rsidR="00826EE1" w:rsidRPr="00E05062" w:rsidRDefault="00826EE1" w:rsidP="00826EE1">
            <w:pPr>
              <w:jc w:val="both"/>
              <w:rPr>
                <w:rFonts w:asciiTheme="minorHAnsi" w:hAnsiTheme="minorHAnsi" w:cstheme="minorHAnsi"/>
                <w:i/>
                <w:sz w:val="18"/>
                <w:szCs w:val="18"/>
              </w:rPr>
            </w:pPr>
            <w:r w:rsidRPr="00E05062">
              <w:rPr>
                <w:rFonts w:asciiTheme="minorHAnsi" w:hAnsiTheme="minorHAnsi" w:cstheme="minorHAnsi"/>
                <w:i/>
                <w:sz w:val="16"/>
                <w:szCs w:val="16"/>
              </w:rPr>
              <w:t>(Full seasonal fee)</w:t>
            </w:r>
          </w:p>
        </w:tc>
        <w:tc>
          <w:tcPr>
            <w:tcW w:w="256" w:type="pct"/>
            <w:tcBorders>
              <w:left w:val="single" w:sz="12" w:space="0" w:color="auto"/>
              <w:bottom w:val="single" w:sz="12" w:space="0" w:color="auto"/>
            </w:tcBorders>
            <w:vAlign w:val="center"/>
          </w:tcPr>
          <w:p w14:paraId="3D6D49A2" w14:textId="2EAC5E6C"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$5,720</w:t>
            </w:r>
          </w:p>
        </w:tc>
        <w:tc>
          <w:tcPr>
            <w:tcW w:w="246" w:type="pct"/>
            <w:tcBorders>
              <w:bottom w:val="single" w:sz="12" w:space="0" w:color="auto"/>
            </w:tcBorders>
            <w:vAlign w:val="center"/>
          </w:tcPr>
          <w:p w14:paraId="24AEA565" w14:textId="25AF14A0"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$5,920</w:t>
            </w:r>
          </w:p>
        </w:tc>
        <w:tc>
          <w:tcPr>
            <w:tcW w:w="246" w:type="pct"/>
            <w:tcBorders>
              <w:bottom w:val="single" w:sz="12" w:space="0" w:color="auto"/>
            </w:tcBorders>
            <w:vAlign w:val="center"/>
          </w:tcPr>
          <w:p w14:paraId="5B0BC97D" w14:textId="48B70B3A"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$6,127</w:t>
            </w:r>
          </w:p>
        </w:tc>
        <w:tc>
          <w:tcPr>
            <w:tcW w:w="247" w:type="pct"/>
            <w:tcBorders>
              <w:bottom w:val="single" w:sz="12" w:space="0" w:color="auto"/>
              <w:right w:val="single" w:sz="2" w:space="0" w:color="auto"/>
            </w:tcBorders>
            <w:vAlign w:val="center"/>
          </w:tcPr>
          <w:p w14:paraId="6E3DAA48" w14:textId="31368664"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$6,342</w:t>
            </w:r>
          </w:p>
        </w:tc>
        <w:tc>
          <w:tcPr>
            <w:tcW w:w="246" w:type="pct"/>
            <w:tcBorders>
              <w:left w:val="single" w:sz="12" w:space="0" w:color="auto"/>
              <w:bottom w:val="single" w:sz="12" w:space="0" w:color="auto"/>
            </w:tcBorders>
            <w:vAlign w:val="center"/>
          </w:tcPr>
          <w:p w14:paraId="63B06DB9" w14:textId="13CE6766"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$4,840</w:t>
            </w:r>
          </w:p>
        </w:tc>
        <w:tc>
          <w:tcPr>
            <w:tcW w:w="246" w:type="pct"/>
            <w:tcBorders>
              <w:bottom w:val="single" w:sz="12" w:space="0" w:color="auto"/>
            </w:tcBorders>
            <w:vAlign w:val="center"/>
          </w:tcPr>
          <w:p w14:paraId="026E4A3F" w14:textId="706168F4"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$5,009</w:t>
            </w:r>
          </w:p>
        </w:tc>
        <w:tc>
          <w:tcPr>
            <w:tcW w:w="246" w:type="pct"/>
            <w:tcBorders>
              <w:bottom w:val="single" w:sz="12" w:space="0" w:color="auto"/>
            </w:tcBorders>
            <w:vAlign w:val="center"/>
          </w:tcPr>
          <w:p w14:paraId="5C2305E9" w14:textId="64043B9E"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$5,184</w:t>
            </w:r>
          </w:p>
        </w:tc>
        <w:tc>
          <w:tcPr>
            <w:tcW w:w="246" w:type="pct"/>
            <w:tcBorders>
              <w:bottom w:val="single" w:sz="12" w:space="0" w:color="auto"/>
            </w:tcBorders>
            <w:vAlign w:val="center"/>
          </w:tcPr>
          <w:p w14:paraId="46A6B03C" w14:textId="11701AA8"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$5,365</w:t>
            </w:r>
          </w:p>
        </w:tc>
        <w:tc>
          <w:tcPr>
            <w:tcW w:w="246" w:type="pct"/>
            <w:tcBorders>
              <w:left w:val="single" w:sz="12" w:space="0" w:color="auto"/>
              <w:bottom w:val="single" w:sz="12" w:space="0" w:color="auto"/>
            </w:tcBorders>
            <w:vAlign w:val="center"/>
          </w:tcPr>
          <w:p w14:paraId="0A249A80" w14:textId="14BB54FC"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$3,630</w:t>
            </w:r>
          </w:p>
        </w:tc>
        <w:tc>
          <w:tcPr>
            <w:tcW w:w="246" w:type="pct"/>
            <w:tcBorders>
              <w:bottom w:val="single" w:sz="12" w:space="0" w:color="auto"/>
            </w:tcBorders>
            <w:vAlign w:val="center"/>
          </w:tcPr>
          <w:p w14:paraId="3947DBD8" w14:textId="71B7F2A1"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$3,757</w:t>
            </w:r>
          </w:p>
        </w:tc>
        <w:tc>
          <w:tcPr>
            <w:tcW w:w="246" w:type="pct"/>
            <w:tcBorders>
              <w:bottom w:val="single" w:sz="12" w:space="0" w:color="auto"/>
            </w:tcBorders>
            <w:vAlign w:val="center"/>
          </w:tcPr>
          <w:p w14:paraId="14C9C1EA" w14:textId="38E3F556"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$3,888</w:t>
            </w:r>
          </w:p>
        </w:tc>
        <w:tc>
          <w:tcPr>
            <w:tcW w:w="246" w:type="pct"/>
            <w:tcBorders>
              <w:bottom w:val="single" w:sz="12" w:space="0" w:color="auto"/>
            </w:tcBorders>
            <w:vAlign w:val="center"/>
          </w:tcPr>
          <w:p w14:paraId="1B20FCAF" w14:textId="1C47BEFC"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$4,024</w:t>
            </w:r>
          </w:p>
        </w:tc>
        <w:tc>
          <w:tcPr>
            <w:tcW w:w="246" w:type="pct"/>
            <w:tcBorders>
              <w:left w:val="single" w:sz="12" w:space="0" w:color="auto"/>
              <w:bottom w:val="single" w:sz="12" w:space="0" w:color="auto"/>
            </w:tcBorders>
            <w:vAlign w:val="center"/>
          </w:tcPr>
          <w:p w14:paraId="6E7A498B" w14:textId="07767BC1"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$2,200</w:t>
            </w:r>
          </w:p>
        </w:tc>
        <w:tc>
          <w:tcPr>
            <w:tcW w:w="246" w:type="pct"/>
            <w:tcBorders>
              <w:bottom w:val="single" w:sz="12" w:space="0" w:color="auto"/>
            </w:tcBorders>
            <w:vAlign w:val="center"/>
          </w:tcPr>
          <w:p w14:paraId="64643CA0" w14:textId="6776430C"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$2,277</w:t>
            </w:r>
          </w:p>
        </w:tc>
        <w:tc>
          <w:tcPr>
            <w:tcW w:w="246" w:type="pct"/>
            <w:tcBorders>
              <w:bottom w:val="single" w:sz="12" w:space="0" w:color="auto"/>
            </w:tcBorders>
            <w:vAlign w:val="center"/>
          </w:tcPr>
          <w:p w14:paraId="7476ABF3" w14:textId="3EF71C72"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$2,356</w:t>
            </w:r>
          </w:p>
        </w:tc>
        <w:tc>
          <w:tcPr>
            <w:tcW w:w="234" w:type="pct"/>
            <w:tcBorders>
              <w:bottom w:val="single" w:sz="12" w:space="0" w:color="auto"/>
              <w:right w:val="single" w:sz="12" w:space="0" w:color="auto"/>
            </w:tcBorders>
            <w:vAlign w:val="center"/>
          </w:tcPr>
          <w:p w14:paraId="07AF83B7" w14:textId="290B0946" w:rsidR="00826EE1" w:rsidRPr="00E05062" w:rsidRDefault="00826EE1" w:rsidP="00826EE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$2,438</w:t>
            </w:r>
          </w:p>
        </w:tc>
      </w:tr>
    </w:tbl>
    <w:p w14:paraId="12FCB753" w14:textId="77777777" w:rsidR="00BE4D53" w:rsidRDefault="00BE4D53" w:rsidP="002F3F9D">
      <w:pPr>
        <w:pStyle w:val="Heading2"/>
        <w:rPr>
          <w:rFonts w:asciiTheme="minorHAnsi" w:hAnsiTheme="minorHAnsi" w:cstheme="minorHAnsi"/>
          <w:sz w:val="18"/>
        </w:rPr>
      </w:pPr>
    </w:p>
    <w:p w14:paraId="0411A1DB" w14:textId="5A1DAE31" w:rsidR="004B25C5" w:rsidRPr="00E05062" w:rsidRDefault="004B25C5" w:rsidP="002F3F9D">
      <w:pPr>
        <w:pStyle w:val="Heading2"/>
        <w:rPr>
          <w:rFonts w:asciiTheme="minorHAnsi" w:hAnsiTheme="minorHAnsi" w:cstheme="minorHAnsi"/>
        </w:rPr>
      </w:pPr>
      <w:r w:rsidRPr="00E05062">
        <w:rPr>
          <w:rFonts w:asciiTheme="minorHAnsi" w:hAnsiTheme="minorHAnsi" w:cstheme="minorHAnsi"/>
        </w:rPr>
        <w:t>5.6</w:t>
      </w:r>
      <w:r w:rsidRPr="00E05062">
        <w:rPr>
          <w:rFonts w:asciiTheme="minorHAnsi" w:hAnsiTheme="minorHAnsi" w:cstheme="minorHAnsi"/>
        </w:rPr>
        <w:tab/>
        <w:t xml:space="preserve">Community Service Not </w:t>
      </w:r>
      <w:proofErr w:type="gramStart"/>
      <w:r w:rsidRPr="00E05062">
        <w:rPr>
          <w:rFonts w:asciiTheme="minorHAnsi" w:hAnsiTheme="minorHAnsi" w:cstheme="minorHAnsi"/>
        </w:rPr>
        <w:t>For</w:t>
      </w:r>
      <w:proofErr w:type="gramEnd"/>
      <w:r w:rsidRPr="00E05062">
        <w:rPr>
          <w:rFonts w:asciiTheme="minorHAnsi" w:hAnsiTheme="minorHAnsi" w:cstheme="minorHAnsi"/>
        </w:rPr>
        <w:t xml:space="preserve"> Profit Use of Sports Grounds</w:t>
      </w:r>
    </w:p>
    <w:p w14:paraId="337AF29A" w14:textId="77777777" w:rsidR="004B25C5" w:rsidRPr="00E05062" w:rsidRDefault="004B25C5" w:rsidP="002F3F9D">
      <w:pPr>
        <w:pStyle w:val="BodyTextIndent"/>
        <w:tabs>
          <w:tab w:val="left" w:pos="1134"/>
        </w:tabs>
        <w:ind w:left="720" w:right="-58"/>
        <w:rPr>
          <w:rFonts w:asciiTheme="minorHAnsi" w:hAnsiTheme="minorHAnsi" w:cstheme="minorHAnsi"/>
          <w:bCs/>
          <w:color w:val="auto"/>
        </w:rPr>
      </w:pPr>
      <w:r w:rsidRPr="00E05062">
        <w:rPr>
          <w:rFonts w:asciiTheme="minorHAnsi" w:hAnsiTheme="minorHAnsi" w:cstheme="minorHAnsi"/>
          <w:bCs/>
          <w:color w:val="auto"/>
        </w:rPr>
        <w:t xml:space="preserve">For the purpose of hiring sports facilities in Maroondah, an organisation which provides services to the Maroondah community, consisting of primarily paid staff and returns all profits into the operation of the organisation to carry out its </w:t>
      </w:r>
      <w:proofErr w:type="gramStart"/>
      <w:r w:rsidRPr="00E05062">
        <w:rPr>
          <w:rFonts w:asciiTheme="minorHAnsi" w:hAnsiTheme="minorHAnsi" w:cstheme="minorHAnsi"/>
          <w:bCs/>
          <w:color w:val="auto"/>
        </w:rPr>
        <w:t>purposes</w:t>
      </w:r>
      <w:proofErr w:type="gramEnd"/>
      <w:r w:rsidRPr="00E05062">
        <w:rPr>
          <w:rFonts w:asciiTheme="minorHAnsi" w:hAnsiTheme="minorHAnsi" w:cstheme="minorHAnsi"/>
          <w:bCs/>
          <w:color w:val="auto"/>
        </w:rPr>
        <w:t xml:space="preserve"> </w:t>
      </w:r>
    </w:p>
    <w:p w14:paraId="0EB9BF96" w14:textId="77777777" w:rsidR="004B25C5" w:rsidRPr="00E05062" w:rsidRDefault="004B25C5" w:rsidP="002F3F9D">
      <w:pPr>
        <w:pStyle w:val="ReferenceInitials"/>
        <w:keepNext w:val="0"/>
        <w:tabs>
          <w:tab w:val="left" w:pos="1134"/>
        </w:tabs>
        <w:spacing w:before="0"/>
        <w:ind w:left="720" w:right="-58"/>
        <w:jc w:val="both"/>
        <w:rPr>
          <w:rFonts w:asciiTheme="minorHAnsi" w:hAnsiTheme="minorHAnsi" w:cstheme="minorHAnsi"/>
          <w:szCs w:val="22"/>
          <w:lang w:val="en-GB"/>
        </w:rPr>
      </w:pPr>
    </w:p>
    <w:p w14:paraId="06F79578" w14:textId="77777777" w:rsidR="00A60322" w:rsidRDefault="004B25C5" w:rsidP="00F850BA">
      <w:pPr>
        <w:tabs>
          <w:tab w:val="left" w:pos="1134"/>
        </w:tabs>
        <w:spacing w:after="0"/>
        <w:ind w:left="720" w:right="-58"/>
        <w:jc w:val="both"/>
        <w:rPr>
          <w:rStyle w:val="Hyperlink"/>
          <w:rFonts w:cstheme="minorHAnsi"/>
        </w:rPr>
      </w:pPr>
      <w:r w:rsidRPr="00E05062">
        <w:rPr>
          <w:rFonts w:cstheme="minorHAnsi"/>
          <w:iCs/>
        </w:rPr>
        <w:t xml:space="preserve">Community Service Not </w:t>
      </w:r>
      <w:proofErr w:type="gramStart"/>
      <w:r w:rsidRPr="00E05062">
        <w:rPr>
          <w:rFonts w:cstheme="minorHAnsi"/>
          <w:iCs/>
        </w:rPr>
        <w:t>For</w:t>
      </w:r>
      <w:proofErr w:type="gramEnd"/>
      <w:r w:rsidRPr="00E05062">
        <w:rPr>
          <w:rFonts w:cstheme="minorHAnsi"/>
          <w:iCs/>
        </w:rPr>
        <w:t xml:space="preserve"> Profit</w:t>
      </w:r>
      <w:r w:rsidRPr="00E05062">
        <w:rPr>
          <w:rFonts w:cstheme="minorHAnsi"/>
          <w:i/>
          <w:iCs/>
        </w:rPr>
        <w:t xml:space="preserve"> </w:t>
      </w:r>
      <w:r w:rsidRPr="00E05062">
        <w:rPr>
          <w:rFonts w:cstheme="minorHAnsi"/>
        </w:rPr>
        <w:t>users wishing to apply for use of a sports ground will need to complete an</w:t>
      </w:r>
      <w:r w:rsidRPr="00E05062">
        <w:rPr>
          <w:rFonts w:cstheme="minorHAnsi"/>
          <w:color w:val="FF0000"/>
        </w:rPr>
        <w:t xml:space="preserve"> </w:t>
      </w:r>
      <w:r w:rsidRPr="00E05062">
        <w:rPr>
          <w:rFonts w:cstheme="minorHAnsi"/>
          <w:i/>
          <w:iCs/>
        </w:rPr>
        <w:t>Application to Use Council Facilities Casual Use.</w:t>
      </w:r>
      <w:r w:rsidRPr="00E05062">
        <w:rPr>
          <w:rFonts w:cstheme="minorHAnsi"/>
        </w:rPr>
        <w:t xml:space="preserve">  This form can be downloaded from Council’s website </w:t>
      </w:r>
      <w:hyperlink r:id="rId19" w:history="1">
        <w:r w:rsidRPr="00E05062">
          <w:rPr>
            <w:rStyle w:val="Hyperlink"/>
            <w:rFonts w:cstheme="minorHAnsi"/>
          </w:rPr>
          <w:t>www.maroondah.vic.gov.au</w:t>
        </w:r>
      </w:hyperlink>
    </w:p>
    <w:p w14:paraId="3DCC3E79" w14:textId="77777777" w:rsidR="000B6CC1" w:rsidRDefault="000B6CC1" w:rsidP="00F850BA">
      <w:pPr>
        <w:tabs>
          <w:tab w:val="left" w:pos="1134"/>
        </w:tabs>
        <w:spacing w:after="0"/>
        <w:ind w:left="720" w:right="-58"/>
        <w:jc w:val="both"/>
        <w:rPr>
          <w:rStyle w:val="Hyperlink"/>
        </w:rPr>
      </w:pPr>
    </w:p>
    <w:tbl>
      <w:tblPr>
        <w:tblStyle w:val="TableGrid"/>
        <w:tblpPr w:leftFromText="181" w:rightFromText="181" w:vertAnchor="text" w:horzAnchor="margin" w:tblpXSpec="center" w:tblpY="238"/>
        <w:tblW w:w="4774" w:type="pct"/>
        <w:tblLayout w:type="fixed"/>
        <w:tblLook w:val="04A0" w:firstRow="1" w:lastRow="0" w:firstColumn="1" w:lastColumn="0" w:noHBand="0" w:noVBand="1"/>
      </w:tblPr>
      <w:tblGrid>
        <w:gridCol w:w="2392"/>
        <w:gridCol w:w="717"/>
        <w:gridCol w:w="720"/>
        <w:gridCol w:w="720"/>
        <w:gridCol w:w="718"/>
        <w:gridCol w:w="721"/>
        <w:gridCol w:w="721"/>
        <w:gridCol w:w="718"/>
        <w:gridCol w:w="723"/>
        <w:gridCol w:w="721"/>
        <w:gridCol w:w="718"/>
        <w:gridCol w:w="721"/>
        <w:gridCol w:w="723"/>
        <w:gridCol w:w="718"/>
        <w:gridCol w:w="721"/>
        <w:gridCol w:w="721"/>
        <w:gridCol w:w="718"/>
      </w:tblGrid>
      <w:tr w:rsidR="0074564B" w:rsidRPr="00E05062" w14:paraId="79C274BF" w14:textId="77777777" w:rsidTr="003873A2">
        <w:tc>
          <w:tcPr>
            <w:tcW w:w="860" w:type="pct"/>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C6D0673" w14:textId="77777777" w:rsidR="0074564B" w:rsidRPr="00E05062" w:rsidRDefault="0074564B" w:rsidP="0074564B">
            <w:pPr>
              <w:tabs>
                <w:tab w:val="left" w:pos="2880"/>
              </w:tabs>
              <w:ind w:right="-58"/>
              <w:rPr>
                <w:rFonts w:asciiTheme="minorHAnsi" w:hAnsiTheme="minorHAnsi" w:cstheme="minorHAnsi"/>
                <w:b/>
                <w:bCs/>
                <w:sz w:val="18"/>
                <w:szCs w:val="16"/>
              </w:rPr>
            </w:pPr>
            <w:r w:rsidRPr="00E05062">
              <w:rPr>
                <w:rFonts w:asciiTheme="minorHAnsi" w:hAnsiTheme="minorHAnsi" w:cstheme="minorHAnsi"/>
                <w:b/>
                <w:bCs/>
                <w:sz w:val="18"/>
                <w:szCs w:val="16"/>
              </w:rPr>
              <w:t>Type of use</w:t>
            </w:r>
          </w:p>
        </w:tc>
        <w:tc>
          <w:tcPr>
            <w:tcW w:w="1033" w:type="pct"/>
            <w:gridSpan w:val="4"/>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1D9D262C" w14:textId="77777777" w:rsidR="0074564B" w:rsidRPr="00E05062" w:rsidRDefault="0074564B" w:rsidP="00125CBE">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AA Ground</w:t>
            </w:r>
          </w:p>
        </w:tc>
        <w:tc>
          <w:tcPr>
            <w:tcW w:w="1036" w:type="pct"/>
            <w:gridSpan w:val="4"/>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30CE28E6" w14:textId="77777777" w:rsidR="0074564B" w:rsidRPr="00E05062" w:rsidRDefault="0074564B" w:rsidP="00125CBE">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A Ground</w:t>
            </w:r>
          </w:p>
        </w:tc>
        <w:tc>
          <w:tcPr>
            <w:tcW w:w="1036" w:type="pct"/>
            <w:gridSpan w:val="4"/>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7003BAE5" w14:textId="77777777" w:rsidR="0074564B" w:rsidRPr="00E05062" w:rsidRDefault="0074564B" w:rsidP="00125CBE">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B Ground</w:t>
            </w:r>
          </w:p>
        </w:tc>
        <w:tc>
          <w:tcPr>
            <w:tcW w:w="1034" w:type="pct"/>
            <w:gridSpan w:val="4"/>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5A25DDFF" w14:textId="77777777" w:rsidR="0074564B" w:rsidRPr="00E05062" w:rsidRDefault="0074564B" w:rsidP="00125CBE">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C Ground</w:t>
            </w:r>
          </w:p>
        </w:tc>
      </w:tr>
      <w:tr w:rsidR="0074564B" w:rsidRPr="00E05062" w14:paraId="73E810E2" w14:textId="77777777" w:rsidTr="003873A2">
        <w:tc>
          <w:tcPr>
            <w:tcW w:w="860" w:type="pct"/>
            <w:vMerge/>
            <w:tcBorders>
              <w:top w:val="single" w:sz="2" w:space="0" w:color="auto"/>
              <w:left w:val="single" w:sz="12" w:space="0" w:color="auto"/>
              <w:bottom w:val="single" w:sz="12" w:space="0" w:color="auto"/>
              <w:right w:val="single" w:sz="12" w:space="0" w:color="auto"/>
            </w:tcBorders>
            <w:shd w:val="clear" w:color="auto" w:fill="BFBFBF" w:themeFill="background1" w:themeFillShade="BF"/>
          </w:tcPr>
          <w:p w14:paraId="3405BFEB" w14:textId="77777777" w:rsidR="0074564B" w:rsidRPr="00E05062" w:rsidRDefault="0074564B" w:rsidP="00125CBE">
            <w:pPr>
              <w:tabs>
                <w:tab w:val="left" w:pos="2880"/>
              </w:tabs>
              <w:ind w:right="-58"/>
              <w:rPr>
                <w:rFonts w:asciiTheme="minorHAnsi" w:hAnsiTheme="minorHAnsi" w:cstheme="minorHAnsi"/>
                <w:b/>
                <w:bCs/>
                <w:sz w:val="18"/>
                <w:szCs w:val="16"/>
              </w:rPr>
            </w:pPr>
          </w:p>
        </w:tc>
        <w:tc>
          <w:tcPr>
            <w:tcW w:w="258" w:type="pct"/>
            <w:tcBorders>
              <w:top w:val="single" w:sz="2" w:space="0" w:color="auto"/>
              <w:left w:val="single" w:sz="12" w:space="0" w:color="auto"/>
              <w:bottom w:val="single" w:sz="12" w:space="0" w:color="auto"/>
              <w:right w:val="single" w:sz="2" w:space="0" w:color="auto"/>
            </w:tcBorders>
            <w:shd w:val="clear" w:color="auto" w:fill="BFBFBF" w:themeFill="background1" w:themeFillShade="BF"/>
            <w:vAlign w:val="center"/>
          </w:tcPr>
          <w:p w14:paraId="5BA07003"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59" w:type="pct"/>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14:paraId="34F61488"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59" w:type="pct"/>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14:paraId="5F7E7F65"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58" w:type="pct"/>
            <w:tcBorders>
              <w:top w:val="single" w:sz="2" w:space="0" w:color="auto"/>
              <w:left w:val="single" w:sz="2" w:space="0" w:color="auto"/>
              <w:bottom w:val="single" w:sz="12" w:space="0" w:color="auto"/>
              <w:right w:val="single" w:sz="12" w:space="0" w:color="auto"/>
            </w:tcBorders>
            <w:shd w:val="clear" w:color="auto" w:fill="BFBFBF" w:themeFill="background1" w:themeFillShade="BF"/>
            <w:vAlign w:val="center"/>
          </w:tcPr>
          <w:p w14:paraId="12EA254E"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59" w:type="pct"/>
            <w:tcBorders>
              <w:top w:val="single" w:sz="2" w:space="0" w:color="auto"/>
              <w:left w:val="single" w:sz="12" w:space="0" w:color="auto"/>
              <w:bottom w:val="single" w:sz="12" w:space="0" w:color="auto"/>
              <w:right w:val="single" w:sz="2" w:space="0" w:color="auto"/>
            </w:tcBorders>
            <w:shd w:val="clear" w:color="auto" w:fill="BFBFBF" w:themeFill="background1" w:themeFillShade="BF"/>
            <w:vAlign w:val="center"/>
          </w:tcPr>
          <w:p w14:paraId="3BA5CC1F"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59" w:type="pct"/>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14:paraId="6294903C"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58" w:type="pct"/>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14:paraId="786E38DE"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60" w:type="pct"/>
            <w:tcBorders>
              <w:top w:val="single" w:sz="2" w:space="0" w:color="auto"/>
              <w:left w:val="single" w:sz="2" w:space="0" w:color="auto"/>
              <w:bottom w:val="single" w:sz="12" w:space="0" w:color="auto"/>
              <w:right w:val="single" w:sz="12" w:space="0" w:color="auto"/>
            </w:tcBorders>
            <w:shd w:val="clear" w:color="auto" w:fill="BFBFBF" w:themeFill="background1" w:themeFillShade="BF"/>
            <w:vAlign w:val="center"/>
          </w:tcPr>
          <w:p w14:paraId="37888C24"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59" w:type="pct"/>
            <w:tcBorders>
              <w:top w:val="single" w:sz="2" w:space="0" w:color="auto"/>
              <w:left w:val="single" w:sz="12" w:space="0" w:color="auto"/>
              <w:bottom w:val="single" w:sz="12" w:space="0" w:color="auto"/>
              <w:right w:val="single" w:sz="2" w:space="0" w:color="auto"/>
            </w:tcBorders>
            <w:shd w:val="clear" w:color="auto" w:fill="BFBFBF" w:themeFill="background1" w:themeFillShade="BF"/>
            <w:vAlign w:val="center"/>
          </w:tcPr>
          <w:p w14:paraId="0C7525B6"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58" w:type="pct"/>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14:paraId="0534686D"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59" w:type="pct"/>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14:paraId="4696BEA4"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60" w:type="pct"/>
            <w:tcBorders>
              <w:top w:val="single" w:sz="2" w:space="0" w:color="auto"/>
              <w:left w:val="single" w:sz="2" w:space="0" w:color="auto"/>
              <w:bottom w:val="single" w:sz="12" w:space="0" w:color="auto"/>
              <w:right w:val="single" w:sz="12" w:space="0" w:color="auto"/>
            </w:tcBorders>
            <w:shd w:val="clear" w:color="auto" w:fill="BFBFBF" w:themeFill="background1" w:themeFillShade="BF"/>
            <w:vAlign w:val="center"/>
          </w:tcPr>
          <w:p w14:paraId="201C7764"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58" w:type="pct"/>
            <w:tcBorders>
              <w:top w:val="single" w:sz="2" w:space="0" w:color="auto"/>
              <w:left w:val="single" w:sz="12" w:space="0" w:color="auto"/>
              <w:bottom w:val="single" w:sz="12" w:space="0" w:color="auto"/>
              <w:right w:val="single" w:sz="2" w:space="0" w:color="auto"/>
            </w:tcBorders>
            <w:shd w:val="clear" w:color="auto" w:fill="BFBFBF" w:themeFill="background1" w:themeFillShade="BF"/>
            <w:vAlign w:val="center"/>
          </w:tcPr>
          <w:p w14:paraId="7F1CFAAF"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59" w:type="pct"/>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14:paraId="15CA1718"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59" w:type="pct"/>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14:paraId="04E4AF97"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58" w:type="pct"/>
            <w:tcBorders>
              <w:top w:val="single" w:sz="2" w:space="0" w:color="auto"/>
              <w:left w:val="single" w:sz="2" w:space="0" w:color="auto"/>
              <w:bottom w:val="single" w:sz="12" w:space="0" w:color="auto"/>
              <w:right w:val="single" w:sz="12" w:space="0" w:color="auto"/>
            </w:tcBorders>
            <w:shd w:val="clear" w:color="auto" w:fill="BFBFBF" w:themeFill="background1" w:themeFillShade="BF"/>
            <w:vAlign w:val="center"/>
          </w:tcPr>
          <w:p w14:paraId="5430EC5A"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r>
      <w:tr w:rsidR="001E688A" w:rsidRPr="00E05062" w14:paraId="66914401" w14:textId="77777777" w:rsidTr="0085752B">
        <w:tc>
          <w:tcPr>
            <w:tcW w:w="860" w:type="pct"/>
            <w:tcBorders>
              <w:top w:val="single" w:sz="12" w:space="0" w:color="auto"/>
              <w:left w:val="single" w:sz="12" w:space="0" w:color="auto"/>
              <w:right w:val="single" w:sz="12" w:space="0" w:color="auto"/>
            </w:tcBorders>
          </w:tcPr>
          <w:p w14:paraId="0D620A83" w14:textId="77777777" w:rsidR="001E688A" w:rsidRPr="00E05062" w:rsidRDefault="001E688A" w:rsidP="001E688A">
            <w:pPr>
              <w:jc w:val="both"/>
              <w:rPr>
                <w:rFonts w:asciiTheme="minorHAnsi" w:hAnsiTheme="minorHAnsi" w:cstheme="minorHAnsi"/>
                <w:sz w:val="6"/>
              </w:rPr>
            </w:pPr>
          </w:p>
          <w:p w14:paraId="09F87756" w14:textId="77777777" w:rsidR="001E688A" w:rsidRDefault="001E688A" w:rsidP="001E688A">
            <w:pPr>
              <w:jc w:val="both"/>
              <w:rPr>
                <w:rFonts w:asciiTheme="minorHAnsi" w:hAnsiTheme="minorHAnsi" w:cstheme="minorHAnsi"/>
                <w:sz w:val="16"/>
                <w:szCs w:val="16"/>
              </w:rPr>
            </w:pPr>
            <w:r w:rsidRPr="00E05062">
              <w:rPr>
                <w:rFonts w:asciiTheme="minorHAnsi" w:hAnsiTheme="minorHAnsi" w:cstheme="minorHAnsi"/>
                <w:sz w:val="16"/>
                <w:szCs w:val="16"/>
              </w:rPr>
              <w:t>One off/casual use</w:t>
            </w:r>
            <w:r>
              <w:rPr>
                <w:rFonts w:asciiTheme="minorHAnsi" w:hAnsiTheme="minorHAnsi" w:cstheme="minorHAnsi"/>
                <w:sz w:val="16"/>
                <w:szCs w:val="16"/>
              </w:rPr>
              <w:t xml:space="preserve"> </w:t>
            </w:r>
          </w:p>
          <w:p w14:paraId="33E425D9" w14:textId="2CD626B7" w:rsidR="001E688A" w:rsidRPr="00E05062" w:rsidRDefault="001E688A" w:rsidP="001E688A">
            <w:pPr>
              <w:jc w:val="both"/>
              <w:rPr>
                <w:rFonts w:asciiTheme="minorHAnsi" w:hAnsiTheme="minorHAnsi" w:cstheme="minorHAnsi"/>
                <w:i/>
                <w:iCs/>
                <w:sz w:val="16"/>
                <w:szCs w:val="16"/>
              </w:rPr>
            </w:pPr>
            <w:r w:rsidRPr="00E05062">
              <w:rPr>
                <w:rFonts w:asciiTheme="minorHAnsi" w:hAnsiTheme="minorHAnsi" w:cstheme="minorHAnsi"/>
                <w:i/>
                <w:iCs/>
                <w:sz w:val="16"/>
                <w:szCs w:val="16"/>
              </w:rPr>
              <w:t>Single session (10% of full fee)</w:t>
            </w:r>
          </w:p>
        </w:tc>
        <w:tc>
          <w:tcPr>
            <w:tcW w:w="258" w:type="pct"/>
            <w:tcBorders>
              <w:top w:val="single" w:sz="12" w:space="0" w:color="auto"/>
              <w:left w:val="single" w:sz="12" w:space="0" w:color="auto"/>
            </w:tcBorders>
            <w:vAlign w:val="center"/>
          </w:tcPr>
          <w:p w14:paraId="528CBBD0" w14:textId="43426A04"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$527</w:t>
            </w:r>
          </w:p>
        </w:tc>
        <w:tc>
          <w:tcPr>
            <w:tcW w:w="259" w:type="pct"/>
            <w:tcBorders>
              <w:top w:val="single" w:sz="12" w:space="0" w:color="auto"/>
            </w:tcBorders>
            <w:vAlign w:val="center"/>
          </w:tcPr>
          <w:p w14:paraId="7C0E0D6D" w14:textId="5AA5193A"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$592</w:t>
            </w:r>
          </w:p>
        </w:tc>
        <w:tc>
          <w:tcPr>
            <w:tcW w:w="259" w:type="pct"/>
            <w:tcBorders>
              <w:top w:val="single" w:sz="12" w:space="0" w:color="auto"/>
            </w:tcBorders>
            <w:vAlign w:val="center"/>
          </w:tcPr>
          <w:p w14:paraId="4225F9E5" w14:textId="5EBC0F77"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$612</w:t>
            </w:r>
          </w:p>
        </w:tc>
        <w:tc>
          <w:tcPr>
            <w:tcW w:w="258" w:type="pct"/>
            <w:tcBorders>
              <w:top w:val="single" w:sz="12" w:space="0" w:color="auto"/>
              <w:right w:val="single" w:sz="2" w:space="0" w:color="auto"/>
            </w:tcBorders>
            <w:vAlign w:val="center"/>
          </w:tcPr>
          <w:p w14:paraId="45F0A43A" w14:textId="6E4E4E2C"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$634</w:t>
            </w:r>
          </w:p>
        </w:tc>
        <w:tc>
          <w:tcPr>
            <w:tcW w:w="259" w:type="pct"/>
            <w:tcBorders>
              <w:top w:val="single" w:sz="12" w:space="0" w:color="auto"/>
              <w:left w:val="single" w:sz="12" w:space="0" w:color="auto"/>
            </w:tcBorders>
            <w:vAlign w:val="center"/>
          </w:tcPr>
          <w:p w14:paraId="3BD91D56" w14:textId="74F08EE8"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$484</w:t>
            </w:r>
          </w:p>
        </w:tc>
        <w:tc>
          <w:tcPr>
            <w:tcW w:w="259" w:type="pct"/>
            <w:tcBorders>
              <w:top w:val="single" w:sz="12" w:space="0" w:color="auto"/>
            </w:tcBorders>
            <w:vAlign w:val="center"/>
          </w:tcPr>
          <w:p w14:paraId="13474509" w14:textId="6F862A83"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$500</w:t>
            </w:r>
          </w:p>
        </w:tc>
        <w:tc>
          <w:tcPr>
            <w:tcW w:w="258" w:type="pct"/>
            <w:tcBorders>
              <w:top w:val="single" w:sz="12" w:space="0" w:color="auto"/>
            </w:tcBorders>
            <w:vAlign w:val="center"/>
          </w:tcPr>
          <w:p w14:paraId="3030271D" w14:textId="3DFA7A76"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$518</w:t>
            </w:r>
          </w:p>
        </w:tc>
        <w:tc>
          <w:tcPr>
            <w:tcW w:w="260" w:type="pct"/>
            <w:tcBorders>
              <w:top w:val="single" w:sz="12" w:space="0" w:color="auto"/>
            </w:tcBorders>
            <w:vAlign w:val="center"/>
          </w:tcPr>
          <w:p w14:paraId="425949E5" w14:textId="182B4EF0"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$536</w:t>
            </w:r>
          </w:p>
        </w:tc>
        <w:tc>
          <w:tcPr>
            <w:tcW w:w="259" w:type="pct"/>
            <w:tcBorders>
              <w:top w:val="single" w:sz="12" w:space="0" w:color="auto"/>
              <w:left w:val="single" w:sz="12" w:space="0" w:color="auto"/>
            </w:tcBorders>
            <w:vAlign w:val="center"/>
          </w:tcPr>
          <w:p w14:paraId="76749F2B" w14:textId="5CCE0716"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$363</w:t>
            </w:r>
          </w:p>
        </w:tc>
        <w:tc>
          <w:tcPr>
            <w:tcW w:w="258" w:type="pct"/>
            <w:tcBorders>
              <w:top w:val="single" w:sz="12" w:space="0" w:color="auto"/>
            </w:tcBorders>
            <w:vAlign w:val="center"/>
          </w:tcPr>
          <w:p w14:paraId="730B31AC" w14:textId="0C1417E7"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$375</w:t>
            </w:r>
          </w:p>
        </w:tc>
        <w:tc>
          <w:tcPr>
            <w:tcW w:w="259" w:type="pct"/>
            <w:tcBorders>
              <w:top w:val="single" w:sz="12" w:space="0" w:color="auto"/>
            </w:tcBorders>
            <w:vAlign w:val="center"/>
          </w:tcPr>
          <w:p w14:paraId="0F7D99D6" w14:textId="7A24DB18"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$388</w:t>
            </w:r>
          </w:p>
        </w:tc>
        <w:tc>
          <w:tcPr>
            <w:tcW w:w="260" w:type="pct"/>
            <w:tcBorders>
              <w:top w:val="single" w:sz="12" w:space="0" w:color="auto"/>
            </w:tcBorders>
            <w:vAlign w:val="center"/>
          </w:tcPr>
          <w:p w14:paraId="60834E14" w14:textId="67DC60B0"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$401</w:t>
            </w:r>
          </w:p>
        </w:tc>
        <w:tc>
          <w:tcPr>
            <w:tcW w:w="258" w:type="pct"/>
            <w:tcBorders>
              <w:top w:val="single" w:sz="12" w:space="0" w:color="auto"/>
              <w:left w:val="single" w:sz="12" w:space="0" w:color="auto"/>
            </w:tcBorders>
            <w:vAlign w:val="center"/>
          </w:tcPr>
          <w:p w14:paraId="28573CF8" w14:textId="2BAAA33D"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$220</w:t>
            </w:r>
          </w:p>
        </w:tc>
        <w:tc>
          <w:tcPr>
            <w:tcW w:w="259" w:type="pct"/>
            <w:tcBorders>
              <w:top w:val="single" w:sz="12" w:space="0" w:color="auto"/>
            </w:tcBorders>
            <w:vAlign w:val="center"/>
          </w:tcPr>
          <w:p w14:paraId="35CAB88E" w14:textId="15B8D68E"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$227</w:t>
            </w:r>
          </w:p>
        </w:tc>
        <w:tc>
          <w:tcPr>
            <w:tcW w:w="259" w:type="pct"/>
            <w:tcBorders>
              <w:top w:val="single" w:sz="12" w:space="0" w:color="auto"/>
            </w:tcBorders>
            <w:vAlign w:val="center"/>
          </w:tcPr>
          <w:p w14:paraId="3D16FDD9" w14:textId="30FDDE85"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$235</w:t>
            </w:r>
          </w:p>
        </w:tc>
        <w:tc>
          <w:tcPr>
            <w:tcW w:w="258" w:type="pct"/>
            <w:tcBorders>
              <w:top w:val="single" w:sz="12" w:space="0" w:color="auto"/>
              <w:right w:val="single" w:sz="12" w:space="0" w:color="auto"/>
            </w:tcBorders>
            <w:vAlign w:val="center"/>
          </w:tcPr>
          <w:p w14:paraId="361534A4" w14:textId="5663EE8D"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$243</w:t>
            </w:r>
          </w:p>
        </w:tc>
      </w:tr>
      <w:tr w:rsidR="000B6CC1" w:rsidRPr="00E05062" w14:paraId="68BD6470" w14:textId="77777777" w:rsidTr="0074564B">
        <w:tc>
          <w:tcPr>
            <w:tcW w:w="860" w:type="pct"/>
            <w:tcBorders>
              <w:left w:val="single" w:sz="12" w:space="0" w:color="auto"/>
              <w:bottom w:val="single" w:sz="12" w:space="0" w:color="auto"/>
              <w:right w:val="single" w:sz="12" w:space="0" w:color="auto"/>
            </w:tcBorders>
          </w:tcPr>
          <w:p w14:paraId="5AD30F6C" w14:textId="77777777" w:rsidR="000B6CC1" w:rsidRPr="00E05062" w:rsidRDefault="000B6CC1" w:rsidP="000B6CC1">
            <w:pPr>
              <w:jc w:val="both"/>
              <w:rPr>
                <w:rFonts w:asciiTheme="minorHAnsi" w:hAnsiTheme="minorHAnsi" w:cstheme="minorHAnsi"/>
                <w:sz w:val="6"/>
              </w:rPr>
            </w:pPr>
          </w:p>
          <w:p w14:paraId="6E037A46" w14:textId="77777777" w:rsidR="000B6CC1" w:rsidRPr="00E05062" w:rsidRDefault="000B6CC1" w:rsidP="000B6CC1">
            <w:pPr>
              <w:pStyle w:val="MaroondahStd"/>
              <w:rPr>
                <w:rFonts w:asciiTheme="minorHAnsi" w:hAnsiTheme="minorHAnsi" w:cstheme="minorHAnsi"/>
                <w:sz w:val="16"/>
                <w:szCs w:val="16"/>
              </w:rPr>
            </w:pPr>
            <w:r w:rsidRPr="00E05062">
              <w:rPr>
                <w:rFonts w:asciiTheme="minorHAnsi" w:hAnsiTheme="minorHAnsi" w:cstheme="minorHAnsi"/>
                <w:sz w:val="16"/>
                <w:szCs w:val="16"/>
              </w:rPr>
              <w:t xml:space="preserve">Full Seasonal Charge </w:t>
            </w:r>
          </w:p>
          <w:p w14:paraId="2F74568C" w14:textId="1225AEA0" w:rsidR="000B6CC1" w:rsidRPr="00E05062" w:rsidRDefault="000B6CC1" w:rsidP="000B6CC1">
            <w:pPr>
              <w:pStyle w:val="MaroondahStd"/>
              <w:rPr>
                <w:rFonts w:asciiTheme="minorHAnsi" w:hAnsiTheme="minorHAnsi" w:cstheme="minorHAnsi"/>
                <w:i/>
                <w:sz w:val="18"/>
                <w:szCs w:val="18"/>
              </w:rPr>
            </w:pPr>
            <w:r w:rsidRPr="00E05062">
              <w:rPr>
                <w:rFonts w:asciiTheme="minorHAnsi" w:hAnsiTheme="minorHAnsi" w:cstheme="minorHAnsi"/>
                <w:i/>
                <w:iCs/>
                <w:sz w:val="16"/>
                <w:szCs w:val="16"/>
              </w:rPr>
              <w:t>Summer or winter season</w:t>
            </w:r>
          </w:p>
        </w:tc>
        <w:tc>
          <w:tcPr>
            <w:tcW w:w="258" w:type="pct"/>
            <w:tcBorders>
              <w:left w:val="single" w:sz="12" w:space="0" w:color="auto"/>
              <w:bottom w:val="single" w:sz="12" w:space="0" w:color="auto"/>
            </w:tcBorders>
            <w:vAlign w:val="center"/>
          </w:tcPr>
          <w:p w14:paraId="1D28FCBF"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$5,720</w:t>
            </w:r>
          </w:p>
        </w:tc>
        <w:tc>
          <w:tcPr>
            <w:tcW w:w="259" w:type="pct"/>
            <w:tcBorders>
              <w:bottom w:val="single" w:sz="12" w:space="0" w:color="auto"/>
            </w:tcBorders>
            <w:vAlign w:val="center"/>
          </w:tcPr>
          <w:p w14:paraId="4874F497"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$5,920</w:t>
            </w:r>
          </w:p>
        </w:tc>
        <w:tc>
          <w:tcPr>
            <w:tcW w:w="259" w:type="pct"/>
            <w:tcBorders>
              <w:bottom w:val="single" w:sz="12" w:space="0" w:color="auto"/>
            </w:tcBorders>
            <w:vAlign w:val="center"/>
          </w:tcPr>
          <w:p w14:paraId="49D83074"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$6,127</w:t>
            </w:r>
          </w:p>
        </w:tc>
        <w:tc>
          <w:tcPr>
            <w:tcW w:w="258" w:type="pct"/>
            <w:tcBorders>
              <w:bottom w:val="single" w:sz="12" w:space="0" w:color="auto"/>
              <w:right w:val="single" w:sz="2" w:space="0" w:color="auto"/>
            </w:tcBorders>
            <w:vAlign w:val="center"/>
          </w:tcPr>
          <w:p w14:paraId="05C7A5B1"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$6,342</w:t>
            </w:r>
          </w:p>
        </w:tc>
        <w:tc>
          <w:tcPr>
            <w:tcW w:w="259" w:type="pct"/>
            <w:tcBorders>
              <w:left w:val="single" w:sz="12" w:space="0" w:color="auto"/>
              <w:bottom w:val="single" w:sz="12" w:space="0" w:color="auto"/>
            </w:tcBorders>
            <w:vAlign w:val="center"/>
          </w:tcPr>
          <w:p w14:paraId="572C18B8"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$4,840</w:t>
            </w:r>
          </w:p>
        </w:tc>
        <w:tc>
          <w:tcPr>
            <w:tcW w:w="259" w:type="pct"/>
            <w:tcBorders>
              <w:bottom w:val="single" w:sz="12" w:space="0" w:color="auto"/>
            </w:tcBorders>
            <w:vAlign w:val="center"/>
          </w:tcPr>
          <w:p w14:paraId="51BD2522"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$5,009</w:t>
            </w:r>
          </w:p>
        </w:tc>
        <w:tc>
          <w:tcPr>
            <w:tcW w:w="258" w:type="pct"/>
            <w:tcBorders>
              <w:bottom w:val="single" w:sz="12" w:space="0" w:color="auto"/>
            </w:tcBorders>
            <w:vAlign w:val="center"/>
          </w:tcPr>
          <w:p w14:paraId="60465E78"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$5,184</w:t>
            </w:r>
          </w:p>
        </w:tc>
        <w:tc>
          <w:tcPr>
            <w:tcW w:w="260" w:type="pct"/>
            <w:tcBorders>
              <w:bottom w:val="single" w:sz="12" w:space="0" w:color="auto"/>
            </w:tcBorders>
            <w:vAlign w:val="center"/>
          </w:tcPr>
          <w:p w14:paraId="06A308A0"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$5,365</w:t>
            </w:r>
          </w:p>
        </w:tc>
        <w:tc>
          <w:tcPr>
            <w:tcW w:w="259" w:type="pct"/>
            <w:tcBorders>
              <w:left w:val="single" w:sz="12" w:space="0" w:color="auto"/>
              <w:bottom w:val="single" w:sz="12" w:space="0" w:color="auto"/>
            </w:tcBorders>
            <w:vAlign w:val="center"/>
          </w:tcPr>
          <w:p w14:paraId="378E8C3C"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$3,630</w:t>
            </w:r>
          </w:p>
        </w:tc>
        <w:tc>
          <w:tcPr>
            <w:tcW w:w="258" w:type="pct"/>
            <w:tcBorders>
              <w:bottom w:val="single" w:sz="12" w:space="0" w:color="auto"/>
            </w:tcBorders>
            <w:vAlign w:val="center"/>
          </w:tcPr>
          <w:p w14:paraId="72A6B6C8"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$3,757</w:t>
            </w:r>
          </w:p>
        </w:tc>
        <w:tc>
          <w:tcPr>
            <w:tcW w:w="259" w:type="pct"/>
            <w:tcBorders>
              <w:bottom w:val="single" w:sz="12" w:space="0" w:color="auto"/>
            </w:tcBorders>
            <w:vAlign w:val="center"/>
          </w:tcPr>
          <w:p w14:paraId="00BF0076"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$3,888</w:t>
            </w:r>
          </w:p>
        </w:tc>
        <w:tc>
          <w:tcPr>
            <w:tcW w:w="260" w:type="pct"/>
            <w:tcBorders>
              <w:bottom w:val="single" w:sz="12" w:space="0" w:color="auto"/>
            </w:tcBorders>
            <w:vAlign w:val="center"/>
          </w:tcPr>
          <w:p w14:paraId="3A814E43"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$4,024</w:t>
            </w:r>
          </w:p>
        </w:tc>
        <w:tc>
          <w:tcPr>
            <w:tcW w:w="258" w:type="pct"/>
            <w:tcBorders>
              <w:left w:val="single" w:sz="12" w:space="0" w:color="auto"/>
              <w:bottom w:val="single" w:sz="12" w:space="0" w:color="auto"/>
            </w:tcBorders>
            <w:vAlign w:val="center"/>
          </w:tcPr>
          <w:p w14:paraId="0DA43E4E"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$2,200</w:t>
            </w:r>
          </w:p>
        </w:tc>
        <w:tc>
          <w:tcPr>
            <w:tcW w:w="259" w:type="pct"/>
            <w:tcBorders>
              <w:bottom w:val="single" w:sz="12" w:space="0" w:color="auto"/>
            </w:tcBorders>
            <w:vAlign w:val="center"/>
          </w:tcPr>
          <w:p w14:paraId="70F6ECBB"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$2,277</w:t>
            </w:r>
          </w:p>
        </w:tc>
        <w:tc>
          <w:tcPr>
            <w:tcW w:w="259" w:type="pct"/>
            <w:tcBorders>
              <w:bottom w:val="single" w:sz="12" w:space="0" w:color="auto"/>
            </w:tcBorders>
            <w:vAlign w:val="center"/>
          </w:tcPr>
          <w:p w14:paraId="4BE4BD31"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$2,356</w:t>
            </w:r>
          </w:p>
        </w:tc>
        <w:tc>
          <w:tcPr>
            <w:tcW w:w="258" w:type="pct"/>
            <w:tcBorders>
              <w:bottom w:val="single" w:sz="12" w:space="0" w:color="auto"/>
              <w:right w:val="single" w:sz="12" w:space="0" w:color="auto"/>
            </w:tcBorders>
            <w:vAlign w:val="center"/>
          </w:tcPr>
          <w:p w14:paraId="213AD300" w14:textId="77777777" w:rsidR="000B6CC1" w:rsidRPr="00E05062" w:rsidRDefault="000B6CC1" w:rsidP="000B6CC1">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$2,438</w:t>
            </w:r>
          </w:p>
        </w:tc>
      </w:tr>
    </w:tbl>
    <w:p w14:paraId="1E22142F" w14:textId="77777777" w:rsidR="000B6CC1" w:rsidRPr="00B0781C" w:rsidRDefault="000B6CC1" w:rsidP="00F850BA">
      <w:pPr>
        <w:tabs>
          <w:tab w:val="left" w:pos="1134"/>
        </w:tabs>
        <w:spacing w:after="0"/>
        <w:ind w:left="720" w:right="-58"/>
        <w:jc w:val="both"/>
        <w:rPr>
          <w:rFonts w:cstheme="minorHAnsi"/>
          <w:color w:val="0000FF"/>
          <w:u w:val="single"/>
        </w:rPr>
      </w:pPr>
    </w:p>
    <w:p w14:paraId="700DBB15" w14:textId="77777777" w:rsidR="00F850BA" w:rsidRDefault="00F850BA" w:rsidP="008526B3">
      <w:pPr>
        <w:pStyle w:val="Heading2"/>
        <w:rPr>
          <w:rFonts w:asciiTheme="minorHAnsi" w:hAnsiTheme="minorHAnsi" w:cstheme="minorHAnsi"/>
        </w:rPr>
      </w:pPr>
    </w:p>
    <w:p w14:paraId="59CF1415" w14:textId="77777777" w:rsidR="008526B3" w:rsidRDefault="008526B3" w:rsidP="008526B3">
      <w:pPr>
        <w:pStyle w:val="Heading2"/>
        <w:rPr>
          <w:rFonts w:asciiTheme="minorHAnsi" w:hAnsiTheme="minorHAnsi" w:cstheme="minorHAnsi"/>
        </w:rPr>
      </w:pPr>
      <w:r w:rsidRPr="00E05062">
        <w:rPr>
          <w:rFonts w:asciiTheme="minorHAnsi" w:hAnsiTheme="minorHAnsi" w:cstheme="minorHAnsi"/>
        </w:rPr>
        <w:t>5.</w:t>
      </w:r>
      <w:r>
        <w:rPr>
          <w:rFonts w:asciiTheme="minorHAnsi" w:hAnsiTheme="minorHAnsi" w:cstheme="minorHAnsi"/>
        </w:rPr>
        <w:t>7</w:t>
      </w:r>
      <w:r w:rsidRPr="00E05062">
        <w:rPr>
          <w:rFonts w:asciiTheme="minorHAnsi" w:hAnsiTheme="minorHAnsi" w:cstheme="minorHAnsi"/>
        </w:rPr>
        <w:tab/>
      </w:r>
      <w:r>
        <w:rPr>
          <w:rFonts w:asciiTheme="minorHAnsi" w:hAnsiTheme="minorHAnsi" w:cstheme="minorHAnsi"/>
        </w:rPr>
        <w:t>Commercial, Private and Community Events</w:t>
      </w:r>
    </w:p>
    <w:p w14:paraId="7842426A" w14:textId="77777777" w:rsidR="00B0781C" w:rsidRPr="00E05062" w:rsidRDefault="00A856A1" w:rsidP="00B0781C">
      <w:pPr>
        <w:pStyle w:val="Heading2"/>
        <w:spacing w:before="0"/>
        <w:ind w:left="720" w:right="-58"/>
        <w:jc w:val="both"/>
        <w:rPr>
          <w:rFonts w:asciiTheme="minorHAnsi" w:hAnsiTheme="minorHAnsi" w:cstheme="minorHAnsi"/>
          <w:color w:val="000000" w:themeColor="text1"/>
          <w:sz w:val="22"/>
          <w:szCs w:val="22"/>
        </w:rPr>
      </w:pPr>
      <w:r>
        <w:rPr>
          <w:rFonts w:asciiTheme="minorHAnsi" w:hAnsiTheme="minorHAnsi" w:cstheme="minorHAnsi"/>
          <w:iCs/>
          <w:color w:val="000000" w:themeColor="text1"/>
          <w:sz w:val="22"/>
          <w:szCs w:val="22"/>
        </w:rPr>
        <w:t>The commercial, P</w:t>
      </w:r>
      <w:r w:rsidR="00B0781C" w:rsidRPr="00E05062">
        <w:rPr>
          <w:rFonts w:asciiTheme="minorHAnsi" w:hAnsiTheme="minorHAnsi" w:cstheme="minorHAnsi"/>
          <w:iCs/>
          <w:color w:val="000000" w:themeColor="text1"/>
          <w:sz w:val="22"/>
          <w:szCs w:val="22"/>
        </w:rPr>
        <w:t>rivate</w:t>
      </w:r>
      <w:r>
        <w:rPr>
          <w:rFonts w:asciiTheme="minorHAnsi" w:hAnsiTheme="minorHAnsi" w:cstheme="minorHAnsi"/>
          <w:iCs/>
          <w:color w:val="000000" w:themeColor="text1"/>
          <w:sz w:val="22"/>
          <w:szCs w:val="22"/>
        </w:rPr>
        <w:t xml:space="preserve"> and Community </w:t>
      </w:r>
      <w:r w:rsidR="00B0781C" w:rsidRPr="00E05062">
        <w:rPr>
          <w:rFonts w:asciiTheme="minorHAnsi" w:hAnsiTheme="minorHAnsi" w:cstheme="minorHAnsi"/>
          <w:iCs/>
          <w:color w:val="000000" w:themeColor="text1"/>
          <w:sz w:val="22"/>
          <w:szCs w:val="22"/>
        </w:rPr>
        <w:t xml:space="preserve">use of </w:t>
      </w:r>
      <w:r w:rsidR="00B0781C">
        <w:rPr>
          <w:rFonts w:asciiTheme="minorHAnsi" w:hAnsiTheme="minorHAnsi" w:cstheme="minorHAnsi"/>
          <w:iCs/>
          <w:color w:val="000000" w:themeColor="text1"/>
          <w:sz w:val="22"/>
          <w:szCs w:val="22"/>
        </w:rPr>
        <w:t>open space</w:t>
      </w:r>
      <w:r w:rsidR="00B0781C" w:rsidRPr="00E05062">
        <w:rPr>
          <w:rFonts w:asciiTheme="minorHAnsi" w:hAnsiTheme="minorHAnsi" w:cstheme="minorHAnsi"/>
          <w:iCs/>
          <w:color w:val="000000" w:themeColor="text1"/>
          <w:sz w:val="22"/>
          <w:szCs w:val="22"/>
        </w:rPr>
        <w:t xml:space="preserve"> is subject to the application process and conditions outlined in the </w:t>
      </w:r>
      <w:r w:rsidR="00B0781C" w:rsidRPr="00E05062">
        <w:rPr>
          <w:rFonts w:asciiTheme="minorHAnsi" w:hAnsiTheme="minorHAnsi" w:cstheme="minorHAnsi"/>
          <w:bCs/>
          <w:color w:val="000000" w:themeColor="text1"/>
          <w:sz w:val="22"/>
          <w:szCs w:val="22"/>
        </w:rPr>
        <w:t>Sporting Facilities User Guide</w:t>
      </w:r>
      <w:r w:rsidR="00B0781C" w:rsidRPr="00E05062">
        <w:rPr>
          <w:rFonts w:asciiTheme="minorHAnsi" w:hAnsiTheme="minorHAnsi" w:cstheme="minorHAnsi"/>
          <w:color w:val="000000" w:themeColor="text1"/>
          <w:sz w:val="22"/>
          <w:szCs w:val="22"/>
        </w:rPr>
        <w:t xml:space="preserve">.  </w:t>
      </w:r>
    </w:p>
    <w:p w14:paraId="20FAE614" w14:textId="77777777" w:rsidR="00B0781C" w:rsidRDefault="00B0781C" w:rsidP="00B0781C">
      <w:pPr>
        <w:spacing w:after="0"/>
        <w:ind w:left="720" w:right="-58"/>
        <w:jc w:val="both"/>
        <w:rPr>
          <w:rFonts w:cstheme="minorHAnsi"/>
          <w:color w:val="000000" w:themeColor="text1"/>
        </w:rPr>
      </w:pPr>
    </w:p>
    <w:p w14:paraId="5459539F" w14:textId="77777777" w:rsidR="00B0781C" w:rsidRPr="00A60322" w:rsidRDefault="00B0781C" w:rsidP="00B0781C">
      <w:pPr>
        <w:ind w:left="720" w:right="-58"/>
        <w:jc w:val="both"/>
        <w:rPr>
          <w:rStyle w:val="Hyperlink"/>
          <w:rFonts w:cstheme="minorHAnsi"/>
          <w:color w:val="000000" w:themeColor="text1"/>
          <w:u w:val="none"/>
        </w:rPr>
      </w:pPr>
      <w:r>
        <w:rPr>
          <w:rStyle w:val="Hyperlink"/>
          <w:rFonts w:cstheme="minorHAnsi"/>
          <w:color w:val="000000" w:themeColor="text1"/>
          <w:u w:val="none"/>
        </w:rPr>
        <w:lastRenderedPageBreak/>
        <w:t xml:space="preserve">Applicants for use of Open Space for events must first complete an Events Application Form also found on Councils website. </w:t>
      </w:r>
    </w:p>
    <w:p w14:paraId="01E9EA1C" w14:textId="77777777" w:rsidR="00B0781C" w:rsidRDefault="00B0781C" w:rsidP="00B0781C">
      <w:pPr>
        <w:pStyle w:val="Heading2"/>
        <w:spacing w:after="240"/>
        <w:ind w:left="720" w:right="-58"/>
        <w:jc w:val="both"/>
        <w:rPr>
          <w:rFonts w:asciiTheme="minorHAnsi" w:hAnsiTheme="minorHAnsi" w:cstheme="minorHAnsi"/>
          <w:iCs/>
          <w:color w:val="000000" w:themeColor="text1"/>
          <w:sz w:val="22"/>
          <w:szCs w:val="22"/>
        </w:rPr>
      </w:pPr>
      <w:proofErr w:type="gramStart"/>
      <w:r w:rsidRPr="00E05062">
        <w:rPr>
          <w:rFonts w:asciiTheme="minorHAnsi" w:hAnsiTheme="minorHAnsi" w:cstheme="minorHAnsi"/>
          <w:iCs/>
          <w:color w:val="000000" w:themeColor="text1"/>
          <w:sz w:val="22"/>
          <w:szCs w:val="22"/>
        </w:rPr>
        <w:t>For the purpose of</w:t>
      </w:r>
      <w:proofErr w:type="gramEnd"/>
      <w:r w:rsidRPr="00E05062">
        <w:rPr>
          <w:rFonts w:asciiTheme="minorHAnsi" w:hAnsiTheme="minorHAnsi" w:cstheme="minorHAnsi"/>
          <w:iCs/>
          <w:color w:val="000000" w:themeColor="text1"/>
          <w:sz w:val="22"/>
          <w:szCs w:val="22"/>
        </w:rPr>
        <w:t xml:space="preserve"> hiring </w:t>
      </w:r>
      <w:r>
        <w:rPr>
          <w:rFonts w:asciiTheme="minorHAnsi" w:hAnsiTheme="minorHAnsi" w:cstheme="minorHAnsi"/>
          <w:iCs/>
          <w:color w:val="000000" w:themeColor="text1"/>
          <w:sz w:val="22"/>
          <w:szCs w:val="22"/>
        </w:rPr>
        <w:t xml:space="preserve">community </w:t>
      </w:r>
      <w:r w:rsidRPr="00E05062">
        <w:rPr>
          <w:rFonts w:asciiTheme="minorHAnsi" w:hAnsiTheme="minorHAnsi" w:cstheme="minorHAnsi"/>
          <w:iCs/>
          <w:color w:val="000000" w:themeColor="text1"/>
          <w:sz w:val="22"/>
          <w:szCs w:val="22"/>
        </w:rPr>
        <w:t>facilities in Maroondah, a commercial or private user is considered to be an organisation, including incorporated body, co-operative society, partnership or sole trader conducting activities for the purpose of deriving a financial return to the proprietors or shareholders.</w:t>
      </w:r>
      <w:r w:rsidR="00A856A1">
        <w:rPr>
          <w:rFonts w:asciiTheme="minorHAnsi" w:hAnsiTheme="minorHAnsi" w:cstheme="minorHAnsi"/>
          <w:iCs/>
          <w:color w:val="000000" w:themeColor="text1"/>
          <w:sz w:val="22"/>
          <w:szCs w:val="22"/>
        </w:rPr>
        <w:t xml:space="preserve"> Private bookings will be charged the commercial rate as outlined below.</w:t>
      </w:r>
    </w:p>
    <w:p w14:paraId="05C6E481" w14:textId="77777777" w:rsidR="008526B3" w:rsidRDefault="00B0781C" w:rsidP="00363D4D">
      <w:pPr>
        <w:spacing w:after="0"/>
      </w:pPr>
      <w:r>
        <w:tab/>
        <w:t xml:space="preserve">The category utilised for an open space booking will depend on the size of the location and its associated amenities. </w:t>
      </w:r>
    </w:p>
    <w:p w14:paraId="63D7CAEF" w14:textId="77777777" w:rsidR="001E688A" w:rsidRDefault="001E688A" w:rsidP="00363D4D">
      <w:pPr>
        <w:spacing w:after="0"/>
      </w:pPr>
    </w:p>
    <w:tbl>
      <w:tblPr>
        <w:tblStyle w:val="TableGrid"/>
        <w:tblpPr w:leftFromText="181" w:rightFromText="181" w:vertAnchor="text" w:horzAnchor="margin" w:tblpXSpec="center" w:tblpY="238"/>
        <w:tblW w:w="4774" w:type="pct"/>
        <w:tblLayout w:type="fixed"/>
        <w:tblLook w:val="04A0" w:firstRow="1" w:lastRow="0" w:firstColumn="1" w:lastColumn="0" w:noHBand="0" w:noVBand="1"/>
      </w:tblPr>
      <w:tblGrid>
        <w:gridCol w:w="2392"/>
        <w:gridCol w:w="717"/>
        <w:gridCol w:w="720"/>
        <w:gridCol w:w="720"/>
        <w:gridCol w:w="718"/>
        <w:gridCol w:w="721"/>
        <w:gridCol w:w="721"/>
        <w:gridCol w:w="718"/>
        <w:gridCol w:w="723"/>
        <w:gridCol w:w="721"/>
        <w:gridCol w:w="718"/>
        <w:gridCol w:w="721"/>
        <w:gridCol w:w="723"/>
        <w:gridCol w:w="718"/>
        <w:gridCol w:w="721"/>
        <w:gridCol w:w="721"/>
        <w:gridCol w:w="718"/>
      </w:tblGrid>
      <w:tr w:rsidR="0074564B" w:rsidRPr="00E05062" w14:paraId="43DCE69E" w14:textId="77777777" w:rsidTr="0074564B">
        <w:tc>
          <w:tcPr>
            <w:tcW w:w="860" w:type="pct"/>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2344E916" w14:textId="77777777" w:rsidR="0074564B" w:rsidRPr="00E05062" w:rsidRDefault="0074564B" w:rsidP="0074564B">
            <w:pPr>
              <w:tabs>
                <w:tab w:val="left" w:pos="2880"/>
              </w:tabs>
              <w:ind w:right="-58"/>
              <w:rPr>
                <w:rFonts w:asciiTheme="minorHAnsi" w:hAnsiTheme="minorHAnsi" w:cstheme="minorHAnsi"/>
                <w:b/>
                <w:bCs/>
                <w:sz w:val="18"/>
                <w:szCs w:val="16"/>
              </w:rPr>
            </w:pPr>
            <w:r w:rsidRPr="00E05062">
              <w:rPr>
                <w:rFonts w:asciiTheme="minorHAnsi" w:hAnsiTheme="minorHAnsi" w:cstheme="minorHAnsi"/>
                <w:b/>
                <w:bCs/>
                <w:sz w:val="18"/>
                <w:szCs w:val="16"/>
              </w:rPr>
              <w:t>Type of use</w:t>
            </w:r>
          </w:p>
        </w:tc>
        <w:tc>
          <w:tcPr>
            <w:tcW w:w="1033" w:type="pct"/>
            <w:gridSpan w:val="4"/>
            <w:tcBorders>
              <w:top w:val="single" w:sz="12" w:space="0" w:color="auto"/>
              <w:left w:val="single" w:sz="12" w:space="0" w:color="auto"/>
              <w:bottom w:val="single" w:sz="6" w:space="0" w:color="auto"/>
              <w:right w:val="single" w:sz="12" w:space="0" w:color="auto"/>
            </w:tcBorders>
            <w:shd w:val="clear" w:color="auto" w:fill="BFBFBF" w:themeFill="background1" w:themeFillShade="BF"/>
            <w:vAlign w:val="center"/>
          </w:tcPr>
          <w:p w14:paraId="25AEC763" w14:textId="77777777" w:rsidR="0074564B" w:rsidRPr="00E05062" w:rsidRDefault="0074564B" w:rsidP="00125CBE">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AA Ground</w:t>
            </w:r>
          </w:p>
        </w:tc>
        <w:tc>
          <w:tcPr>
            <w:tcW w:w="1036" w:type="pct"/>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3D23E500" w14:textId="77777777" w:rsidR="0074564B" w:rsidRPr="00E05062" w:rsidRDefault="0074564B" w:rsidP="00125CBE">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A Ground</w:t>
            </w:r>
          </w:p>
        </w:tc>
        <w:tc>
          <w:tcPr>
            <w:tcW w:w="1036" w:type="pct"/>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25150825" w14:textId="77777777" w:rsidR="0074564B" w:rsidRPr="00E05062" w:rsidRDefault="0074564B" w:rsidP="00125CBE">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B Ground</w:t>
            </w:r>
          </w:p>
        </w:tc>
        <w:tc>
          <w:tcPr>
            <w:tcW w:w="1034" w:type="pct"/>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32E6306F" w14:textId="77777777" w:rsidR="0074564B" w:rsidRPr="00E05062" w:rsidRDefault="0074564B" w:rsidP="00125CBE">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C Ground</w:t>
            </w:r>
          </w:p>
        </w:tc>
      </w:tr>
      <w:tr w:rsidR="0074564B" w:rsidRPr="00E05062" w14:paraId="5170BD49" w14:textId="77777777" w:rsidTr="0074564B">
        <w:tc>
          <w:tcPr>
            <w:tcW w:w="860" w:type="pct"/>
            <w:vMerge/>
            <w:tcBorders>
              <w:left w:val="single" w:sz="12" w:space="0" w:color="auto"/>
              <w:bottom w:val="single" w:sz="12" w:space="0" w:color="auto"/>
              <w:right w:val="single" w:sz="12" w:space="0" w:color="auto"/>
            </w:tcBorders>
            <w:shd w:val="clear" w:color="auto" w:fill="BFBFBF" w:themeFill="background1" w:themeFillShade="BF"/>
          </w:tcPr>
          <w:p w14:paraId="0C882281" w14:textId="77777777" w:rsidR="0074564B" w:rsidRPr="00E05062" w:rsidRDefault="0074564B" w:rsidP="00125CBE">
            <w:pPr>
              <w:tabs>
                <w:tab w:val="left" w:pos="2880"/>
              </w:tabs>
              <w:ind w:right="-58"/>
              <w:rPr>
                <w:rFonts w:asciiTheme="minorHAnsi" w:hAnsiTheme="minorHAnsi" w:cstheme="minorHAnsi"/>
                <w:b/>
                <w:bCs/>
                <w:sz w:val="18"/>
                <w:szCs w:val="16"/>
              </w:rPr>
            </w:pPr>
          </w:p>
        </w:tc>
        <w:tc>
          <w:tcPr>
            <w:tcW w:w="258" w:type="pct"/>
            <w:tcBorders>
              <w:left w:val="single" w:sz="12" w:space="0" w:color="auto"/>
              <w:bottom w:val="single" w:sz="12" w:space="0" w:color="auto"/>
            </w:tcBorders>
            <w:shd w:val="clear" w:color="auto" w:fill="BFBFBF" w:themeFill="background1" w:themeFillShade="BF"/>
            <w:vAlign w:val="center"/>
          </w:tcPr>
          <w:p w14:paraId="5DA05FF1"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59" w:type="pct"/>
            <w:tcBorders>
              <w:bottom w:val="single" w:sz="12" w:space="0" w:color="auto"/>
            </w:tcBorders>
            <w:shd w:val="clear" w:color="auto" w:fill="BFBFBF" w:themeFill="background1" w:themeFillShade="BF"/>
            <w:vAlign w:val="center"/>
          </w:tcPr>
          <w:p w14:paraId="6C8D796A"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59" w:type="pct"/>
            <w:tcBorders>
              <w:bottom w:val="single" w:sz="12" w:space="0" w:color="auto"/>
            </w:tcBorders>
            <w:shd w:val="clear" w:color="auto" w:fill="BFBFBF" w:themeFill="background1" w:themeFillShade="BF"/>
            <w:vAlign w:val="center"/>
          </w:tcPr>
          <w:p w14:paraId="0A77C1AF"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58" w:type="pct"/>
            <w:tcBorders>
              <w:bottom w:val="single" w:sz="12" w:space="0" w:color="auto"/>
              <w:right w:val="single" w:sz="2" w:space="0" w:color="auto"/>
            </w:tcBorders>
            <w:shd w:val="clear" w:color="auto" w:fill="BFBFBF" w:themeFill="background1" w:themeFillShade="BF"/>
            <w:vAlign w:val="center"/>
          </w:tcPr>
          <w:p w14:paraId="2F4E18E3"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59" w:type="pct"/>
            <w:tcBorders>
              <w:left w:val="single" w:sz="12" w:space="0" w:color="auto"/>
              <w:bottom w:val="single" w:sz="12" w:space="0" w:color="auto"/>
            </w:tcBorders>
            <w:shd w:val="clear" w:color="auto" w:fill="BFBFBF" w:themeFill="background1" w:themeFillShade="BF"/>
            <w:vAlign w:val="center"/>
          </w:tcPr>
          <w:p w14:paraId="621D8CC9"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59" w:type="pct"/>
            <w:tcBorders>
              <w:bottom w:val="single" w:sz="12" w:space="0" w:color="auto"/>
            </w:tcBorders>
            <w:shd w:val="clear" w:color="auto" w:fill="BFBFBF" w:themeFill="background1" w:themeFillShade="BF"/>
            <w:vAlign w:val="center"/>
          </w:tcPr>
          <w:p w14:paraId="22AEF06F"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58" w:type="pct"/>
            <w:tcBorders>
              <w:bottom w:val="single" w:sz="12" w:space="0" w:color="auto"/>
            </w:tcBorders>
            <w:shd w:val="clear" w:color="auto" w:fill="BFBFBF" w:themeFill="background1" w:themeFillShade="BF"/>
            <w:vAlign w:val="center"/>
          </w:tcPr>
          <w:p w14:paraId="2C4A9E01"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60" w:type="pct"/>
            <w:tcBorders>
              <w:bottom w:val="single" w:sz="12" w:space="0" w:color="auto"/>
              <w:right w:val="single" w:sz="2" w:space="0" w:color="auto"/>
            </w:tcBorders>
            <w:shd w:val="clear" w:color="auto" w:fill="BFBFBF" w:themeFill="background1" w:themeFillShade="BF"/>
            <w:vAlign w:val="center"/>
          </w:tcPr>
          <w:p w14:paraId="459C515F"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59" w:type="pct"/>
            <w:tcBorders>
              <w:left w:val="single" w:sz="12" w:space="0" w:color="auto"/>
              <w:bottom w:val="single" w:sz="12" w:space="0" w:color="auto"/>
            </w:tcBorders>
            <w:shd w:val="clear" w:color="auto" w:fill="BFBFBF" w:themeFill="background1" w:themeFillShade="BF"/>
            <w:vAlign w:val="center"/>
          </w:tcPr>
          <w:p w14:paraId="18EA8E85"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58" w:type="pct"/>
            <w:tcBorders>
              <w:bottom w:val="single" w:sz="12" w:space="0" w:color="auto"/>
            </w:tcBorders>
            <w:shd w:val="clear" w:color="auto" w:fill="BFBFBF" w:themeFill="background1" w:themeFillShade="BF"/>
            <w:vAlign w:val="center"/>
          </w:tcPr>
          <w:p w14:paraId="796A3218"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59" w:type="pct"/>
            <w:tcBorders>
              <w:bottom w:val="single" w:sz="12" w:space="0" w:color="auto"/>
            </w:tcBorders>
            <w:shd w:val="clear" w:color="auto" w:fill="BFBFBF" w:themeFill="background1" w:themeFillShade="BF"/>
            <w:vAlign w:val="center"/>
          </w:tcPr>
          <w:p w14:paraId="7A10C23E"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60" w:type="pct"/>
            <w:tcBorders>
              <w:bottom w:val="single" w:sz="12" w:space="0" w:color="auto"/>
              <w:right w:val="single" w:sz="2" w:space="0" w:color="auto"/>
            </w:tcBorders>
            <w:shd w:val="clear" w:color="auto" w:fill="BFBFBF" w:themeFill="background1" w:themeFillShade="BF"/>
            <w:vAlign w:val="center"/>
          </w:tcPr>
          <w:p w14:paraId="6FF8CAB8"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58" w:type="pct"/>
            <w:tcBorders>
              <w:left w:val="single" w:sz="12" w:space="0" w:color="auto"/>
              <w:bottom w:val="single" w:sz="12" w:space="0" w:color="auto"/>
            </w:tcBorders>
            <w:shd w:val="clear" w:color="auto" w:fill="BFBFBF" w:themeFill="background1" w:themeFillShade="BF"/>
            <w:vAlign w:val="center"/>
          </w:tcPr>
          <w:p w14:paraId="3685DAF9"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59" w:type="pct"/>
            <w:tcBorders>
              <w:bottom w:val="single" w:sz="12" w:space="0" w:color="auto"/>
            </w:tcBorders>
            <w:shd w:val="clear" w:color="auto" w:fill="BFBFBF" w:themeFill="background1" w:themeFillShade="BF"/>
            <w:vAlign w:val="center"/>
          </w:tcPr>
          <w:p w14:paraId="482E4C1D"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59" w:type="pct"/>
            <w:tcBorders>
              <w:bottom w:val="single" w:sz="12" w:space="0" w:color="auto"/>
            </w:tcBorders>
            <w:shd w:val="clear" w:color="auto" w:fill="BFBFBF" w:themeFill="background1" w:themeFillShade="BF"/>
            <w:vAlign w:val="center"/>
          </w:tcPr>
          <w:p w14:paraId="332ABD37"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58" w:type="pct"/>
            <w:tcBorders>
              <w:bottom w:val="single" w:sz="12" w:space="0" w:color="auto"/>
              <w:right w:val="single" w:sz="12" w:space="0" w:color="auto"/>
            </w:tcBorders>
            <w:shd w:val="clear" w:color="auto" w:fill="BFBFBF" w:themeFill="background1" w:themeFillShade="BF"/>
            <w:vAlign w:val="center"/>
          </w:tcPr>
          <w:p w14:paraId="09A9C82B" w14:textId="77777777" w:rsidR="0074564B" w:rsidRPr="00E05062" w:rsidRDefault="0074564B" w:rsidP="00125CBE">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r>
      <w:tr w:rsidR="001E688A" w:rsidRPr="00E05062" w14:paraId="6B662B19" w14:textId="77777777" w:rsidTr="0074564B">
        <w:tc>
          <w:tcPr>
            <w:tcW w:w="860" w:type="pct"/>
            <w:tcBorders>
              <w:top w:val="single" w:sz="12" w:space="0" w:color="auto"/>
              <w:left w:val="single" w:sz="12" w:space="0" w:color="auto"/>
              <w:bottom w:val="single" w:sz="6" w:space="0" w:color="auto"/>
              <w:right w:val="single" w:sz="12" w:space="0" w:color="auto"/>
            </w:tcBorders>
          </w:tcPr>
          <w:p w14:paraId="087BF31A" w14:textId="77777777" w:rsidR="001E688A" w:rsidRPr="00E05062" w:rsidRDefault="001E688A" w:rsidP="001E688A">
            <w:pPr>
              <w:rPr>
                <w:rFonts w:asciiTheme="minorHAnsi" w:hAnsiTheme="minorHAnsi" w:cstheme="minorHAnsi"/>
                <w:sz w:val="16"/>
                <w:szCs w:val="16"/>
              </w:rPr>
            </w:pPr>
            <w:r w:rsidRPr="00E05062">
              <w:rPr>
                <w:rFonts w:asciiTheme="minorHAnsi" w:hAnsiTheme="minorHAnsi" w:cstheme="minorHAnsi"/>
                <w:sz w:val="16"/>
                <w:szCs w:val="16"/>
              </w:rPr>
              <w:t xml:space="preserve">Community Use </w:t>
            </w:r>
          </w:p>
          <w:p w14:paraId="0D51AA75" w14:textId="1629D07D" w:rsidR="001E688A" w:rsidRPr="00E05062" w:rsidRDefault="001E688A" w:rsidP="001E688A">
            <w:pPr>
              <w:jc w:val="both"/>
              <w:rPr>
                <w:rFonts w:asciiTheme="minorHAnsi" w:hAnsiTheme="minorHAnsi" w:cstheme="minorHAnsi"/>
                <w:i/>
                <w:iCs/>
                <w:sz w:val="16"/>
                <w:szCs w:val="16"/>
              </w:rPr>
            </w:pPr>
            <w:r w:rsidRPr="00E05062">
              <w:rPr>
                <w:rFonts w:asciiTheme="minorHAnsi" w:hAnsiTheme="minorHAnsi" w:cstheme="minorHAnsi"/>
                <w:sz w:val="16"/>
                <w:szCs w:val="16"/>
              </w:rPr>
              <w:t>(20% of full season fee)</w:t>
            </w:r>
            <w:r>
              <w:rPr>
                <w:rFonts w:asciiTheme="minorHAnsi" w:hAnsiTheme="minorHAnsi" w:cstheme="minorHAnsi"/>
                <w:sz w:val="16"/>
                <w:szCs w:val="16"/>
              </w:rPr>
              <w:t xml:space="preserve"> - per day</w:t>
            </w:r>
          </w:p>
        </w:tc>
        <w:tc>
          <w:tcPr>
            <w:tcW w:w="258" w:type="pct"/>
            <w:tcBorders>
              <w:top w:val="single" w:sz="12" w:space="0" w:color="auto"/>
              <w:left w:val="single" w:sz="12" w:space="0" w:color="auto"/>
            </w:tcBorders>
            <w:vAlign w:val="center"/>
          </w:tcPr>
          <w:p w14:paraId="11050BFF" w14:textId="650CACD6" w:rsidR="001E688A" w:rsidRPr="00E05062" w:rsidRDefault="001E688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w:t>
            </w:r>
            <w:r w:rsidR="00593ED8">
              <w:rPr>
                <w:rFonts w:asciiTheme="minorHAnsi" w:hAnsiTheme="minorHAnsi" w:cstheme="minorHAnsi"/>
                <w:b/>
                <w:bCs/>
                <w:sz w:val="16"/>
                <w:szCs w:val="16"/>
              </w:rPr>
              <w:t>1,144</w:t>
            </w:r>
          </w:p>
        </w:tc>
        <w:tc>
          <w:tcPr>
            <w:tcW w:w="259" w:type="pct"/>
            <w:tcBorders>
              <w:top w:val="single" w:sz="12" w:space="0" w:color="auto"/>
            </w:tcBorders>
            <w:vAlign w:val="center"/>
          </w:tcPr>
          <w:p w14:paraId="09A9DFAD" w14:textId="1E693E78" w:rsidR="001E688A" w:rsidRPr="00E05062" w:rsidRDefault="00E71CB7"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$1,184</w:t>
            </w:r>
          </w:p>
        </w:tc>
        <w:tc>
          <w:tcPr>
            <w:tcW w:w="259" w:type="pct"/>
            <w:tcBorders>
              <w:top w:val="single" w:sz="12" w:space="0" w:color="auto"/>
            </w:tcBorders>
            <w:vAlign w:val="center"/>
          </w:tcPr>
          <w:p w14:paraId="54F69F80" w14:textId="67DB42D7" w:rsidR="001E688A" w:rsidRPr="00E05062" w:rsidRDefault="00E71CB7"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$1,225</w:t>
            </w:r>
          </w:p>
        </w:tc>
        <w:tc>
          <w:tcPr>
            <w:tcW w:w="258" w:type="pct"/>
            <w:tcBorders>
              <w:top w:val="single" w:sz="12" w:space="0" w:color="auto"/>
              <w:right w:val="single" w:sz="2" w:space="0" w:color="auto"/>
            </w:tcBorders>
            <w:vAlign w:val="center"/>
          </w:tcPr>
          <w:p w14:paraId="1451DF6C" w14:textId="16D00C4B" w:rsidR="001E688A" w:rsidRPr="00E05062" w:rsidRDefault="00E71CB7"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$1,267</w:t>
            </w:r>
          </w:p>
        </w:tc>
        <w:tc>
          <w:tcPr>
            <w:tcW w:w="259" w:type="pct"/>
            <w:tcBorders>
              <w:top w:val="single" w:sz="12" w:space="0" w:color="auto"/>
              <w:left w:val="single" w:sz="12" w:space="0" w:color="auto"/>
            </w:tcBorders>
            <w:vAlign w:val="center"/>
          </w:tcPr>
          <w:p w14:paraId="23F4F79F" w14:textId="5859C82E" w:rsidR="001E688A" w:rsidRPr="00E05062" w:rsidRDefault="00734234"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$968</w:t>
            </w:r>
          </w:p>
        </w:tc>
        <w:tc>
          <w:tcPr>
            <w:tcW w:w="259" w:type="pct"/>
            <w:tcBorders>
              <w:top w:val="single" w:sz="12" w:space="0" w:color="auto"/>
            </w:tcBorders>
            <w:vAlign w:val="center"/>
          </w:tcPr>
          <w:p w14:paraId="07CC49E2" w14:textId="6D5AC54D" w:rsidR="001E688A" w:rsidRPr="00E05062" w:rsidRDefault="00734234"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$1,001</w:t>
            </w:r>
          </w:p>
        </w:tc>
        <w:tc>
          <w:tcPr>
            <w:tcW w:w="258" w:type="pct"/>
            <w:tcBorders>
              <w:top w:val="single" w:sz="12" w:space="0" w:color="auto"/>
            </w:tcBorders>
            <w:vAlign w:val="center"/>
          </w:tcPr>
          <w:p w14:paraId="433B22A4" w14:textId="49169507" w:rsidR="001E688A" w:rsidRPr="00E05062" w:rsidRDefault="005414E5"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$1,036</w:t>
            </w:r>
          </w:p>
        </w:tc>
        <w:tc>
          <w:tcPr>
            <w:tcW w:w="260" w:type="pct"/>
            <w:tcBorders>
              <w:top w:val="single" w:sz="12" w:space="0" w:color="auto"/>
            </w:tcBorders>
            <w:vAlign w:val="center"/>
          </w:tcPr>
          <w:p w14:paraId="4EACC89E" w14:textId="33278DD1" w:rsidR="001E688A" w:rsidRPr="00E05062" w:rsidRDefault="005414E5"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$1,072</w:t>
            </w:r>
          </w:p>
        </w:tc>
        <w:tc>
          <w:tcPr>
            <w:tcW w:w="259" w:type="pct"/>
            <w:tcBorders>
              <w:top w:val="single" w:sz="12" w:space="0" w:color="auto"/>
              <w:left w:val="single" w:sz="12" w:space="0" w:color="auto"/>
            </w:tcBorders>
            <w:vAlign w:val="center"/>
          </w:tcPr>
          <w:p w14:paraId="55992379" w14:textId="69F164D6" w:rsidR="001E688A" w:rsidRPr="00E05062" w:rsidRDefault="005414E5"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$726</w:t>
            </w:r>
          </w:p>
        </w:tc>
        <w:tc>
          <w:tcPr>
            <w:tcW w:w="258" w:type="pct"/>
            <w:tcBorders>
              <w:top w:val="single" w:sz="12" w:space="0" w:color="auto"/>
            </w:tcBorders>
            <w:vAlign w:val="center"/>
          </w:tcPr>
          <w:p w14:paraId="6EF2BD22" w14:textId="1A0886B4" w:rsidR="001E688A" w:rsidRPr="00E05062" w:rsidRDefault="00953231"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$751</w:t>
            </w:r>
          </w:p>
        </w:tc>
        <w:tc>
          <w:tcPr>
            <w:tcW w:w="259" w:type="pct"/>
            <w:tcBorders>
              <w:top w:val="single" w:sz="12" w:space="0" w:color="auto"/>
            </w:tcBorders>
            <w:vAlign w:val="center"/>
          </w:tcPr>
          <w:p w14:paraId="714EBBEE" w14:textId="308FE0FF" w:rsidR="001E688A" w:rsidRPr="00E05062" w:rsidRDefault="00953231"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$777</w:t>
            </w:r>
          </w:p>
        </w:tc>
        <w:tc>
          <w:tcPr>
            <w:tcW w:w="260" w:type="pct"/>
            <w:tcBorders>
              <w:top w:val="single" w:sz="12" w:space="0" w:color="auto"/>
            </w:tcBorders>
            <w:vAlign w:val="center"/>
          </w:tcPr>
          <w:p w14:paraId="748C9FF4" w14:textId="759DB38A" w:rsidR="001E688A" w:rsidRPr="00E05062" w:rsidRDefault="0025253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$804</w:t>
            </w:r>
          </w:p>
        </w:tc>
        <w:tc>
          <w:tcPr>
            <w:tcW w:w="258" w:type="pct"/>
            <w:tcBorders>
              <w:top w:val="single" w:sz="12" w:space="0" w:color="auto"/>
              <w:left w:val="single" w:sz="12" w:space="0" w:color="auto"/>
            </w:tcBorders>
            <w:vAlign w:val="center"/>
          </w:tcPr>
          <w:p w14:paraId="51E155A4" w14:textId="4A6187B5" w:rsidR="001E688A" w:rsidRPr="00E05062" w:rsidRDefault="00F42858"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$440</w:t>
            </w:r>
          </w:p>
        </w:tc>
        <w:tc>
          <w:tcPr>
            <w:tcW w:w="259" w:type="pct"/>
            <w:tcBorders>
              <w:top w:val="single" w:sz="12" w:space="0" w:color="auto"/>
            </w:tcBorders>
            <w:vAlign w:val="center"/>
          </w:tcPr>
          <w:p w14:paraId="4C9F541C" w14:textId="1A74AEFA" w:rsidR="001E688A" w:rsidRPr="00E05062" w:rsidRDefault="0025253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$455</w:t>
            </w:r>
          </w:p>
        </w:tc>
        <w:tc>
          <w:tcPr>
            <w:tcW w:w="259" w:type="pct"/>
            <w:tcBorders>
              <w:top w:val="single" w:sz="12" w:space="0" w:color="auto"/>
            </w:tcBorders>
            <w:vAlign w:val="center"/>
          </w:tcPr>
          <w:p w14:paraId="176AA6B8" w14:textId="44E46409" w:rsidR="001E688A" w:rsidRPr="00E05062" w:rsidRDefault="0025253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$470</w:t>
            </w:r>
          </w:p>
        </w:tc>
        <w:tc>
          <w:tcPr>
            <w:tcW w:w="258" w:type="pct"/>
            <w:tcBorders>
              <w:top w:val="single" w:sz="12" w:space="0" w:color="auto"/>
              <w:right w:val="single" w:sz="12" w:space="0" w:color="auto"/>
            </w:tcBorders>
            <w:vAlign w:val="center"/>
          </w:tcPr>
          <w:p w14:paraId="718A8D93" w14:textId="6BE495CD" w:rsidR="001E688A" w:rsidRPr="00E05062" w:rsidRDefault="0025253A"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$486</w:t>
            </w:r>
          </w:p>
        </w:tc>
      </w:tr>
      <w:tr w:rsidR="001E688A" w:rsidRPr="00E05062" w14:paraId="6226FA97" w14:textId="77777777" w:rsidTr="001E688A">
        <w:tc>
          <w:tcPr>
            <w:tcW w:w="860" w:type="pct"/>
            <w:tcBorders>
              <w:top w:val="single" w:sz="6" w:space="0" w:color="auto"/>
              <w:left w:val="single" w:sz="12" w:space="0" w:color="auto"/>
              <w:bottom w:val="single" w:sz="6" w:space="0" w:color="auto"/>
              <w:right w:val="single" w:sz="12" w:space="0" w:color="auto"/>
            </w:tcBorders>
          </w:tcPr>
          <w:p w14:paraId="177163B2" w14:textId="77777777" w:rsidR="001E688A" w:rsidRPr="00E05062" w:rsidRDefault="001E688A" w:rsidP="001E688A">
            <w:pPr>
              <w:rPr>
                <w:rFonts w:asciiTheme="minorHAnsi" w:hAnsiTheme="minorHAnsi" w:cstheme="minorHAnsi"/>
                <w:sz w:val="16"/>
                <w:szCs w:val="16"/>
              </w:rPr>
            </w:pPr>
            <w:r w:rsidRPr="00E05062">
              <w:rPr>
                <w:rFonts w:asciiTheme="minorHAnsi" w:hAnsiTheme="minorHAnsi" w:cstheme="minorHAnsi"/>
                <w:sz w:val="16"/>
                <w:szCs w:val="16"/>
              </w:rPr>
              <w:t xml:space="preserve">Community Use </w:t>
            </w:r>
          </w:p>
          <w:p w14:paraId="22DB8C4E" w14:textId="25EF106F" w:rsidR="001E688A" w:rsidRPr="00E05062" w:rsidRDefault="001E688A" w:rsidP="001E688A">
            <w:pPr>
              <w:pStyle w:val="MaroondahStd"/>
              <w:rPr>
                <w:rFonts w:asciiTheme="minorHAnsi" w:hAnsiTheme="minorHAnsi" w:cstheme="minorHAnsi"/>
                <w:i/>
                <w:sz w:val="18"/>
                <w:szCs w:val="18"/>
              </w:rPr>
            </w:pPr>
            <w:r w:rsidRPr="00E05062">
              <w:rPr>
                <w:rFonts w:asciiTheme="minorHAnsi" w:hAnsiTheme="minorHAnsi" w:cstheme="minorHAnsi"/>
                <w:sz w:val="16"/>
                <w:szCs w:val="16"/>
              </w:rPr>
              <w:t>(2</w:t>
            </w:r>
            <w:r w:rsidR="00EC185B">
              <w:rPr>
                <w:rFonts w:asciiTheme="minorHAnsi" w:hAnsiTheme="minorHAnsi" w:cstheme="minorHAnsi"/>
                <w:sz w:val="16"/>
                <w:szCs w:val="16"/>
              </w:rPr>
              <w:t>.5</w:t>
            </w:r>
            <w:r w:rsidRPr="00E05062">
              <w:rPr>
                <w:rFonts w:asciiTheme="minorHAnsi" w:hAnsiTheme="minorHAnsi" w:cstheme="minorHAnsi"/>
                <w:sz w:val="16"/>
                <w:szCs w:val="16"/>
              </w:rPr>
              <w:t>% of full season fee)</w:t>
            </w:r>
            <w:r>
              <w:rPr>
                <w:rFonts w:asciiTheme="minorHAnsi" w:hAnsiTheme="minorHAnsi" w:cstheme="minorHAnsi"/>
                <w:sz w:val="16"/>
                <w:szCs w:val="16"/>
              </w:rPr>
              <w:t xml:space="preserve"> - per hr</w:t>
            </w:r>
          </w:p>
        </w:tc>
        <w:tc>
          <w:tcPr>
            <w:tcW w:w="258" w:type="pct"/>
            <w:tcBorders>
              <w:left w:val="single" w:sz="12" w:space="0" w:color="auto"/>
            </w:tcBorders>
            <w:vAlign w:val="center"/>
          </w:tcPr>
          <w:p w14:paraId="5BA2613A" w14:textId="61338BA4" w:rsidR="001E688A" w:rsidRPr="00E05062" w:rsidRDefault="00D7123B"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$143</w:t>
            </w:r>
          </w:p>
        </w:tc>
        <w:tc>
          <w:tcPr>
            <w:tcW w:w="259" w:type="pct"/>
            <w:vAlign w:val="center"/>
          </w:tcPr>
          <w:p w14:paraId="7F78E68D" w14:textId="5F8D4AD5" w:rsidR="001E688A" w:rsidRPr="00E05062" w:rsidRDefault="00D7123B"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$148</w:t>
            </w:r>
          </w:p>
        </w:tc>
        <w:tc>
          <w:tcPr>
            <w:tcW w:w="259" w:type="pct"/>
            <w:vAlign w:val="center"/>
          </w:tcPr>
          <w:p w14:paraId="5C31B26C" w14:textId="469059A6" w:rsidR="001E688A" w:rsidRPr="00E05062" w:rsidRDefault="00D7123B"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$153</w:t>
            </w:r>
          </w:p>
        </w:tc>
        <w:tc>
          <w:tcPr>
            <w:tcW w:w="258" w:type="pct"/>
            <w:tcBorders>
              <w:right w:val="single" w:sz="2" w:space="0" w:color="auto"/>
            </w:tcBorders>
            <w:vAlign w:val="center"/>
          </w:tcPr>
          <w:p w14:paraId="7996B52B" w14:textId="0DFC726A" w:rsidR="001E688A" w:rsidRPr="00E05062" w:rsidRDefault="00F22F10"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$158</w:t>
            </w:r>
          </w:p>
        </w:tc>
        <w:tc>
          <w:tcPr>
            <w:tcW w:w="259" w:type="pct"/>
            <w:tcBorders>
              <w:left w:val="single" w:sz="12" w:space="0" w:color="auto"/>
            </w:tcBorders>
            <w:vAlign w:val="center"/>
          </w:tcPr>
          <w:p w14:paraId="25B12DF4" w14:textId="2ED0D78B" w:rsidR="001E688A" w:rsidRPr="00E05062" w:rsidRDefault="00F22F10"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$121</w:t>
            </w:r>
          </w:p>
        </w:tc>
        <w:tc>
          <w:tcPr>
            <w:tcW w:w="259" w:type="pct"/>
            <w:vAlign w:val="center"/>
          </w:tcPr>
          <w:p w14:paraId="193CC2E2" w14:textId="0A003053" w:rsidR="001E688A" w:rsidRPr="00E05062" w:rsidRDefault="003E7B1B"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$125</w:t>
            </w:r>
          </w:p>
        </w:tc>
        <w:tc>
          <w:tcPr>
            <w:tcW w:w="258" w:type="pct"/>
            <w:vAlign w:val="center"/>
          </w:tcPr>
          <w:p w14:paraId="4B0D1864" w14:textId="280AADFD" w:rsidR="001E688A" w:rsidRPr="00E05062" w:rsidRDefault="003E7B1B"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$129</w:t>
            </w:r>
          </w:p>
        </w:tc>
        <w:tc>
          <w:tcPr>
            <w:tcW w:w="260" w:type="pct"/>
            <w:vAlign w:val="center"/>
          </w:tcPr>
          <w:p w14:paraId="506D8852" w14:textId="4E353D80" w:rsidR="001E688A" w:rsidRPr="00E05062" w:rsidRDefault="003E7B1B"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$133</w:t>
            </w:r>
          </w:p>
        </w:tc>
        <w:tc>
          <w:tcPr>
            <w:tcW w:w="259" w:type="pct"/>
            <w:tcBorders>
              <w:left w:val="single" w:sz="12" w:space="0" w:color="auto"/>
            </w:tcBorders>
            <w:vAlign w:val="center"/>
          </w:tcPr>
          <w:p w14:paraId="1513A362" w14:textId="161916A5" w:rsidR="001E688A" w:rsidRPr="00E05062" w:rsidRDefault="00916CCF"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$90</w:t>
            </w:r>
          </w:p>
        </w:tc>
        <w:tc>
          <w:tcPr>
            <w:tcW w:w="258" w:type="pct"/>
            <w:vAlign w:val="center"/>
          </w:tcPr>
          <w:p w14:paraId="2D6FA82A" w14:textId="42D10814" w:rsidR="001E688A" w:rsidRPr="00E05062" w:rsidRDefault="00916CCF"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$93</w:t>
            </w:r>
          </w:p>
        </w:tc>
        <w:tc>
          <w:tcPr>
            <w:tcW w:w="259" w:type="pct"/>
            <w:vAlign w:val="center"/>
          </w:tcPr>
          <w:p w14:paraId="2F932AA0" w14:textId="51B56255" w:rsidR="001E688A" w:rsidRPr="00E05062" w:rsidRDefault="008067FC"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$96</w:t>
            </w:r>
          </w:p>
        </w:tc>
        <w:tc>
          <w:tcPr>
            <w:tcW w:w="260" w:type="pct"/>
            <w:vAlign w:val="center"/>
          </w:tcPr>
          <w:p w14:paraId="3BD70E06" w14:textId="0FE11068" w:rsidR="001E688A" w:rsidRPr="00E05062" w:rsidRDefault="008067FC"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$99</w:t>
            </w:r>
          </w:p>
        </w:tc>
        <w:tc>
          <w:tcPr>
            <w:tcW w:w="258" w:type="pct"/>
            <w:tcBorders>
              <w:left w:val="single" w:sz="12" w:space="0" w:color="auto"/>
            </w:tcBorders>
            <w:vAlign w:val="center"/>
          </w:tcPr>
          <w:p w14:paraId="4441C41C" w14:textId="2F3947DC" w:rsidR="001E688A" w:rsidRPr="00E05062" w:rsidRDefault="008067FC"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$55</w:t>
            </w:r>
          </w:p>
        </w:tc>
        <w:tc>
          <w:tcPr>
            <w:tcW w:w="259" w:type="pct"/>
            <w:vAlign w:val="center"/>
          </w:tcPr>
          <w:p w14:paraId="2A0D4E66" w14:textId="43E4615F" w:rsidR="001E688A" w:rsidRPr="00E05062" w:rsidRDefault="00242137"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$57</w:t>
            </w:r>
          </w:p>
        </w:tc>
        <w:tc>
          <w:tcPr>
            <w:tcW w:w="259" w:type="pct"/>
            <w:vAlign w:val="center"/>
          </w:tcPr>
          <w:p w14:paraId="5B856BEE" w14:textId="2CE6831C" w:rsidR="001E688A" w:rsidRPr="00E05062" w:rsidRDefault="00242137"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$59</w:t>
            </w:r>
          </w:p>
        </w:tc>
        <w:tc>
          <w:tcPr>
            <w:tcW w:w="258" w:type="pct"/>
            <w:tcBorders>
              <w:right w:val="single" w:sz="12" w:space="0" w:color="auto"/>
            </w:tcBorders>
            <w:vAlign w:val="center"/>
          </w:tcPr>
          <w:p w14:paraId="288A713D" w14:textId="686E70FC" w:rsidR="001E688A" w:rsidRPr="00E05062" w:rsidRDefault="00242137" w:rsidP="001E688A">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$61</w:t>
            </w:r>
          </w:p>
        </w:tc>
      </w:tr>
      <w:tr w:rsidR="00646EDB" w:rsidRPr="00E05062" w14:paraId="3E9BD391" w14:textId="77777777" w:rsidTr="0074564B">
        <w:tc>
          <w:tcPr>
            <w:tcW w:w="860" w:type="pct"/>
            <w:tcBorders>
              <w:top w:val="single" w:sz="6" w:space="0" w:color="auto"/>
              <w:left w:val="single" w:sz="12" w:space="0" w:color="auto"/>
              <w:bottom w:val="single" w:sz="12" w:space="0" w:color="auto"/>
              <w:right w:val="single" w:sz="12" w:space="0" w:color="auto"/>
            </w:tcBorders>
            <w:vAlign w:val="center"/>
          </w:tcPr>
          <w:p w14:paraId="4FAEC45B" w14:textId="77777777" w:rsidR="00646EDB" w:rsidRPr="00E05062" w:rsidRDefault="00646EDB" w:rsidP="00646EDB">
            <w:pPr>
              <w:rPr>
                <w:rFonts w:asciiTheme="minorHAnsi" w:hAnsiTheme="minorHAnsi" w:cstheme="minorHAnsi"/>
                <w:i/>
                <w:iCs/>
                <w:sz w:val="16"/>
                <w:szCs w:val="16"/>
              </w:rPr>
            </w:pPr>
            <w:r w:rsidRPr="00E05062">
              <w:rPr>
                <w:rFonts w:asciiTheme="minorHAnsi" w:hAnsiTheme="minorHAnsi" w:cstheme="minorHAnsi"/>
                <w:sz w:val="16"/>
                <w:szCs w:val="16"/>
              </w:rPr>
              <w:t xml:space="preserve">Commercial Use </w:t>
            </w:r>
          </w:p>
          <w:p w14:paraId="5B77503C" w14:textId="7EAFBBD5" w:rsidR="00646EDB" w:rsidRPr="00E05062" w:rsidRDefault="00646EDB" w:rsidP="00646EDB">
            <w:pPr>
              <w:jc w:val="both"/>
              <w:rPr>
                <w:rFonts w:cstheme="minorHAnsi"/>
                <w:sz w:val="6"/>
              </w:rPr>
            </w:pPr>
            <w:r w:rsidRPr="00E05062">
              <w:rPr>
                <w:rFonts w:asciiTheme="minorHAnsi" w:hAnsiTheme="minorHAnsi" w:cstheme="minorHAnsi"/>
                <w:i/>
                <w:iCs/>
                <w:sz w:val="16"/>
                <w:szCs w:val="16"/>
              </w:rPr>
              <w:t xml:space="preserve">(5% of full seasonal fee) </w:t>
            </w:r>
            <w:r>
              <w:rPr>
                <w:rFonts w:asciiTheme="minorHAnsi" w:hAnsiTheme="minorHAnsi" w:cstheme="minorHAnsi"/>
                <w:i/>
                <w:iCs/>
                <w:sz w:val="16"/>
                <w:szCs w:val="16"/>
              </w:rPr>
              <w:t xml:space="preserve">- </w:t>
            </w:r>
            <w:r w:rsidRPr="00E05062">
              <w:rPr>
                <w:rFonts w:asciiTheme="minorHAnsi" w:hAnsiTheme="minorHAnsi" w:cstheme="minorHAnsi"/>
                <w:i/>
                <w:iCs/>
                <w:sz w:val="16"/>
                <w:szCs w:val="16"/>
              </w:rPr>
              <w:t>charged per hour</w:t>
            </w:r>
          </w:p>
        </w:tc>
        <w:tc>
          <w:tcPr>
            <w:tcW w:w="258" w:type="pct"/>
            <w:tcBorders>
              <w:left w:val="single" w:sz="12" w:space="0" w:color="auto"/>
              <w:bottom w:val="single" w:sz="12" w:space="0" w:color="auto"/>
            </w:tcBorders>
            <w:vAlign w:val="center"/>
          </w:tcPr>
          <w:p w14:paraId="0B4DE40B" w14:textId="5DA2C078" w:rsidR="00646EDB" w:rsidRDefault="00646EDB" w:rsidP="00646EDB">
            <w:pPr>
              <w:tabs>
                <w:tab w:val="left" w:pos="2880"/>
              </w:tabs>
              <w:ind w:right="-58"/>
              <w:jc w:val="center"/>
              <w:rPr>
                <w:rFonts w:cstheme="minorHAnsi"/>
                <w:b/>
                <w:bCs/>
                <w:sz w:val="16"/>
                <w:szCs w:val="16"/>
              </w:rPr>
            </w:pPr>
            <w:r w:rsidRPr="00E05062">
              <w:rPr>
                <w:rFonts w:asciiTheme="minorHAnsi" w:hAnsiTheme="minorHAnsi" w:cstheme="minorHAnsi"/>
                <w:b/>
                <w:bCs/>
                <w:sz w:val="16"/>
                <w:szCs w:val="16"/>
              </w:rPr>
              <w:t>$</w:t>
            </w:r>
            <w:r>
              <w:rPr>
                <w:rFonts w:asciiTheme="minorHAnsi" w:hAnsiTheme="minorHAnsi" w:cstheme="minorHAnsi"/>
                <w:b/>
                <w:bCs/>
                <w:sz w:val="16"/>
                <w:szCs w:val="16"/>
              </w:rPr>
              <w:t>286</w:t>
            </w:r>
          </w:p>
        </w:tc>
        <w:tc>
          <w:tcPr>
            <w:tcW w:w="259" w:type="pct"/>
            <w:tcBorders>
              <w:bottom w:val="single" w:sz="12" w:space="0" w:color="auto"/>
            </w:tcBorders>
            <w:vAlign w:val="center"/>
          </w:tcPr>
          <w:p w14:paraId="46323018" w14:textId="47BEB2BB"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$296</w:t>
            </w:r>
          </w:p>
        </w:tc>
        <w:tc>
          <w:tcPr>
            <w:tcW w:w="259" w:type="pct"/>
            <w:tcBorders>
              <w:bottom w:val="single" w:sz="12" w:space="0" w:color="auto"/>
            </w:tcBorders>
            <w:vAlign w:val="center"/>
          </w:tcPr>
          <w:p w14:paraId="0E6BE81B" w14:textId="79DB826D"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$306</w:t>
            </w:r>
          </w:p>
        </w:tc>
        <w:tc>
          <w:tcPr>
            <w:tcW w:w="258" w:type="pct"/>
            <w:tcBorders>
              <w:bottom w:val="single" w:sz="12" w:space="0" w:color="auto"/>
              <w:right w:val="single" w:sz="2" w:space="0" w:color="auto"/>
            </w:tcBorders>
            <w:vAlign w:val="center"/>
          </w:tcPr>
          <w:p w14:paraId="5CB4100D" w14:textId="75278F46"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$317</w:t>
            </w:r>
          </w:p>
        </w:tc>
        <w:tc>
          <w:tcPr>
            <w:tcW w:w="259" w:type="pct"/>
            <w:tcBorders>
              <w:left w:val="single" w:sz="12" w:space="0" w:color="auto"/>
              <w:bottom w:val="single" w:sz="12" w:space="0" w:color="auto"/>
            </w:tcBorders>
            <w:vAlign w:val="center"/>
          </w:tcPr>
          <w:p w14:paraId="02D89E10" w14:textId="09B05E0E"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$242</w:t>
            </w:r>
          </w:p>
        </w:tc>
        <w:tc>
          <w:tcPr>
            <w:tcW w:w="259" w:type="pct"/>
            <w:tcBorders>
              <w:bottom w:val="single" w:sz="12" w:space="0" w:color="auto"/>
            </w:tcBorders>
            <w:vAlign w:val="center"/>
          </w:tcPr>
          <w:p w14:paraId="4B348F66" w14:textId="4E14E8AC"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$250</w:t>
            </w:r>
          </w:p>
        </w:tc>
        <w:tc>
          <w:tcPr>
            <w:tcW w:w="258" w:type="pct"/>
            <w:tcBorders>
              <w:bottom w:val="single" w:sz="12" w:space="0" w:color="auto"/>
            </w:tcBorders>
            <w:vAlign w:val="center"/>
          </w:tcPr>
          <w:p w14:paraId="3A6E0FC1" w14:textId="132EE10F"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$259</w:t>
            </w:r>
          </w:p>
        </w:tc>
        <w:tc>
          <w:tcPr>
            <w:tcW w:w="260" w:type="pct"/>
            <w:tcBorders>
              <w:bottom w:val="single" w:sz="12" w:space="0" w:color="auto"/>
            </w:tcBorders>
            <w:vAlign w:val="center"/>
          </w:tcPr>
          <w:p w14:paraId="2B5F2579" w14:textId="087CB65F"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$268</w:t>
            </w:r>
          </w:p>
        </w:tc>
        <w:tc>
          <w:tcPr>
            <w:tcW w:w="259" w:type="pct"/>
            <w:tcBorders>
              <w:left w:val="single" w:sz="12" w:space="0" w:color="auto"/>
              <w:bottom w:val="single" w:sz="12" w:space="0" w:color="auto"/>
            </w:tcBorders>
            <w:vAlign w:val="center"/>
          </w:tcPr>
          <w:p w14:paraId="7C2D5BEF" w14:textId="336D1DA6"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$181</w:t>
            </w:r>
          </w:p>
        </w:tc>
        <w:tc>
          <w:tcPr>
            <w:tcW w:w="258" w:type="pct"/>
            <w:tcBorders>
              <w:bottom w:val="single" w:sz="12" w:space="0" w:color="auto"/>
            </w:tcBorders>
            <w:vAlign w:val="center"/>
          </w:tcPr>
          <w:p w14:paraId="732CDCE0" w14:textId="7C17398D"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$187</w:t>
            </w:r>
          </w:p>
        </w:tc>
        <w:tc>
          <w:tcPr>
            <w:tcW w:w="259" w:type="pct"/>
            <w:tcBorders>
              <w:bottom w:val="single" w:sz="12" w:space="0" w:color="auto"/>
            </w:tcBorders>
            <w:vAlign w:val="center"/>
          </w:tcPr>
          <w:p w14:paraId="1B2283B9" w14:textId="2207C4AB"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$193</w:t>
            </w:r>
          </w:p>
        </w:tc>
        <w:tc>
          <w:tcPr>
            <w:tcW w:w="260" w:type="pct"/>
            <w:tcBorders>
              <w:bottom w:val="single" w:sz="12" w:space="0" w:color="auto"/>
            </w:tcBorders>
            <w:vAlign w:val="center"/>
          </w:tcPr>
          <w:p w14:paraId="16241DE9" w14:textId="1F10A412"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$199</w:t>
            </w:r>
          </w:p>
        </w:tc>
        <w:tc>
          <w:tcPr>
            <w:tcW w:w="258" w:type="pct"/>
            <w:tcBorders>
              <w:left w:val="single" w:sz="12" w:space="0" w:color="auto"/>
              <w:bottom w:val="single" w:sz="12" w:space="0" w:color="auto"/>
            </w:tcBorders>
            <w:vAlign w:val="center"/>
          </w:tcPr>
          <w:p w14:paraId="029C34FC" w14:textId="5C73191C"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$110</w:t>
            </w:r>
          </w:p>
        </w:tc>
        <w:tc>
          <w:tcPr>
            <w:tcW w:w="259" w:type="pct"/>
            <w:tcBorders>
              <w:bottom w:val="single" w:sz="12" w:space="0" w:color="auto"/>
            </w:tcBorders>
            <w:vAlign w:val="center"/>
          </w:tcPr>
          <w:p w14:paraId="3DA96A02" w14:textId="46972774"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$113</w:t>
            </w:r>
          </w:p>
        </w:tc>
        <w:tc>
          <w:tcPr>
            <w:tcW w:w="259" w:type="pct"/>
            <w:tcBorders>
              <w:bottom w:val="single" w:sz="12" w:space="0" w:color="auto"/>
            </w:tcBorders>
            <w:vAlign w:val="center"/>
          </w:tcPr>
          <w:p w14:paraId="2754ACFE" w14:textId="2FD176A4"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$117</w:t>
            </w:r>
          </w:p>
        </w:tc>
        <w:tc>
          <w:tcPr>
            <w:tcW w:w="258" w:type="pct"/>
            <w:tcBorders>
              <w:bottom w:val="single" w:sz="12" w:space="0" w:color="auto"/>
              <w:right w:val="single" w:sz="12" w:space="0" w:color="auto"/>
            </w:tcBorders>
            <w:vAlign w:val="center"/>
          </w:tcPr>
          <w:p w14:paraId="767D43B8" w14:textId="11C141D4" w:rsidR="00646EDB" w:rsidRDefault="00646EDB" w:rsidP="00646EDB">
            <w:pPr>
              <w:tabs>
                <w:tab w:val="left" w:pos="2880"/>
              </w:tabs>
              <w:ind w:right="-58"/>
              <w:jc w:val="center"/>
              <w:rPr>
                <w:rFonts w:cstheme="minorHAnsi"/>
                <w:b/>
                <w:bCs/>
                <w:sz w:val="16"/>
                <w:szCs w:val="16"/>
              </w:rPr>
            </w:pPr>
            <w:r>
              <w:rPr>
                <w:rFonts w:asciiTheme="minorHAnsi" w:hAnsiTheme="minorHAnsi" w:cstheme="minorHAnsi"/>
                <w:b/>
                <w:bCs/>
                <w:sz w:val="16"/>
                <w:szCs w:val="16"/>
              </w:rPr>
              <w:t>$121</w:t>
            </w:r>
          </w:p>
        </w:tc>
      </w:tr>
    </w:tbl>
    <w:p w14:paraId="14A1EDDB" w14:textId="77777777" w:rsidR="001E688A" w:rsidRDefault="001E688A" w:rsidP="00363D4D">
      <w:pPr>
        <w:spacing w:after="0"/>
      </w:pPr>
    </w:p>
    <w:p w14:paraId="27309157" w14:textId="77777777" w:rsidR="002F3F9D" w:rsidRPr="00E05062" w:rsidRDefault="002F3F9D" w:rsidP="0020740C">
      <w:pPr>
        <w:pStyle w:val="Heading1"/>
        <w:numPr>
          <w:ilvl w:val="0"/>
          <w:numId w:val="14"/>
        </w:numPr>
        <w:rPr>
          <w:rFonts w:asciiTheme="minorHAnsi" w:hAnsiTheme="minorHAnsi" w:cstheme="minorHAnsi"/>
        </w:rPr>
      </w:pPr>
      <w:r w:rsidRPr="00E05062">
        <w:rPr>
          <w:rFonts w:asciiTheme="minorHAnsi" w:hAnsiTheme="minorHAnsi" w:cstheme="minorHAnsi"/>
        </w:rPr>
        <w:t>TURF WICKETS</w:t>
      </w:r>
    </w:p>
    <w:p w14:paraId="0D448535" w14:textId="77777777" w:rsidR="002F3F9D" w:rsidRPr="00E05062" w:rsidRDefault="002F3F9D" w:rsidP="00363D4D">
      <w:pPr>
        <w:tabs>
          <w:tab w:val="num" w:pos="567"/>
        </w:tabs>
        <w:spacing w:after="0"/>
        <w:jc w:val="both"/>
        <w:rPr>
          <w:rFonts w:cstheme="minorHAnsi"/>
        </w:rPr>
      </w:pPr>
      <w:r w:rsidRPr="00E05062">
        <w:rPr>
          <w:rFonts w:cstheme="minorHAnsi"/>
        </w:rPr>
        <w:t xml:space="preserve">Council subsidises up to </w:t>
      </w:r>
      <w:r w:rsidR="00E149A3" w:rsidRPr="00E05062">
        <w:rPr>
          <w:rFonts w:cstheme="minorHAnsi"/>
        </w:rPr>
        <w:t>75</w:t>
      </w:r>
      <w:r w:rsidRPr="00E05062">
        <w:rPr>
          <w:rFonts w:cstheme="minorHAnsi"/>
        </w:rPr>
        <w:t>% of the cost of preparation of turf wickets for each Tenant Club requiring such faciliti</w:t>
      </w:r>
      <w:r w:rsidR="00AC1210" w:rsidRPr="00E05062">
        <w:rPr>
          <w:rFonts w:cstheme="minorHAnsi"/>
        </w:rPr>
        <w:t xml:space="preserve">es.  </w:t>
      </w:r>
      <w:r w:rsidR="007D491D">
        <w:rPr>
          <w:rFonts w:cstheme="minorHAnsi"/>
        </w:rPr>
        <w:t xml:space="preserve">A seasonal ground fee is also charged in additional to the turf wicket fee. </w:t>
      </w:r>
    </w:p>
    <w:tbl>
      <w:tblPr>
        <w:tblW w:w="3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1464"/>
        <w:gridCol w:w="1618"/>
        <w:gridCol w:w="1253"/>
        <w:gridCol w:w="1039"/>
        <w:gridCol w:w="1045"/>
        <w:gridCol w:w="991"/>
      </w:tblGrid>
      <w:tr w:rsidR="00F42858" w:rsidRPr="00E05062" w14:paraId="337A3294" w14:textId="77777777" w:rsidTr="0074564B">
        <w:trPr>
          <w:trHeight w:val="299"/>
          <w:jc w:val="center"/>
        </w:trPr>
        <w:tc>
          <w:tcPr>
            <w:tcW w:w="1149" w:type="pct"/>
            <w:vMerge w:val="restart"/>
            <w:tcBorders>
              <w:top w:val="single" w:sz="12" w:space="0" w:color="auto"/>
              <w:left w:val="single" w:sz="12" w:space="0" w:color="auto"/>
            </w:tcBorders>
            <w:shd w:val="clear" w:color="auto" w:fill="A6A6A6" w:themeFill="background1" w:themeFillShade="A6"/>
            <w:vAlign w:val="center"/>
          </w:tcPr>
          <w:p w14:paraId="18B70A7D" w14:textId="77777777" w:rsidR="00F42858" w:rsidRPr="00E05062" w:rsidRDefault="00F42858" w:rsidP="002F3F9D">
            <w:pPr>
              <w:spacing w:after="0"/>
              <w:ind w:firstLine="6"/>
              <w:jc w:val="center"/>
              <w:rPr>
                <w:rFonts w:cstheme="minorHAnsi"/>
                <w:b/>
                <w:bCs/>
              </w:rPr>
            </w:pPr>
            <w:r w:rsidRPr="00E05062">
              <w:rPr>
                <w:rFonts w:cstheme="minorHAnsi"/>
                <w:b/>
                <w:bCs/>
              </w:rPr>
              <w:t>Ground</w:t>
            </w:r>
          </w:p>
        </w:tc>
        <w:tc>
          <w:tcPr>
            <w:tcW w:w="761" w:type="pct"/>
            <w:vMerge w:val="restart"/>
            <w:tcBorders>
              <w:top w:val="single" w:sz="12" w:space="0" w:color="auto"/>
              <w:right w:val="single" w:sz="2" w:space="0" w:color="auto"/>
            </w:tcBorders>
            <w:shd w:val="clear" w:color="auto" w:fill="A6A6A6" w:themeFill="background1" w:themeFillShade="A6"/>
            <w:vAlign w:val="center"/>
          </w:tcPr>
          <w:p w14:paraId="411A14C8" w14:textId="77777777" w:rsidR="00F42858" w:rsidRPr="00E05062" w:rsidRDefault="00F42858" w:rsidP="002F3F9D">
            <w:pPr>
              <w:pStyle w:val="Heading6"/>
              <w:tabs>
                <w:tab w:val="clear" w:pos="2880"/>
              </w:tabs>
              <w:rPr>
                <w:rFonts w:asciiTheme="minorHAnsi" w:hAnsiTheme="minorHAnsi" w:cstheme="minorHAnsi"/>
              </w:rPr>
            </w:pPr>
            <w:r w:rsidRPr="00E05062">
              <w:rPr>
                <w:rFonts w:asciiTheme="minorHAnsi" w:hAnsiTheme="minorHAnsi" w:cstheme="minorHAnsi"/>
              </w:rPr>
              <w:t>Turf Wicket</w:t>
            </w:r>
          </w:p>
        </w:tc>
        <w:tc>
          <w:tcPr>
            <w:tcW w:w="841" w:type="pct"/>
            <w:vMerge w:val="restart"/>
            <w:tcBorders>
              <w:top w:val="single" w:sz="12" w:space="0" w:color="auto"/>
              <w:left w:val="single" w:sz="2" w:space="0" w:color="auto"/>
              <w:bottom w:val="single" w:sz="2" w:space="0" w:color="auto"/>
              <w:right w:val="single" w:sz="2" w:space="0" w:color="auto"/>
            </w:tcBorders>
            <w:shd w:val="clear" w:color="auto" w:fill="A6A6A6" w:themeFill="background1" w:themeFillShade="A6"/>
            <w:vAlign w:val="center"/>
          </w:tcPr>
          <w:p w14:paraId="209C1F6A" w14:textId="77777777" w:rsidR="00F42858" w:rsidRPr="00E05062" w:rsidRDefault="00F42858" w:rsidP="002F3F9D">
            <w:pPr>
              <w:spacing w:after="0"/>
              <w:jc w:val="center"/>
              <w:rPr>
                <w:rFonts w:cstheme="minorHAnsi"/>
                <w:b/>
                <w:bCs/>
              </w:rPr>
            </w:pPr>
            <w:r w:rsidRPr="00E05062">
              <w:rPr>
                <w:rFonts w:cstheme="minorHAnsi"/>
                <w:b/>
                <w:bCs/>
              </w:rPr>
              <w:t>Practice Wicket</w:t>
            </w:r>
          </w:p>
        </w:tc>
        <w:tc>
          <w:tcPr>
            <w:tcW w:w="2249" w:type="pct"/>
            <w:gridSpan w:val="4"/>
            <w:tcBorders>
              <w:top w:val="single" w:sz="12" w:space="0" w:color="auto"/>
              <w:left w:val="single" w:sz="2" w:space="0" w:color="auto"/>
              <w:bottom w:val="single" w:sz="2" w:space="0" w:color="auto"/>
              <w:right w:val="single" w:sz="12" w:space="0" w:color="auto"/>
            </w:tcBorders>
            <w:shd w:val="clear" w:color="auto" w:fill="A6A6A6" w:themeFill="background1" w:themeFillShade="A6"/>
            <w:vAlign w:val="center"/>
          </w:tcPr>
          <w:p w14:paraId="4D3A4C31" w14:textId="7A810487" w:rsidR="00F42858" w:rsidRPr="00E05062" w:rsidRDefault="00F42858" w:rsidP="001072B3">
            <w:pPr>
              <w:spacing w:after="0"/>
              <w:jc w:val="center"/>
              <w:rPr>
                <w:rFonts w:cstheme="minorHAnsi"/>
                <w:b/>
                <w:bCs/>
              </w:rPr>
            </w:pPr>
            <w:r w:rsidRPr="00E05062">
              <w:rPr>
                <w:rFonts w:cstheme="minorHAnsi"/>
                <w:b/>
                <w:bCs/>
              </w:rPr>
              <w:t>Seasonal Charge</w:t>
            </w:r>
          </w:p>
        </w:tc>
      </w:tr>
      <w:tr w:rsidR="00F42858" w:rsidRPr="00E05062" w14:paraId="69C39DC5" w14:textId="77777777" w:rsidTr="0074564B">
        <w:trPr>
          <w:trHeight w:val="119"/>
          <w:jc w:val="center"/>
        </w:trPr>
        <w:tc>
          <w:tcPr>
            <w:tcW w:w="1149" w:type="pct"/>
            <w:vMerge/>
            <w:tcBorders>
              <w:left w:val="single" w:sz="12" w:space="0" w:color="auto"/>
              <w:bottom w:val="single" w:sz="12" w:space="0" w:color="auto"/>
            </w:tcBorders>
            <w:shd w:val="clear" w:color="auto" w:fill="A6A6A6" w:themeFill="background1" w:themeFillShade="A6"/>
            <w:vAlign w:val="center"/>
          </w:tcPr>
          <w:p w14:paraId="71F32C35" w14:textId="77777777" w:rsidR="00F42858" w:rsidRPr="00E05062" w:rsidRDefault="00F42858" w:rsidP="00F42858">
            <w:pPr>
              <w:spacing w:before="60" w:after="0"/>
              <w:rPr>
                <w:rFonts w:cstheme="minorHAnsi"/>
              </w:rPr>
            </w:pPr>
          </w:p>
        </w:tc>
        <w:tc>
          <w:tcPr>
            <w:tcW w:w="761" w:type="pct"/>
            <w:vMerge/>
            <w:tcBorders>
              <w:bottom w:val="single" w:sz="12" w:space="0" w:color="auto"/>
              <w:right w:val="single" w:sz="2" w:space="0" w:color="auto"/>
            </w:tcBorders>
            <w:shd w:val="clear" w:color="auto" w:fill="A6A6A6" w:themeFill="background1" w:themeFillShade="A6"/>
            <w:vAlign w:val="center"/>
          </w:tcPr>
          <w:p w14:paraId="18F3E24B" w14:textId="77777777" w:rsidR="00F42858" w:rsidRPr="00E05062" w:rsidRDefault="00F42858" w:rsidP="00F42858">
            <w:pPr>
              <w:spacing w:before="60" w:after="0"/>
              <w:rPr>
                <w:rFonts w:cstheme="minorHAnsi"/>
                <w:lang w:val="fr-FR"/>
              </w:rPr>
            </w:pPr>
          </w:p>
        </w:tc>
        <w:tc>
          <w:tcPr>
            <w:tcW w:w="841" w:type="pct"/>
            <w:vMerge/>
            <w:tcBorders>
              <w:top w:val="single" w:sz="2" w:space="0" w:color="auto"/>
              <w:left w:val="single" w:sz="2" w:space="0" w:color="auto"/>
              <w:bottom w:val="single" w:sz="12" w:space="0" w:color="auto"/>
              <w:right w:val="single" w:sz="2" w:space="0" w:color="auto"/>
            </w:tcBorders>
            <w:shd w:val="clear" w:color="auto" w:fill="A6A6A6" w:themeFill="background1" w:themeFillShade="A6"/>
            <w:vAlign w:val="center"/>
          </w:tcPr>
          <w:p w14:paraId="5F3D2698" w14:textId="77777777" w:rsidR="00F42858" w:rsidRPr="00E05062" w:rsidRDefault="00F42858" w:rsidP="00F42858">
            <w:pPr>
              <w:spacing w:before="60" w:after="0"/>
              <w:rPr>
                <w:rFonts w:cstheme="minorHAnsi"/>
                <w:lang w:val="fr-FR"/>
              </w:rPr>
            </w:pPr>
          </w:p>
        </w:tc>
        <w:tc>
          <w:tcPr>
            <w:tcW w:w="651" w:type="pct"/>
            <w:tcBorders>
              <w:top w:val="single" w:sz="2" w:space="0" w:color="auto"/>
              <w:left w:val="single" w:sz="2" w:space="0" w:color="auto"/>
              <w:bottom w:val="single" w:sz="12" w:space="0" w:color="auto"/>
              <w:right w:val="single" w:sz="2" w:space="0" w:color="auto"/>
            </w:tcBorders>
            <w:shd w:val="clear" w:color="auto" w:fill="A6A6A6" w:themeFill="background1" w:themeFillShade="A6"/>
            <w:vAlign w:val="center"/>
          </w:tcPr>
          <w:p w14:paraId="47FE7CC5" w14:textId="2CB85CF5" w:rsidR="00F42858" w:rsidRPr="00883BFC" w:rsidRDefault="00F42858" w:rsidP="00F42858">
            <w:pPr>
              <w:spacing w:after="0"/>
              <w:ind w:left="-108"/>
              <w:jc w:val="center"/>
              <w:rPr>
                <w:rFonts w:cstheme="minorHAnsi"/>
                <w:b/>
              </w:rPr>
            </w:pPr>
            <w:r w:rsidRPr="00883BFC">
              <w:rPr>
                <w:rFonts w:cstheme="minorHAnsi"/>
                <w:b/>
                <w:bCs/>
              </w:rPr>
              <w:t>2025</w:t>
            </w:r>
          </w:p>
        </w:tc>
        <w:tc>
          <w:tcPr>
            <w:tcW w:w="540" w:type="pct"/>
            <w:tcBorders>
              <w:left w:val="single" w:sz="2" w:space="0" w:color="auto"/>
              <w:bottom w:val="single" w:sz="12" w:space="0" w:color="auto"/>
            </w:tcBorders>
            <w:shd w:val="clear" w:color="auto" w:fill="A6A6A6" w:themeFill="background1" w:themeFillShade="A6"/>
            <w:vAlign w:val="center"/>
          </w:tcPr>
          <w:p w14:paraId="09056C75" w14:textId="34D0356B" w:rsidR="00F42858" w:rsidRPr="00883BFC" w:rsidRDefault="00F42858" w:rsidP="00F42858">
            <w:pPr>
              <w:spacing w:after="0"/>
              <w:ind w:left="-108"/>
              <w:jc w:val="center"/>
              <w:rPr>
                <w:rFonts w:cstheme="minorHAnsi"/>
                <w:b/>
              </w:rPr>
            </w:pPr>
            <w:r w:rsidRPr="00883BFC">
              <w:rPr>
                <w:rFonts w:cstheme="minorHAnsi"/>
                <w:b/>
                <w:bCs/>
              </w:rPr>
              <w:t>2026</w:t>
            </w:r>
          </w:p>
        </w:tc>
        <w:tc>
          <w:tcPr>
            <w:tcW w:w="543" w:type="pct"/>
            <w:tcBorders>
              <w:bottom w:val="single" w:sz="12" w:space="0" w:color="auto"/>
            </w:tcBorders>
            <w:shd w:val="clear" w:color="auto" w:fill="A6A6A6" w:themeFill="background1" w:themeFillShade="A6"/>
            <w:vAlign w:val="center"/>
          </w:tcPr>
          <w:p w14:paraId="301E84A5" w14:textId="745D365C" w:rsidR="00F42858" w:rsidRPr="00883BFC" w:rsidRDefault="00F42858" w:rsidP="00F42858">
            <w:pPr>
              <w:spacing w:after="0"/>
              <w:ind w:left="-108"/>
              <w:jc w:val="center"/>
              <w:rPr>
                <w:rFonts w:cstheme="minorHAnsi"/>
                <w:b/>
              </w:rPr>
            </w:pPr>
            <w:r w:rsidRPr="00883BFC">
              <w:rPr>
                <w:rFonts w:cstheme="minorHAnsi"/>
                <w:b/>
                <w:bCs/>
              </w:rPr>
              <w:t>2027</w:t>
            </w:r>
          </w:p>
        </w:tc>
        <w:tc>
          <w:tcPr>
            <w:tcW w:w="515" w:type="pct"/>
            <w:tcBorders>
              <w:bottom w:val="single" w:sz="12" w:space="0" w:color="auto"/>
              <w:right w:val="single" w:sz="12" w:space="0" w:color="auto"/>
            </w:tcBorders>
            <w:shd w:val="clear" w:color="auto" w:fill="A6A6A6" w:themeFill="background1" w:themeFillShade="A6"/>
            <w:vAlign w:val="center"/>
          </w:tcPr>
          <w:p w14:paraId="1DD37400" w14:textId="64F4402E" w:rsidR="00F42858" w:rsidRPr="00883BFC" w:rsidRDefault="00F42858" w:rsidP="00F42858">
            <w:pPr>
              <w:spacing w:after="0"/>
              <w:ind w:left="-108"/>
              <w:jc w:val="center"/>
              <w:rPr>
                <w:rFonts w:cstheme="minorHAnsi"/>
                <w:b/>
              </w:rPr>
            </w:pPr>
            <w:r w:rsidRPr="00883BFC">
              <w:rPr>
                <w:rFonts w:cstheme="minorHAnsi"/>
                <w:b/>
                <w:bCs/>
              </w:rPr>
              <w:t>2028</w:t>
            </w:r>
          </w:p>
        </w:tc>
      </w:tr>
      <w:tr w:rsidR="00F42858" w:rsidRPr="00E05062" w14:paraId="1E3CAF3E" w14:textId="77777777" w:rsidTr="0074564B">
        <w:trPr>
          <w:jc w:val="center"/>
        </w:trPr>
        <w:tc>
          <w:tcPr>
            <w:tcW w:w="1149" w:type="pct"/>
            <w:tcBorders>
              <w:top w:val="single" w:sz="12" w:space="0" w:color="auto"/>
              <w:left w:val="single" w:sz="12" w:space="0" w:color="auto"/>
            </w:tcBorders>
            <w:vAlign w:val="center"/>
          </w:tcPr>
          <w:p w14:paraId="10886CFB" w14:textId="77777777" w:rsidR="00F42858" w:rsidRPr="00E05062" w:rsidRDefault="00F42858" w:rsidP="00F42858">
            <w:pPr>
              <w:spacing w:after="0"/>
              <w:ind w:firstLine="62"/>
              <w:rPr>
                <w:rFonts w:cstheme="minorHAnsi"/>
              </w:rPr>
            </w:pPr>
            <w:r w:rsidRPr="00E05062">
              <w:rPr>
                <w:rFonts w:cstheme="minorHAnsi"/>
              </w:rPr>
              <w:t>Croydon Park</w:t>
            </w:r>
          </w:p>
        </w:tc>
        <w:tc>
          <w:tcPr>
            <w:tcW w:w="761" w:type="pct"/>
            <w:tcBorders>
              <w:top w:val="single" w:sz="12" w:space="0" w:color="auto"/>
            </w:tcBorders>
            <w:vAlign w:val="center"/>
          </w:tcPr>
          <w:p w14:paraId="5CC98790" w14:textId="77777777" w:rsidR="00F42858" w:rsidRPr="00E05062" w:rsidRDefault="00F42858" w:rsidP="00F42858">
            <w:pPr>
              <w:spacing w:after="0"/>
              <w:jc w:val="center"/>
              <w:rPr>
                <w:rFonts w:cstheme="minorHAnsi"/>
              </w:rPr>
            </w:pPr>
            <w:r w:rsidRPr="00E05062">
              <w:rPr>
                <w:rFonts w:cstheme="minorHAnsi"/>
              </w:rPr>
              <w:t>√</w:t>
            </w:r>
          </w:p>
        </w:tc>
        <w:tc>
          <w:tcPr>
            <w:tcW w:w="841" w:type="pct"/>
            <w:tcBorders>
              <w:top w:val="single" w:sz="12" w:space="0" w:color="auto"/>
            </w:tcBorders>
            <w:vAlign w:val="center"/>
          </w:tcPr>
          <w:p w14:paraId="3A6289DC" w14:textId="77777777" w:rsidR="00F42858" w:rsidRPr="00E05062" w:rsidRDefault="00F42858" w:rsidP="00F42858">
            <w:pPr>
              <w:spacing w:after="0"/>
              <w:jc w:val="center"/>
              <w:rPr>
                <w:rFonts w:cstheme="minorHAnsi"/>
              </w:rPr>
            </w:pPr>
            <w:r w:rsidRPr="00E05062">
              <w:rPr>
                <w:rFonts w:cstheme="minorHAnsi"/>
              </w:rPr>
              <w:t>√</w:t>
            </w:r>
          </w:p>
        </w:tc>
        <w:tc>
          <w:tcPr>
            <w:tcW w:w="651" w:type="pct"/>
            <w:tcBorders>
              <w:top w:val="single" w:sz="12" w:space="0" w:color="auto"/>
              <w:left w:val="single" w:sz="4" w:space="0" w:color="000000"/>
              <w:bottom w:val="single" w:sz="4" w:space="0" w:color="000000"/>
              <w:right w:val="single" w:sz="4" w:space="0" w:color="000000"/>
            </w:tcBorders>
          </w:tcPr>
          <w:p w14:paraId="714FA1FF" w14:textId="7F45FE0E" w:rsidR="00F42858" w:rsidRPr="00E05062" w:rsidRDefault="00F42858" w:rsidP="00F42858">
            <w:pPr>
              <w:spacing w:after="0"/>
              <w:jc w:val="center"/>
              <w:rPr>
                <w:rFonts w:cstheme="minorHAnsi"/>
              </w:rPr>
            </w:pPr>
            <w:r>
              <w:rPr>
                <w:rFonts w:ascii="Calibri"/>
              </w:rPr>
              <w:t>TBA</w:t>
            </w:r>
          </w:p>
        </w:tc>
        <w:tc>
          <w:tcPr>
            <w:tcW w:w="540" w:type="pct"/>
            <w:tcBorders>
              <w:top w:val="single" w:sz="12" w:space="0" w:color="auto"/>
              <w:left w:val="single" w:sz="4" w:space="0" w:color="000000"/>
              <w:bottom w:val="single" w:sz="4" w:space="0" w:color="000000"/>
              <w:right w:val="single" w:sz="4" w:space="0" w:color="000000"/>
            </w:tcBorders>
          </w:tcPr>
          <w:p w14:paraId="1706B51E" w14:textId="5A75804A" w:rsidR="00F42858" w:rsidRPr="00E05062" w:rsidRDefault="00F42858" w:rsidP="00F42858">
            <w:pPr>
              <w:spacing w:after="0"/>
              <w:jc w:val="center"/>
              <w:rPr>
                <w:rFonts w:cstheme="minorHAnsi"/>
              </w:rPr>
            </w:pPr>
            <w:r w:rsidRPr="0081606A">
              <w:rPr>
                <w:rFonts w:ascii="Calibri"/>
              </w:rPr>
              <w:t>TBA</w:t>
            </w:r>
          </w:p>
        </w:tc>
        <w:tc>
          <w:tcPr>
            <w:tcW w:w="543" w:type="pct"/>
            <w:tcBorders>
              <w:top w:val="single" w:sz="12" w:space="0" w:color="auto"/>
              <w:left w:val="single" w:sz="4" w:space="0" w:color="000000"/>
              <w:bottom w:val="single" w:sz="4" w:space="0" w:color="000000"/>
              <w:right w:val="single" w:sz="4" w:space="0" w:color="000000"/>
            </w:tcBorders>
          </w:tcPr>
          <w:p w14:paraId="775EEE93" w14:textId="754D0561" w:rsidR="00F42858" w:rsidRPr="00E05062" w:rsidRDefault="00F42858" w:rsidP="00F42858">
            <w:pPr>
              <w:spacing w:after="0"/>
              <w:jc w:val="center"/>
              <w:rPr>
                <w:rFonts w:cstheme="minorHAnsi"/>
              </w:rPr>
            </w:pPr>
            <w:r w:rsidRPr="0081606A">
              <w:rPr>
                <w:rFonts w:ascii="Calibri"/>
              </w:rPr>
              <w:t>TBA</w:t>
            </w:r>
          </w:p>
        </w:tc>
        <w:tc>
          <w:tcPr>
            <w:tcW w:w="515" w:type="pct"/>
            <w:tcBorders>
              <w:top w:val="single" w:sz="12" w:space="0" w:color="auto"/>
              <w:left w:val="single" w:sz="4" w:space="0" w:color="000000"/>
              <w:bottom w:val="single" w:sz="4" w:space="0" w:color="000000"/>
              <w:right w:val="single" w:sz="12" w:space="0" w:color="auto"/>
            </w:tcBorders>
          </w:tcPr>
          <w:p w14:paraId="0FF383D4" w14:textId="090ADD53" w:rsidR="00F42858" w:rsidRPr="00E05062" w:rsidRDefault="00F42858" w:rsidP="00F42858">
            <w:pPr>
              <w:spacing w:after="0"/>
              <w:jc w:val="center"/>
              <w:rPr>
                <w:rFonts w:cstheme="minorHAnsi"/>
              </w:rPr>
            </w:pPr>
            <w:r w:rsidRPr="0081606A">
              <w:rPr>
                <w:rFonts w:ascii="Calibri"/>
              </w:rPr>
              <w:t>TBA</w:t>
            </w:r>
          </w:p>
        </w:tc>
      </w:tr>
      <w:tr w:rsidR="00F42858" w:rsidRPr="00E05062" w14:paraId="2A279B40" w14:textId="77777777" w:rsidTr="0074564B">
        <w:trPr>
          <w:jc w:val="center"/>
        </w:trPr>
        <w:tc>
          <w:tcPr>
            <w:tcW w:w="1149" w:type="pct"/>
            <w:tcBorders>
              <w:left w:val="single" w:sz="12" w:space="0" w:color="auto"/>
            </w:tcBorders>
            <w:vAlign w:val="center"/>
          </w:tcPr>
          <w:p w14:paraId="191B9C3E" w14:textId="77777777" w:rsidR="00F42858" w:rsidRPr="00E05062" w:rsidRDefault="00F42858" w:rsidP="00F42858">
            <w:pPr>
              <w:spacing w:after="0"/>
              <w:ind w:firstLine="62"/>
              <w:rPr>
                <w:rFonts w:cstheme="minorHAnsi"/>
              </w:rPr>
            </w:pPr>
            <w:r w:rsidRPr="00E05062">
              <w:rPr>
                <w:rFonts w:cstheme="minorHAnsi"/>
              </w:rPr>
              <w:t>Jubilee Park # 1 Oval</w:t>
            </w:r>
          </w:p>
        </w:tc>
        <w:tc>
          <w:tcPr>
            <w:tcW w:w="761" w:type="pct"/>
            <w:vAlign w:val="center"/>
          </w:tcPr>
          <w:p w14:paraId="5345AB46" w14:textId="77777777" w:rsidR="00F42858" w:rsidRPr="00E05062" w:rsidRDefault="00F42858" w:rsidP="00F42858">
            <w:pPr>
              <w:spacing w:after="0"/>
              <w:jc w:val="center"/>
              <w:rPr>
                <w:rFonts w:cstheme="minorHAnsi"/>
              </w:rPr>
            </w:pPr>
            <w:r w:rsidRPr="00E05062">
              <w:rPr>
                <w:rFonts w:cstheme="minorHAnsi"/>
              </w:rPr>
              <w:t>√</w:t>
            </w:r>
          </w:p>
        </w:tc>
        <w:tc>
          <w:tcPr>
            <w:tcW w:w="841" w:type="pct"/>
            <w:vAlign w:val="center"/>
          </w:tcPr>
          <w:p w14:paraId="32C87179" w14:textId="77777777" w:rsidR="00F42858" w:rsidRPr="00E05062" w:rsidRDefault="00F42858" w:rsidP="00F42858">
            <w:pPr>
              <w:spacing w:after="0"/>
              <w:jc w:val="center"/>
              <w:rPr>
                <w:rFonts w:cstheme="minorHAnsi"/>
              </w:rPr>
            </w:pPr>
            <w:r w:rsidRPr="00E05062">
              <w:rPr>
                <w:rFonts w:cstheme="minorHAnsi"/>
              </w:rPr>
              <w:t>√</w:t>
            </w:r>
          </w:p>
        </w:tc>
        <w:tc>
          <w:tcPr>
            <w:tcW w:w="651" w:type="pct"/>
            <w:tcBorders>
              <w:top w:val="single" w:sz="4" w:space="0" w:color="000000"/>
              <w:left w:val="single" w:sz="4" w:space="0" w:color="000000"/>
              <w:bottom w:val="single" w:sz="4" w:space="0" w:color="000000"/>
              <w:right w:val="single" w:sz="4" w:space="0" w:color="000000"/>
            </w:tcBorders>
          </w:tcPr>
          <w:p w14:paraId="4EB60F04" w14:textId="0DFAFC5E" w:rsidR="00F42858" w:rsidRPr="00E05062" w:rsidRDefault="00F42858" w:rsidP="00F42858">
            <w:pPr>
              <w:spacing w:after="0"/>
              <w:jc w:val="center"/>
              <w:rPr>
                <w:rFonts w:cstheme="minorHAnsi"/>
              </w:rPr>
            </w:pPr>
            <w:r w:rsidRPr="00D56607">
              <w:rPr>
                <w:rFonts w:ascii="Calibri"/>
              </w:rPr>
              <w:t>TBA</w:t>
            </w:r>
          </w:p>
        </w:tc>
        <w:tc>
          <w:tcPr>
            <w:tcW w:w="540" w:type="pct"/>
            <w:tcBorders>
              <w:top w:val="single" w:sz="4" w:space="0" w:color="000000"/>
              <w:left w:val="single" w:sz="4" w:space="0" w:color="000000"/>
              <w:bottom w:val="single" w:sz="4" w:space="0" w:color="000000"/>
              <w:right w:val="single" w:sz="4" w:space="0" w:color="000000"/>
            </w:tcBorders>
          </w:tcPr>
          <w:p w14:paraId="396AE10C" w14:textId="68C78F11" w:rsidR="00F42858" w:rsidRPr="00E05062" w:rsidRDefault="00F42858" w:rsidP="00F42858">
            <w:pPr>
              <w:spacing w:after="0"/>
              <w:jc w:val="center"/>
              <w:rPr>
                <w:rFonts w:cstheme="minorHAnsi"/>
              </w:rPr>
            </w:pPr>
            <w:r w:rsidRPr="0081606A">
              <w:rPr>
                <w:rFonts w:ascii="Calibri"/>
              </w:rPr>
              <w:t>TBA</w:t>
            </w:r>
          </w:p>
        </w:tc>
        <w:tc>
          <w:tcPr>
            <w:tcW w:w="543" w:type="pct"/>
            <w:tcBorders>
              <w:top w:val="single" w:sz="4" w:space="0" w:color="000000"/>
              <w:left w:val="single" w:sz="4" w:space="0" w:color="000000"/>
              <w:bottom w:val="single" w:sz="4" w:space="0" w:color="000000"/>
              <w:right w:val="single" w:sz="4" w:space="0" w:color="000000"/>
            </w:tcBorders>
          </w:tcPr>
          <w:p w14:paraId="544865F8" w14:textId="26D458DE" w:rsidR="00F42858" w:rsidRPr="00E05062" w:rsidRDefault="00F42858" w:rsidP="00F42858">
            <w:pPr>
              <w:spacing w:after="0"/>
              <w:jc w:val="center"/>
              <w:rPr>
                <w:rFonts w:cstheme="minorHAnsi"/>
              </w:rPr>
            </w:pPr>
            <w:r w:rsidRPr="0081606A">
              <w:rPr>
                <w:rFonts w:ascii="Calibri"/>
              </w:rPr>
              <w:t>TBA</w:t>
            </w:r>
          </w:p>
        </w:tc>
        <w:tc>
          <w:tcPr>
            <w:tcW w:w="515" w:type="pct"/>
            <w:tcBorders>
              <w:top w:val="single" w:sz="4" w:space="0" w:color="000000"/>
              <w:left w:val="single" w:sz="4" w:space="0" w:color="000000"/>
              <w:bottom w:val="single" w:sz="4" w:space="0" w:color="000000"/>
              <w:right w:val="single" w:sz="12" w:space="0" w:color="auto"/>
            </w:tcBorders>
          </w:tcPr>
          <w:p w14:paraId="787CC869" w14:textId="00D96FDB" w:rsidR="00F42858" w:rsidRPr="00E05062" w:rsidRDefault="00F42858" w:rsidP="00F42858">
            <w:pPr>
              <w:spacing w:after="0"/>
              <w:jc w:val="center"/>
              <w:rPr>
                <w:rFonts w:cstheme="minorHAnsi"/>
              </w:rPr>
            </w:pPr>
            <w:r w:rsidRPr="0081606A">
              <w:rPr>
                <w:rFonts w:ascii="Calibri"/>
              </w:rPr>
              <w:t>TBA</w:t>
            </w:r>
          </w:p>
        </w:tc>
      </w:tr>
      <w:tr w:rsidR="00F42858" w:rsidRPr="00E05062" w14:paraId="16634CDA" w14:textId="77777777" w:rsidTr="0074564B">
        <w:trPr>
          <w:jc w:val="center"/>
        </w:trPr>
        <w:tc>
          <w:tcPr>
            <w:tcW w:w="1149" w:type="pct"/>
            <w:tcBorders>
              <w:left w:val="single" w:sz="12" w:space="0" w:color="auto"/>
            </w:tcBorders>
            <w:vAlign w:val="center"/>
          </w:tcPr>
          <w:p w14:paraId="14DE2214" w14:textId="538D2834" w:rsidR="00F42858" w:rsidRPr="00E05062" w:rsidRDefault="00F42858" w:rsidP="00F42858">
            <w:pPr>
              <w:spacing w:after="0"/>
              <w:ind w:firstLine="62"/>
              <w:rPr>
                <w:rFonts w:cstheme="minorHAnsi"/>
              </w:rPr>
            </w:pPr>
            <w:r>
              <w:rPr>
                <w:rFonts w:cstheme="minorHAnsi"/>
              </w:rPr>
              <w:t>Jubilee Park # 2 Oval</w:t>
            </w:r>
          </w:p>
        </w:tc>
        <w:tc>
          <w:tcPr>
            <w:tcW w:w="761" w:type="pct"/>
            <w:vAlign w:val="center"/>
          </w:tcPr>
          <w:p w14:paraId="28CE2731" w14:textId="2CA73939" w:rsidR="00F42858" w:rsidRPr="00E05062" w:rsidRDefault="00F42858" w:rsidP="00F42858">
            <w:pPr>
              <w:spacing w:after="0"/>
              <w:jc w:val="center"/>
              <w:rPr>
                <w:rFonts w:cstheme="minorHAnsi"/>
              </w:rPr>
            </w:pPr>
            <w:r w:rsidRPr="00E05062">
              <w:rPr>
                <w:rFonts w:cstheme="minorHAnsi"/>
              </w:rPr>
              <w:t>√</w:t>
            </w:r>
          </w:p>
        </w:tc>
        <w:tc>
          <w:tcPr>
            <w:tcW w:w="841" w:type="pct"/>
            <w:vAlign w:val="center"/>
          </w:tcPr>
          <w:p w14:paraId="07C2590C" w14:textId="77777777" w:rsidR="00F42858" w:rsidRPr="00E05062" w:rsidRDefault="00F42858" w:rsidP="00F42858">
            <w:pPr>
              <w:spacing w:after="0"/>
              <w:jc w:val="center"/>
              <w:rPr>
                <w:rFonts w:cstheme="minorHAnsi"/>
              </w:rPr>
            </w:pPr>
          </w:p>
        </w:tc>
        <w:tc>
          <w:tcPr>
            <w:tcW w:w="651" w:type="pct"/>
            <w:tcBorders>
              <w:top w:val="single" w:sz="4" w:space="0" w:color="000000"/>
              <w:left w:val="single" w:sz="4" w:space="0" w:color="000000"/>
              <w:bottom w:val="single" w:sz="4" w:space="0" w:color="000000"/>
              <w:right w:val="single" w:sz="4" w:space="0" w:color="000000"/>
            </w:tcBorders>
          </w:tcPr>
          <w:p w14:paraId="45DED775" w14:textId="70B06B93" w:rsidR="00F42858" w:rsidRDefault="00F42858" w:rsidP="00F42858">
            <w:pPr>
              <w:spacing w:after="0"/>
              <w:jc w:val="center"/>
              <w:rPr>
                <w:rFonts w:ascii="Calibri"/>
              </w:rPr>
            </w:pPr>
            <w:r w:rsidRPr="00D56607">
              <w:rPr>
                <w:rFonts w:ascii="Calibri"/>
              </w:rPr>
              <w:t>TBA</w:t>
            </w:r>
          </w:p>
        </w:tc>
        <w:tc>
          <w:tcPr>
            <w:tcW w:w="540" w:type="pct"/>
            <w:tcBorders>
              <w:top w:val="single" w:sz="4" w:space="0" w:color="000000"/>
              <w:left w:val="single" w:sz="4" w:space="0" w:color="000000"/>
              <w:bottom w:val="single" w:sz="4" w:space="0" w:color="000000"/>
              <w:right w:val="single" w:sz="4" w:space="0" w:color="000000"/>
            </w:tcBorders>
          </w:tcPr>
          <w:p w14:paraId="10FC82E4" w14:textId="4AC86680" w:rsidR="00F42858" w:rsidRDefault="00F42858" w:rsidP="00F42858">
            <w:pPr>
              <w:spacing w:after="0"/>
              <w:jc w:val="center"/>
              <w:rPr>
                <w:rFonts w:ascii="Calibri"/>
              </w:rPr>
            </w:pPr>
            <w:r w:rsidRPr="0081606A">
              <w:rPr>
                <w:rFonts w:ascii="Calibri"/>
              </w:rPr>
              <w:t>TBA</w:t>
            </w:r>
          </w:p>
        </w:tc>
        <w:tc>
          <w:tcPr>
            <w:tcW w:w="543" w:type="pct"/>
            <w:tcBorders>
              <w:top w:val="single" w:sz="4" w:space="0" w:color="000000"/>
              <w:left w:val="single" w:sz="4" w:space="0" w:color="000000"/>
              <w:bottom w:val="single" w:sz="4" w:space="0" w:color="000000"/>
              <w:right w:val="single" w:sz="4" w:space="0" w:color="000000"/>
            </w:tcBorders>
          </w:tcPr>
          <w:p w14:paraId="42362112" w14:textId="3B621597" w:rsidR="00F42858" w:rsidRDefault="00F42858" w:rsidP="00F42858">
            <w:pPr>
              <w:spacing w:after="0"/>
              <w:jc w:val="center"/>
              <w:rPr>
                <w:rFonts w:ascii="Calibri"/>
              </w:rPr>
            </w:pPr>
            <w:r w:rsidRPr="0081606A">
              <w:rPr>
                <w:rFonts w:ascii="Calibri"/>
              </w:rPr>
              <w:t>TBA</w:t>
            </w:r>
          </w:p>
        </w:tc>
        <w:tc>
          <w:tcPr>
            <w:tcW w:w="515" w:type="pct"/>
            <w:tcBorders>
              <w:top w:val="single" w:sz="4" w:space="0" w:color="000000"/>
              <w:left w:val="single" w:sz="4" w:space="0" w:color="000000"/>
              <w:bottom w:val="single" w:sz="4" w:space="0" w:color="000000"/>
              <w:right w:val="single" w:sz="12" w:space="0" w:color="auto"/>
            </w:tcBorders>
          </w:tcPr>
          <w:p w14:paraId="319F8AE1" w14:textId="30A4C89A" w:rsidR="00F42858" w:rsidRDefault="00F42858" w:rsidP="00F42858">
            <w:pPr>
              <w:spacing w:after="0"/>
              <w:jc w:val="center"/>
              <w:rPr>
                <w:rFonts w:ascii="Calibri"/>
              </w:rPr>
            </w:pPr>
            <w:r w:rsidRPr="0081606A">
              <w:rPr>
                <w:rFonts w:ascii="Calibri"/>
              </w:rPr>
              <w:t>TBA</w:t>
            </w:r>
          </w:p>
        </w:tc>
      </w:tr>
      <w:tr w:rsidR="00F42858" w:rsidRPr="00E05062" w14:paraId="008CF657" w14:textId="77777777" w:rsidTr="0074564B">
        <w:trPr>
          <w:jc w:val="center"/>
        </w:trPr>
        <w:tc>
          <w:tcPr>
            <w:tcW w:w="1149" w:type="pct"/>
            <w:tcBorders>
              <w:left w:val="single" w:sz="12" w:space="0" w:color="auto"/>
            </w:tcBorders>
            <w:vAlign w:val="center"/>
          </w:tcPr>
          <w:p w14:paraId="4C7BB0BA" w14:textId="77777777" w:rsidR="00F42858" w:rsidRPr="00E05062" w:rsidRDefault="00F42858" w:rsidP="00F42858">
            <w:pPr>
              <w:spacing w:after="0"/>
              <w:ind w:firstLine="62"/>
              <w:rPr>
                <w:rFonts w:cstheme="minorHAnsi"/>
              </w:rPr>
            </w:pPr>
            <w:r w:rsidRPr="00E05062">
              <w:rPr>
                <w:rFonts w:cstheme="minorHAnsi"/>
              </w:rPr>
              <w:t>Fred Geale Oval</w:t>
            </w:r>
          </w:p>
        </w:tc>
        <w:tc>
          <w:tcPr>
            <w:tcW w:w="761" w:type="pct"/>
            <w:vAlign w:val="center"/>
          </w:tcPr>
          <w:p w14:paraId="4037BE8A" w14:textId="77777777" w:rsidR="00F42858" w:rsidRPr="00E05062" w:rsidRDefault="00F42858" w:rsidP="00F42858">
            <w:pPr>
              <w:spacing w:after="0"/>
              <w:jc w:val="center"/>
              <w:rPr>
                <w:rFonts w:cstheme="minorHAnsi"/>
              </w:rPr>
            </w:pPr>
            <w:r w:rsidRPr="00E05062">
              <w:rPr>
                <w:rFonts w:cstheme="minorHAnsi"/>
              </w:rPr>
              <w:t>√</w:t>
            </w:r>
          </w:p>
        </w:tc>
        <w:tc>
          <w:tcPr>
            <w:tcW w:w="841" w:type="pct"/>
            <w:vAlign w:val="center"/>
          </w:tcPr>
          <w:p w14:paraId="35958E59" w14:textId="77777777" w:rsidR="00F42858" w:rsidRPr="00E05062" w:rsidRDefault="00F42858" w:rsidP="00F42858">
            <w:pPr>
              <w:spacing w:after="0"/>
              <w:jc w:val="center"/>
              <w:rPr>
                <w:rFonts w:cstheme="minorHAnsi"/>
              </w:rPr>
            </w:pPr>
          </w:p>
        </w:tc>
        <w:tc>
          <w:tcPr>
            <w:tcW w:w="651" w:type="pct"/>
            <w:tcBorders>
              <w:top w:val="single" w:sz="4" w:space="0" w:color="000000"/>
              <w:left w:val="single" w:sz="4" w:space="0" w:color="000000"/>
              <w:bottom w:val="single" w:sz="4" w:space="0" w:color="000000"/>
              <w:right w:val="single" w:sz="4" w:space="0" w:color="000000"/>
            </w:tcBorders>
          </w:tcPr>
          <w:p w14:paraId="4582BA7B" w14:textId="3B1BE6E8" w:rsidR="00F42858" w:rsidRPr="00E05062" w:rsidRDefault="00F42858" w:rsidP="00F42858">
            <w:pPr>
              <w:spacing w:after="0"/>
              <w:jc w:val="center"/>
              <w:rPr>
                <w:rFonts w:cstheme="minorHAnsi"/>
              </w:rPr>
            </w:pPr>
            <w:r w:rsidRPr="00D56607">
              <w:rPr>
                <w:rFonts w:ascii="Calibri"/>
              </w:rPr>
              <w:t>TBA</w:t>
            </w:r>
          </w:p>
        </w:tc>
        <w:tc>
          <w:tcPr>
            <w:tcW w:w="540" w:type="pct"/>
            <w:tcBorders>
              <w:top w:val="single" w:sz="4" w:space="0" w:color="000000"/>
              <w:left w:val="single" w:sz="4" w:space="0" w:color="000000"/>
              <w:bottom w:val="single" w:sz="4" w:space="0" w:color="000000"/>
              <w:right w:val="single" w:sz="4" w:space="0" w:color="000000"/>
            </w:tcBorders>
          </w:tcPr>
          <w:p w14:paraId="4338EBD5" w14:textId="051128DA" w:rsidR="00F42858" w:rsidRPr="00E05062" w:rsidRDefault="00F42858" w:rsidP="00F42858">
            <w:pPr>
              <w:spacing w:after="0"/>
              <w:jc w:val="center"/>
              <w:rPr>
                <w:rFonts w:cstheme="minorHAnsi"/>
              </w:rPr>
            </w:pPr>
            <w:r w:rsidRPr="0081606A">
              <w:rPr>
                <w:rFonts w:ascii="Calibri"/>
              </w:rPr>
              <w:t>TBA</w:t>
            </w:r>
          </w:p>
        </w:tc>
        <w:tc>
          <w:tcPr>
            <w:tcW w:w="543" w:type="pct"/>
            <w:tcBorders>
              <w:top w:val="single" w:sz="4" w:space="0" w:color="000000"/>
              <w:left w:val="single" w:sz="4" w:space="0" w:color="000000"/>
              <w:bottom w:val="single" w:sz="4" w:space="0" w:color="000000"/>
              <w:right w:val="single" w:sz="4" w:space="0" w:color="000000"/>
            </w:tcBorders>
          </w:tcPr>
          <w:p w14:paraId="79BC1A79" w14:textId="3CE30CA2" w:rsidR="00F42858" w:rsidRPr="00E05062" w:rsidRDefault="00F42858" w:rsidP="00F42858">
            <w:pPr>
              <w:spacing w:after="0"/>
              <w:jc w:val="center"/>
              <w:rPr>
                <w:rFonts w:cstheme="minorHAnsi"/>
              </w:rPr>
            </w:pPr>
            <w:r w:rsidRPr="0081606A">
              <w:rPr>
                <w:rFonts w:ascii="Calibri"/>
              </w:rPr>
              <w:t>TBA</w:t>
            </w:r>
          </w:p>
        </w:tc>
        <w:tc>
          <w:tcPr>
            <w:tcW w:w="515" w:type="pct"/>
            <w:tcBorders>
              <w:top w:val="single" w:sz="4" w:space="0" w:color="000000"/>
              <w:left w:val="single" w:sz="4" w:space="0" w:color="000000"/>
              <w:bottom w:val="single" w:sz="4" w:space="0" w:color="000000"/>
              <w:right w:val="single" w:sz="12" w:space="0" w:color="auto"/>
            </w:tcBorders>
          </w:tcPr>
          <w:p w14:paraId="40509AD4" w14:textId="3CB07D96" w:rsidR="00F42858" w:rsidRPr="00E05062" w:rsidRDefault="00F42858" w:rsidP="00F42858">
            <w:pPr>
              <w:spacing w:after="0"/>
              <w:jc w:val="center"/>
              <w:rPr>
                <w:rFonts w:cstheme="minorHAnsi"/>
              </w:rPr>
            </w:pPr>
            <w:r w:rsidRPr="0081606A">
              <w:rPr>
                <w:rFonts w:ascii="Calibri"/>
              </w:rPr>
              <w:t>TBA</w:t>
            </w:r>
          </w:p>
        </w:tc>
      </w:tr>
      <w:tr w:rsidR="00F42858" w:rsidRPr="00E05062" w14:paraId="66D01A7A" w14:textId="77777777" w:rsidTr="0074564B">
        <w:trPr>
          <w:jc w:val="center"/>
        </w:trPr>
        <w:tc>
          <w:tcPr>
            <w:tcW w:w="1149" w:type="pct"/>
            <w:tcBorders>
              <w:left w:val="single" w:sz="12" w:space="0" w:color="auto"/>
            </w:tcBorders>
            <w:vAlign w:val="center"/>
          </w:tcPr>
          <w:p w14:paraId="7E1F1936" w14:textId="694C3C03" w:rsidR="00F42858" w:rsidRPr="00E05062" w:rsidRDefault="00F42858" w:rsidP="00F42858">
            <w:pPr>
              <w:spacing w:after="0"/>
              <w:ind w:firstLine="62"/>
              <w:rPr>
                <w:rFonts w:cstheme="minorHAnsi"/>
              </w:rPr>
            </w:pPr>
            <w:r>
              <w:rPr>
                <w:rFonts w:cstheme="minorHAnsi"/>
              </w:rPr>
              <w:t>H E Parker # 1 Oval</w:t>
            </w:r>
          </w:p>
        </w:tc>
        <w:tc>
          <w:tcPr>
            <w:tcW w:w="761" w:type="pct"/>
            <w:vAlign w:val="center"/>
          </w:tcPr>
          <w:p w14:paraId="0A17281A" w14:textId="44D5E707" w:rsidR="00F42858" w:rsidRPr="00E05062" w:rsidRDefault="00F42858" w:rsidP="00F42858">
            <w:pPr>
              <w:spacing w:after="0"/>
              <w:jc w:val="center"/>
              <w:rPr>
                <w:rFonts w:cstheme="minorHAnsi"/>
              </w:rPr>
            </w:pPr>
            <w:r w:rsidRPr="00E05062">
              <w:rPr>
                <w:rFonts w:cstheme="minorHAnsi"/>
              </w:rPr>
              <w:t>√</w:t>
            </w:r>
          </w:p>
        </w:tc>
        <w:tc>
          <w:tcPr>
            <w:tcW w:w="841" w:type="pct"/>
            <w:vAlign w:val="center"/>
          </w:tcPr>
          <w:p w14:paraId="356A2E1C" w14:textId="77777777" w:rsidR="00F42858" w:rsidRPr="00E05062" w:rsidRDefault="00F42858" w:rsidP="00F42858">
            <w:pPr>
              <w:spacing w:after="0"/>
              <w:jc w:val="center"/>
              <w:rPr>
                <w:rFonts w:cstheme="minorHAnsi"/>
              </w:rPr>
            </w:pPr>
          </w:p>
        </w:tc>
        <w:tc>
          <w:tcPr>
            <w:tcW w:w="651" w:type="pct"/>
            <w:tcBorders>
              <w:top w:val="single" w:sz="4" w:space="0" w:color="000000"/>
              <w:left w:val="single" w:sz="4" w:space="0" w:color="000000"/>
              <w:bottom w:val="single" w:sz="4" w:space="0" w:color="000000"/>
              <w:right w:val="single" w:sz="4" w:space="0" w:color="000000"/>
            </w:tcBorders>
          </w:tcPr>
          <w:p w14:paraId="4577B8A5" w14:textId="3876198A" w:rsidR="00F42858" w:rsidRDefault="00F42858" w:rsidP="00F42858">
            <w:pPr>
              <w:spacing w:after="0"/>
              <w:jc w:val="center"/>
              <w:rPr>
                <w:rFonts w:ascii="Calibri"/>
              </w:rPr>
            </w:pPr>
            <w:r w:rsidRPr="00D56607">
              <w:rPr>
                <w:rFonts w:ascii="Calibri"/>
              </w:rPr>
              <w:t>TBA</w:t>
            </w:r>
          </w:p>
        </w:tc>
        <w:tc>
          <w:tcPr>
            <w:tcW w:w="540" w:type="pct"/>
            <w:tcBorders>
              <w:top w:val="single" w:sz="4" w:space="0" w:color="000000"/>
              <w:left w:val="single" w:sz="4" w:space="0" w:color="000000"/>
              <w:bottom w:val="single" w:sz="4" w:space="0" w:color="000000"/>
              <w:right w:val="single" w:sz="4" w:space="0" w:color="000000"/>
            </w:tcBorders>
          </w:tcPr>
          <w:p w14:paraId="1CF36EEE" w14:textId="7E58D955" w:rsidR="00F42858" w:rsidRDefault="00F42858" w:rsidP="00F42858">
            <w:pPr>
              <w:spacing w:after="0"/>
              <w:jc w:val="center"/>
              <w:rPr>
                <w:rFonts w:ascii="Calibri"/>
              </w:rPr>
            </w:pPr>
            <w:r w:rsidRPr="0081606A">
              <w:rPr>
                <w:rFonts w:ascii="Calibri"/>
              </w:rPr>
              <w:t>TBA</w:t>
            </w:r>
          </w:p>
        </w:tc>
        <w:tc>
          <w:tcPr>
            <w:tcW w:w="543" w:type="pct"/>
            <w:tcBorders>
              <w:top w:val="single" w:sz="4" w:space="0" w:color="000000"/>
              <w:left w:val="single" w:sz="4" w:space="0" w:color="000000"/>
              <w:bottom w:val="single" w:sz="4" w:space="0" w:color="000000"/>
              <w:right w:val="single" w:sz="4" w:space="0" w:color="000000"/>
            </w:tcBorders>
          </w:tcPr>
          <w:p w14:paraId="41F363E6" w14:textId="6D688754" w:rsidR="00F42858" w:rsidRDefault="00F42858" w:rsidP="00F42858">
            <w:pPr>
              <w:spacing w:after="0"/>
              <w:jc w:val="center"/>
              <w:rPr>
                <w:rFonts w:ascii="Calibri"/>
              </w:rPr>
            </w:pPr>
            <w:r w:rsidRPr="0081606A">
              <w:rPr>
                <w:rFonts w:ascii="Calibri"/>
              </w:rPr>
              <w:t>TBA</w:t>
            </w:r>
          </w:p>
        </w:tc>
        <w:tc>
          <w:tcPr>
            <w:tcW w:w="515" w:type="pct"/>
            <w:tcBorders>
              <w:top w:val="single" w:sz="4" w:space="0" w:color="000000"/>
              <w:left w:val="single" w:sz="4" w:space="0" w:color="000000"/>
              <w:bottom w:val="single" w:sz="4" w:space="0" w:color="000000"/>
              <w:right w:val="single" w:sz="12" w:space="0" w:color="auto"/>
            </w:tcBorders>
          </w:tcPr>
          <w:p w14:paraId="314C3450" w14:textId="59CEA6F7" w:rsidR="00F42858" w:rsidRDefault="00F42858" w:rsidP="00F42858">
            <w:pPr>
              <w:spacing w:after="0"/>
              <w:jc w:val="center"/>
              <w:rPr>
                <w:rFonts w:ascii="Calibri"/>
              </w:rPr>
            </w:pPr>
            <w:r w:rsidRPr="0081606A">
              <w:rPr>
                <w:rFonts w:ascii="Calibri"/>
              </w:rPr>
              <w:t>TBA</w:t>
            </w:r>
          </w:p>
        </w:tc>
      </w:tr>
      <w:tr w:rsidR="00F42858" w:rsidRPr="00E05062" w14:paraId="70FB28A9" w14:textId="77777777" w:rsidTr="0074564B">
        <w:trPr>
          <w:jc w:val="center"/>
        </w:trPr>
        <w:tc>
          <w:tcPr>
            <w:tcW w:w="1149" w:type="pct"/>
            <w:tcBorders>
              <w:left w:val="single" w:sz="12" w:space="0" w:color="auto"/>
              <w:bottom w:val="single" w:sz="12" w:space="0" w:color="auto"/>
            </w:tcBorders>
            <w:vAlign w:val="center"/>
          </w:tcPr>
          <w:p w14:paraId="7DC8C6B0" w14:textId="64280C62" w:rsidR="00F42858" w:rsidRDefault="00F42858" w:rsidP="00F42858">
            <w:pPr>
              <w:spacing w:after="0"/>
              <w:ind w:firstLine="62"/>
              <w:rPr>
                <w:rFonts w:cstheme="minorHAnsi"/>
              </w:rPr>
            </w:pPr>
            <w:r>
              <w:rPr>
                <w:rFonts w:cstheme="minorHAnsi"/>
              </w:rPr>
              <w:t>Proc Park Oval</w:t>
            </w:r>
          </w:p>
        </w:tc>
        <w:tc>
          <w:tcPr>
            <w:tcW w:w="761" w:type="pct"/>
            <w:tcBorders>
              <w:bottom w:val="single" w:sz="12" w:space="0" w:color="auto"/>
            </w:tcBorders>
            <w:vAlign w:val="center"/>
          </w:tcPr>
          <w:p w14:paraId="1A7B405B" w14:textId="00809D4B" w:rsidR="00F42858" w:rsidRPr="00E05062" w:rsidRDefault="00F42858" w:rsidP="00F42858">
            <w:pPr>
              <w:spacing w:after="0"/>
              <w:jc w:val="center"/>
              <w:rPr>
                <w:rFonts w:cstheme="minorHAnsi"/>
              </w:rPr>
            </w:pPr>
            <w:r w:rsidRPr="00E05062">
              <w:rPr>
                <w:rFonts w:cstheme="minorHAnsi"/>
              </w:rPr>
              <w:t>√</w:t>
            </w:r>
          </w:p>
        </w:tc>
        <w:tc>
          <w:tcPr>
            <w:tcW w:w="841" w:type="pct"/>
            <w:tcBorders>
              <w:bottom w:val="single" w:sz="12" w:space="0" w:color="auto"/>
            </w:tcBorders>
            <w:vAlign w:val="center"/>
          </w:tcPr>
          <w:p w14:paraId="0560A4A0" w14:textId="77777777" w:rsidR="00F42858" w:rsidRPr="00E05062" w:rsidRDefault="00F42858" w:rsidP="00F42858">
            <w:pPr>
              <w:spacing w:after="0"/>
              <w:jc w:val="center"/>
              <w:rPr>
                <w:rFonts w:cstheme="minorHAnsi"/>
              </w:rPr>
            </w:pPr>
          </w:p>
        </w:tc>
        <w:tc>
          <w:tcPr>
            <w:tcW w:w="651" w:type="pct"/>
            <w:tcBorders>
              <w:top w:val="single" w:sz="4" w:space="0" w:color="000000"/>
              <w:left w:val="single" w:sz="4" w:space="0" w:color="000000"/>
              <w:bottom w:val="single" w:sz="12" w:space="0" w:color="auto"/>
              <w:right w:val="single" w:sz="4" w:space="0" w:color="000000"/>
            </w:tcBorders>
          </w:tcPr>
          <w:p w14:paraId="67983F20" w14:textId="25BE9302" w:rsidR="00F42858" w:rsidRDefault="00F42858" w:rsidP="00F42858">
            <w:pPr>
              <w:spacing w:after="0"/>
              <w:jc w:val="center"/>
              <w:rPr>
                <w:rFonts w:ascii="Calibri"/>
              </w:rPr>
            </w:pPr>
            <w:r w:rsidRPr="00D56607">
              <w:rPr>
                <w:rFonts w:ascii="Calibri"/>
              </w:rPr>
              <w:t>TBA</w:t>
            </w:r>
          </w:p>
        </w:tc>
        <w:tc>
          <w:tcPr>
            <w:tcW w:w="540" w:type="pct"/>
            <w:tcBorders>
              <w:top w:val="single" w:sz="4" w:space="0" w:color="000000"/>
              <w:left w:val="single" w:sz="4" w:space="0" w:color="000000"/>
              <w:bottom w:val="single" w:sz="12" w:space="0" w:color="auto"/>
              <w:right w:val="single" w:sz="4" w:space="0" w:color="000000"/>
            </w:tcBorders>
          </w:tcPr>
          <w:p w14:paraId="56BAA6E2" w14:textId="31967D2D" w:rsidR="00F42858" w:rsidRDefault="00F42858" w:rsidP="00F42858">
            <w:pPr>
              <w:spacing w:after="0"/>
              <w:jc w:val="center"/>
              <w:rPr>
                <w:rFonts w:ascii="Calibri"/>
              </w:rPr>
            </w:pPr>
            <w:r w:rsidRPr="0081606A">
              <w:rPr>
                <w:rFonts w:ascii="Calibri"/>
              </w:rPr>
              <w:t>TBA</w:t>
            </w:r>
          </w:p>
        </w:tc>
        <w:tc>
          <w:tcPr>
            <w:tcW w:w="543" w:type="pct"/>
            <w:tcBorders>
              <w:top w:val="single" w:sz="4" w:space="0" w:color="000000"/>
              <w:left w:val="single" w:sz="4" w:space="0" w:color="000000"/>
              <w:bottom w:val="single" w:sz="12" w:space="0" w:color="auto"/>
              <w:right w:val="single" w:sz="4" w:space="0" w:color="000000"/>
            </w:tcBorders>
          </w:tcPr>
          <w:p w14:paraId="51A11A65" w14:textId="5E1C919B" w:rsidR="00F42858" w:rsidRDefault="00F42858" w:rsidP="00F42858">
            <w:pPr>
              <w:spacing w:after="0"/>
              <w:jc w:val="center"/>
              <w:rPr>
                <w:rFonts w:ascii="Calibri"/>
              </w:rPr>
            </w:pPr>
            <w:r w:rsidRPr="0081606A">
              <w:rPr>
                <w:rFonts w:ascii="Calibri"/>
              </w:rPr>
              <w:t>TBA</w:t>
            </w:r>
          </w:p>
        </w:tc>
        <w:tc>
          <w:tcPr>
            <w:tcW w:w="515" w:type="pct"/>
            <w:tcBorders>
              <w:top w:val="single" w:sz="4" w:space="0" w:color="000000"/>
              <w:left w:val="single" w:sz="4" w:space="0" w:color="000000"/>
              <w:bottom w:val="single" w:sz="12" w:space="0" w:color="auto"/>
              <w:right w:val="single" w:sz="12" w:space="0" w:color="auto"/>
            </w:tcBorders>
          </w:tcPr>
          <w:p w14:paraId="2C7E7CEB" w14:textId="67E82E31" w:rsidR="00F42858" w:rsidRDefault="00F42858" w:rsidP="00F42858">
            <w:pPr>
              <w:spacing w:after="0"/>
              <w:jc w:val="center"/>
              <w:rPr>
                <w:rFonts w:ascii="Calibri"/>
              </w:rPr>
            </w:pPr>
            <w:r w:rsidRPr="0081606A">
              <w:rPr>
                <w:rFonts w:ascii="Calibri"/>
              </w:rPr>
              <w:t>TBA</w:t>
            </w:r>
          </w:p>
        </w:tc>
      </w:tr>
    </w:tbl>
    <w:p w14:paraId="3AD30A99" w14:textId="77777777" w:rsidR="002F3F9D" w:rsidRPr="00E05062" w:rsidRDefault="002F3F9D" w:rsidP="002F3F9D">
      <w:pPr>
        <w:jc w:val="both"/>
        <w:rPr>
          <w:rFonts w:cstheme="minorHAnsi"/>
        </w:rPr>
      </w:pPr>
    </w:p>
    <w:p w14:paraId="58AFE30D" w14:textId="77777777" w:rsidR="002F3F9D" w:rsidRPr="00E05062" w:rsidRDefault="002F3F9D" w:rsidP="00F850BA">
      <w:pPr>
        <w:tabs>
          <w:tab w:val="left" w:pos="567"/>
        </w:tabs>
        <w:autoSpaceDE w:val="0"/>
        <w:autoSpaceDN w:val="0"/>
        <w:adjustRightInd w:val="0"/>
        <w:spacing w:before="240"/>
        <w:jc w:val="both"/>
        <w:rPr>
          <w:rFonts w:cstheme="minorHAnsi"/>
          <w:lang w:eastAsia="en-AU"/>
        </w:rPr>
      </w:pPr>
      <w:r w:rsidRPr="00E05062">
        <w:rPr>
          <w:rFonts w:cstheme="minorHAnsi"/>
        </w:rPr>
        <w:t xml:space="preserve">Any additional </w:t>
      </w:r>
      <w:r w:rsidR="007D491D">
        <w:rPr>
          <w:rFonts w:cstheme="minorHAnsi"/>
        </w:rPr>
        <w:t>use</w:t>
      </w:r>
      <w:r w:rsidRPr="00E05062">
        <w:rPr>
          <w:rFonts w:cstheme="minorHAnsi"/>
        </w:rPr>
        <w:t xml:space="preserve"> of turf wickets, outside the normal allocation, may incur an additional fee. </w:t>
      </w:r>
      <w:r w:rsidRPr="00E05062">
        <w:rPr>
          <w:rFonts w:cstheme="minorHAnsi"/>
          <w:lang w:eastAsia="en-AU"/>
        </w:rPr>
        <w:t xml:space="preserve">Council will prepare match and practice wickets for the </w:t>
      </w:r>
      <w:r w:rsidR="007D491D" w:rsidRPr="00E05062">
        <w:rPr>
          <w:rFonts w:cstheme="minorHAnsi"/>
          <w:lang w:eastAsia="en-AU"/>
        </w:rPr>
        <w:t>semi-finals</w:t>
      </w:r>
      <w:r w:rsidRPr="00E05062">
        <w:rPr>
          <w:rFonts w:cstheme="minorHAnsi"/>
          <w:lang w:eastAsia="en-AU"/>
        </w:rPr>
        <w:t xml:space="preserve"> and finals of yearly competition at no charge to the Tenant Club if they involve Maroondah clubs. The following allocation conditions will also apply:</w:t>
      </w:r>
    </w:p>
    <w:p w14:paraId="6EA652C5" w14:textId="32B5E742" w:rsidR="002F3F9D" w:rsidRPr="00E05062" w:rsidRDefault="00583C98" w:rsidP="001072B3">
      <w:pPr>
        <w:pStyle w:val="ListParagraph"/>
        <w:numPr>
          <w:ilvl w:val="0"/>
          <w:numId w:val="12"/>
        </w:numPr>
        <w:autoSpaceDE w:val="0"/>
        <w:autoSpaceDN w:val="0"/>
        <w:adjustRightInd w:val="0"/>
        <w:spacing w:after="0" w:line="240" w:lineRule="auto"/>
        <w:jc w:val="both"/>
        <w:rPr>
          <w:rFonts w:asciiTheme="minorHAnsi" w:hAnsiTheme="minorHAnsi" w:cstheme="minorHAnsi"/>
          <w:lang w:eastAsia="en-AU"/>
        </w:rPr>
      </w:pPr>
      <w:r w:rsidRPr="00E05062">
        <w:rPr>
          <w:rFonts w:asciiTheme="minorHAnsi" w:hAnsiTheme="minorHAnsi" w:cstheme="minorHAnsi"/>
          <w:lang w:eastAsia="en-AU"/>
        </w:rPr>
        <w:lastRenderedPageBreak/>
        <w:t xml:space="preserve">Any additional matches outside of allocated tenancy agreement, including </w:t>
      </w:r>
      <w:r w:rsidR="002F3F9D" w:rsidRPr="00E05062">
        <w:rPr>
          <w:rFonts w:asciiTheme="minorHAnsi" w:hAnsiTheme="minorHAnsi" w:cstheme="minorHAnsi"/>
          <w:lang w:eastAsia="en-AU"/>
        </w:rPr>
        <w:t>visiting internationals, state teams or exhibition matches a fee of $</w:t>
      </w:r>
      <w:r w:rsidRPr="00E05062">
        <w:rPr>
          <w:rFonts w:asciiTheme="minorHAnsi" w:hAnsiTheme="minorHAnsi" w:cstheme="minorHAnsi"/>
          <w:lang w:eastAsia="en-AU"/>
        </w:rPr>
        <w:t>2</w:t>
      </w:r>
      <w:r w:rsidR="00AA6202">
        <w:rPr>
          <w:rFonts w:asciiTheme="minorHAnsi" w:hAnsiTheme="minorHAnsi" w:cstheme="minorHAnsi"/>
          <w:lang w:eastAsia="en-AU"/>
        </w:rPr>
        <w:t>5</w:t>
      </w:r>
      <w:r w:rsidRPr="00E05062">
        <w:rPr>
          <w:rFonts w:asciiTheme="minorHAnsi" w:hAnsiTheme="minorHAnsi" w:cstheme="minorHAnsi"/>
          <w:lang w:eastAsia="en-AU"/>
        </w:rPr>
        <w:t>0</w:t>
      </w:r>
      <w:r w:rsidR="002F3F9D" w:rsidRPr="00E05062">
        <w:rPr>
          <w:rFonts w:asciiTheme="minorHAnsi" w:hAnsiTheme="minorHAnsi" w:cstheme="minorHAnsi"/>
          <w:lang w:eastAsia="en-AU"/>
        </w:rPr>
        <w:t xml:space="preserve">.00 (including GST) </w:t>
      </w:r>
      <w:r w:rsidRPr="00E05062">
        <w:rPr>
          <w:rFonts w:asciiTheme="minorHAnsi" w:hAnsiTheme="minorHAnsi" w:cstheme="minorHAnsi"/>
          <w:lang w:eastAsia="en-AU"/>
        </w:rPr>
        <w:t xml:space="preserve">per day </w:t>
      </w:r>
      <w:r w:rsidR="002F3F9D" w:rsidRPr="00E05062">
        <w:rPr>
          <w:rFonts w:asciiTheme="minorHAnsi" w:hAnsiTheme="minorHAnsi" w:cstheme="minorHAnsi"/>
          <w:lang w:eastAsia="en-AU"/>
        </w:rPr>
        <w:t xml:space="preserve">will apply for centre wicket preparation. </w:t>
      </w:r>
    </w:p>
    <w:p w14:paraId="7DC242BA" w14:textId="77777777" w:rsidR="00A856A1" w:rsidRDefault="00A856A1">
      <w:pPr>
        <w:rPr>
          <w:rFonts w:cstheme="minorHAnsi"/>
          <w:sz w:val="18"/>
        </w:rPr>
      </w:pPr>
    </w:p>
    <w:p w14:paraId="716B8684" w14:textId="77777777" w:rsidR="001072B3" w:rsidRPr="00E05062" w:rsidRDefault="001072B3" w:rsidP="0020740C">
      <w:pPr>
        <w:pStyle w:val="Heading1"/>
        <w:numPr>
          <w:ilvl w:val="0"/>
          <w:numId w:val="14"/>
        </w:numPr>
        <w:rPr>
          <w:rFonts w:asciiTheme="minorHAnsi" w:hAnsiTheme="minorHAnsi" w:cstheme="minorHAnsi"/>
        </w:rPr>
      </w:pPr>
      <w:r w:rsidRPr="00E05062">
        <w:rPr>
          <w:rFonts w:asciiTheme="minorHAnsi" w:hAnsiTheme="minorHAnsi" w:cstheme="minorHAnsi"/>
        </w:rPr>
        <w:t>ATHLETICS TRACKS</w:t>
      </w:r>
    </w:p>
    <w:p w14:paraId="451478EE" w14:textId="10EE76DE" w:rsidR="001072B3" w:rsidRPr="00E05062" w:rsidRDefault="001072B3" w:rsidP="001072B3">
      <w:pPr>
        <w:pStyle w:val="Heading2"/>
        <w:tabs>
          <w:tab w:val="left" w:pos="720"/>
          <w:tab w:val="left" w:pos="1440"/>
          <w:tab w:val="left" w:pos="2160"/>
          <w:tab w:val="left" w:pos="2880"/>
          <w:tab w:val="left" w:pos="3600"/>
          <w:tab w:val="left" w:pos="4275"/>
        </w:tabs>
        <w:spacing w:before="0"/>
        <w:jc w:val="both"/>
        <w:rPr>
          <w:rFonts w:asciiTheme="minorHAnsi" w:hAnsiTheme="minorHAnsi" w:cstheme="minorHAnsi"/>
          <w:bCs/>
          <w:iCs/>
          <w:color w:val="000000" w:themeColor="text1"/>
          <w:sz w:val="22"/>
          <w:szCs w:val="22"/>
        </w:rPr>
      </w:pPr>
      <w:r w:rsidRPr="00E05062">
        <w:rPr>
          <w:rFonts w:asciiTheme="minorHAnsi" w:hAnsiTheme="minorHAnsi" w:cstheme="minorHAnsi"/>
          <w:bCs/>
          <w:iCs/>
          <w:color w:val="000000" w:themeColor="text1"/>
          <w:sz w:val="22"/>
          <w:szCs w:val="22"/>
        </w:rPr>
        <w:t xml:space="preserve">Council owns and maintains 2 athletics tracks that are equipped to meet the needs of users by providing an </w:t>
      </w:r>
      <w:r w:rsidR="00F9296B" w:rsidRPr="00E05062">
        <w:rPr>
          <w:rFonts w:asciiTheme="minorHAnsi" w:hAnsiTheme="minorHAnsi" w:cstheme="minorHAnsi"/>
          <w:bCs/>
          <w:iCs/>
          <w:color w:val="000000" w:themeColor="text1"/>
          <w:sz w:val="22"/>
          <w:szCs w:val="22"/>
        </w:rPr>
        <w:t>all-weather</w:t>
      </w:r>
      <w:r w:rsidRPr="00E05062">
        <w:rPr>
          <w:rFonts w:asciiTheme="minorHAnsi" w:hAnsiTheme="minorHAnsi" w:cstheme="minorHAnsi"/>
          <w:bCs/>
          <w:iCs/>
          <w:color w:val="000000" w:themeColor="text1"/>
          <w:sz w:val="22"/>
          <w:szCs w:val="22"/>
        </w:rPr>
        <w:t xml:space="preserve"> surface, marked tracks, spectator seating and pavilions. </w:t>
      </w:r>
    </w:p>
    <w:p w14:paraId="3D70096B" w14:textId="77777777" w:rsidR="001072B3" w:rsidRPr="00E05062" w:rsidRDefault="001072B3" w:rsidP="001072B3">
      <w:pPr>
        <w:jc w:val="both"/>
        <w:rPr>
          <w:rFonts w:cstheme="minorHAnsi"/>
          <w:color w:val="000000" w:themeColor="text1"/>
          <w:sz w:val="20"/>
          <w:lang w:val="en-GB"/>
        </w:rPr>
      </w:pPr>
    </w:p>
    <w:p w14:paraId="0E26283D" w14:textId="77777777" w:rsidR="001072B3" w:rsidRPr="00E05062" w:rsidRDefault="001072B3" w:rsidP="001072B3">
      <w:pPr>
        <w:pStyle w:val="Heading2"/>
        <w:tabs>
          <w:tab w:val="left" w:pos="720"/>
          <w:tab w:val="left" w:pos="1440"/>
          <w:tab w:val="left" w:pos="2160"/>
          <w:tab w:val="left" w:pos="2880"/>
          <w:tab w:val="left" w:pos="3600"/>
          <w:tab w:val="left" w:pos="4275"/>
        </w:tabs>
        <w:spacing w:before="0"/>
        <w:rPr>
          <w:rFonts w:asciiTheme="minorHAnsi" w:hAnsiTheme="minorHAnsi" w:cstheme="minorHAnsi"/>
          <w:b/>
          <w:color w:val="000000" w:themeColor="text1"/>
          <w:sz w:val="22"/>
          <w:szCs w:val="22"/>
        </w:rPr>
      </w:pPr>
      <w:r w:rsidRPr="00E05062">
        <w:rPr>
          <w:rFonts w:asciiTheme="minorHAnsi" w:hAnsiTheme="minorHAnsi" w:cstheme="minorHAnsi"/>
          <w:b/>
          <w:color w:val="000000" w:themeColor="text1"/>
          <w:sz w:val="22"/>
          <w:szCs w:val="22"/>
        </w:rPr>
        <w:t>Town Park Athletics Track</w:t>
      </w:r>
    </w:p>
    <w:p w14:paraId="68E261E2" w14:textId="04CF26D1" w:rsidR="001072B3" w:rsidRPr="00E05062" w:rsidRDefault="001072B3" w:rsidP="001072B3">
      <w:pPr>
        <w:rPr>
          <w:rFonts w:cstheme="minorHAnsi"/>
          <w:color w:val="000000" w:themeColor="text1"/>
          <w:lang w:val="en-GB"/>
        </w:rPr>
      </w:pPr>
      <w:r w:rsidRPr="00E05062">
        <w:rPr>
          <w:rFonts w:cstheme="minorHAnsi"/>
          <w:color w:val="000000" w:themeColor="text1"/>
          <w:lang w:val="en-GB"/>
        </w:rPr>
        <w:t>Town Park Athletics Track is managed directly by Council. The following fees apply for the use of the Track</w:t>
      </w:r>
      <w:r w:rsidR="00F9296B">
        <w:rPr>
          <w:rFonts w:cstheme="minorHAnsi"/>
          <w:color w:val="000000" w:themeColor="text1"/>
          <w:lang w:val="en-GB"/>
        </w:rPr>
        <w:t xml:space="preserve"> only (no equipment is supplied)</w:t>
      </w:r>
      <w:r w:rsidRPr="00E05062">
        <w:rPr>
          <w:rFonts w:cstheme="minorHAnsi"/>
          <w:color w:val="000000" w:themeColor="text1"/>
          <w:lang w:val="en-GB"/>
        </w:rPr>
        <w:t>:</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387"/>
        <w:gridCol w:w="1308"/>
        <w:gridCol w:w="1309"/>
        <w:gridCol w:w="1309"/>
        <w:gridCol w:w="1309"/>
      </w:tblGrid>
      <w:tr w:rsidR="0074564B" w:rsidRPr="00E05062" w14:paraId="179AD7DF" w14:textId="77777777" w:rsidTr="0074564B">
        <w:trPr>
          <w:trHeight w:val="413"/>
        </w:trPr>
        <w:tc>
          <w:tcPr>
            <w:tcW w:w="5387" w:type="dxa"/>
            <w:vMerge w:val="restart"/>
            <w:tcBorders>
              <w:top w:val="single" w:sz="12" w:space="0" w:color="auto"/>
              <w:bottom w:val="single" w:sz="4" w:space="0" w:color="auto"/>
            </w:tcBorders>
            <w:shd w:val="clear" w:color="auto" w:fill="A6A6A6" w:themeFill="background1" w:themeFillShade="A6"/>
            <w:vAlign w:val="center"/>
          </w:tcPr>
          <w:p w14:paraId="4FD1FE02" w14:textId="77777777" w:rsidR="0074564B" w:rsidRPr="00E05062" w:rsidRDefault="0074564B" w:rsidP="001072B3">
            <w:pPr>
              <w:pStyle w:val="Heading6"/>
              <w:jc w:val="left"/>
              <w:rPr>
                <w:rFonts w:asciiTheme="minorHAnsi" w:hAnsiTheme="minorHAnsi" w:cstheme="minorHAnsi"/>
              </w:rPr>
            </w:pPr>
            <w:r w:rsidRPr="00E05062">
              <w:rPr>
                <w:rFonts w:asciiTheme="minorHAnsi" w:hAnsiTheme="minorHAnsi" w:cstheme="minorHAnsi"/>
              </w:rPr>
              <w:t>Type of use</w:t>
            </w:r>
          </w:p>
        </w:tc>
        <w:tc>
          <w:tcPr>
            <w:tcW w:w="5235" w:type="dxa"/>
            <w:gridSpan w:val="4"/>
            <w:tcBorders>
              <w:top w:val="single" w:sz="12" w:space="0" w:color="auto"/>
              <w:bottom w:val="single" w:sz="4" w:space="0" w:color="auto"/>
            </w:tcBorders>
            <w:shd w:val="clear" w:color="auto" w:fill="A6A6A6" w:themeFill="background1" w:themeFillShade="A6"/>
            <w:vAlign w:val="center"/>
          </w:tcPr>
          <w:p w14:paraId="42F35C90" w14:textId="4555F22F" w:rsidR="0074564B" w:rsidRPr="00E05062" w:rsidRDefault="0074564B" w:rsidP="001072B3">
            <w:pPr>
              <w:pStyle w:val="Heading6"/>
              <w:rPr>
                <w:rFonts w:asciiTheme="minorHAnsi" w:hAnsiTheme="minorHAnsi" w:cstheme="minorHAnsi"/>
              </w:rPr>
            </w:pPr>
            <w:r w:rsidRPr="00E05062">
              <w:rPr>
                <w:rFonts w:asciiTheme="minorHAnsi" w:hAnsiTheme="minorHAnsi" w:cstheme="minorHAnsi"/>
              </w:rPr>
              <w:t>Casual Charge</w:t>
            </w:r>
          </w:p>
        </w:tc>
      </w:tr>
      <w:tr w:rsidR="0074564B" w:rsidRPr="00E05062" w14:paraId="2810ABE1" w14:textId="77777777" w:rsidTr="0074564B">
        <w:trPr>
          <w:trHeight w:val="279"/>
        </w:trPr>
        <w:tc>
          <w:tcPr>
            <w:tcW w:w="5387" w:type="dxa"/>
            <w:vMerge/>
            <w:tcBorders>
              <w:top w:val="single" w:sz="4" w:space="0" w:color="auto"/>
              <w:bottom w:val="single" w:sz="12" w:space="0" w:color="auto"/>
            </w:tcBorders>
            <w:shd w:val="clear" w:color="auto" w:fill="A6A6A6" w:themeFill="background1" w:themeFillShade="A6"/>
            <w:vAlign w:val="center"/>
          </w:tcPr>
          <w:p w14:paraId="2A5834D8" w14:textId="77777777" w:rsidR="0074564B" w:rsidRPr="00E05062" w:rsidRDefault="0074564B" w:rsidP="00F9296B">
            <w:pPr>
              <w:pStyle w:val="MaroondahStd"/>
              <w:tabs>
                <w:tab w:val="left" w:pos="2880"/>
              </w:tabs>
              <w:spacing w:before="60"/>
              <w:rPr>
                <w:rFonts w:asciiTheme="minorHAnsi" w:hAnsiTheme="minorHAnsi" w:cstheme="minorHAnsi"/>
                <w:szCs w:val="22"/>
              </w:rPr>
            </w:pPr>
          </w:p>
        </w:tc>
        <w:tc>
          <w:tcPr>
            <w:tcW w:w="1308" w:type="dxa"/>
            <w:tcBorders>
              <w:top w:val="single" w:sz="4" w:space="0" w:color="auto"/>
              <w:bottom w:val="single" w:sz="12" w:space="0" w:color="auto"/>
            </w:tcBorders>
            <w:shd w:val="clear" w:color="auto" w:fill="A6A6A6" w:themeFill="background1" w:themeFillShade="A6"/>
            <w:vAlign w:val="center"/>
          </w:tcPr>
          <w:p w14:paraId="14F00A1A" w14:textId="79F10A56" w:rsidR="0074564B" w:rsidRPr="00883BFC" w:rsidRDefault="0074564B" w:rsidP="00F9296B">
            <w:pPr>
              <w:spacing w:after="0"/>
              <w:ind w:left="-108"/>
              <w:jc w:val="center"/>
              <w:rPr>
                <w:rFonts w:cstheme="minorHAnsi"/>
                <w:b/>
              </w:rPr>
            </w:pPr>
            <w:r w:rsidRPr="00883BFC">
              <w:rPr>
                <w:rFonts w:cstheme="minorHAnsi"/>
                <w:b/>
                <w:bCs/>
              </w:rPr>
              <w:t>2025</w:t>
            </w:r>
          </w:p>
        </w:tc>
        <w:tc>
          <w:tcPr>
            <w:tcW w:w="1309" w:type="dxa"/>
            <w:tcBorders>
              <w:top w:val="single" w:sz="4" w:space="0" w:color="auto"/>
              <w:bottom w:val="single" w:sz="12" w:space="0" w:color="auto"/>
            </w:tcBorders>
            <w:shd w:val="clear" w:color="auto" w:fill="A6A6A6" w:themeFill="background1" w:themeFillShade="A6"/>
            <w:vAlign w:val="center"/>
          </w:tcPr>
          <w:p w14:paraId="57C053CC" w14:textId="73AC3A3A" w:rsidR="0074564B" w:rsidRPr="00883BFC" w:rsidRDefault="0074564B" w:rsidP="00F9296B">
            <w:pPr>
              <w:spacing w:after="0"/>
              <w:ind w:left="-108"/>
              <w:jc w:val="center"/>
              <w:rPr>
                <w:rFonts w:cstheme="minorHAnsi"/>
                <w:b/>
              </w:rPr>
            </w:pPr>
            <w:r w:rsidRPr="00883BFC">
              <w:rPr>
                <w:rFonts w:cstheme="minorHAnsi"/>
                <w:b/>
                <w:bCs/>
              </w:rPr>
              <w:t>2026</w:t>
            </w:r>
          </w:p>
        </w:tc>
        <w:tc>
          <w:tcPr>
            <w:tcW w:w="1309" w:type="dxa"/>
            <w:tcBorders>
              <w:top w:val="single" w:sz="4" w:space="0" w:color="auto"/>
              <w:bottom w:val="single" w:sz="12" w:space="0" w:color="auto"/>
            </w:tcBorders>
            <w:shd w:val="clear" w:color="auto" w:fill="A6A6A6" w:themeFill="background1" w:themeFillShade="A6"/>
            <w:vAlign w:val="center"/>
          </w:tcPr>
          <w:p w14:paraId="085B9679" w14:textId="68A64D9F" w:rsidR="0074564B" w:rsidRPr="00883BFC" w:rsidRDefault="0074564B" w:rsidP="00F9296B">
            <w:pPr>
              <w:spacing w:after="0"/>
              <w:ind w:left="-108"/>
              <w:jc w:val="center"/>
              <w:rPr>
                <w:rFonts w:cstheme="minorHAnsi"/>
                <w:b/>
              </w:rPr>
            </w:pPr>
            <w:r w:rsidRPr="00883BFC">
              <w:rPr>
                <w:rFonts w:cstheme="minorHAnsi"/>
                <w:b/>
                <w:bCs/>
              </w:rPr>
              <w:t>2027</w:t>
            </w:r>
          </w:p>
        </w:tc>
        <w:tc>
          <w:tcPr>
            <w:tcW w:w="1309" w:type="dxa"/>
            <w:tcBorders>
              <w:top w:val="single" w:sz="4" w:space="0" w:color="auto"/>
              <w:bottom w:val="single" w:sz="12" w:space="0" w:color="auto"/>
              <w:right w:val="single" w:sz="12" w:space="0" w:color="auto"/>
            </w:tcBorders>
            <w:shd w:val="clear" w:color="auto" w:fill="A6A6A6" w:themeFill="background1" w:themeFillShade="A6"/>
            <w:vAlign w:val="center"/>
          </w:tcPr>
          <w:p w14:paraId="3CA85FDF" w14:textId="504AB431" w:rsidR="0074564B" w:rsidRPr="00883BFC" w:rsidRDefault="0074564B" w:rsidP="00F9296B">
            <w:pPr>
              <w:spacing w:after="0"/>
              <w:ind w:left="-108"/>
              <w:jc w:val="center"/>
              <w:rPr>
                <w:rFonts w:cstheme="minorHAnsi"/>
                <w:b/>
              </w:rPr>
            </w:pPr>
            <w:r w:rsidRPr="00883BFC">
              <w:rPr>
                <w:rFonts w:cstheme="minorHAnsi"/>
                <w:b/>
                <w:bCs/>
              </w:rPr>
              <w:t>2028</w:t>
            </w:r>
          </w:p>
        </w:tc>
      </w:tr>
      <w:tr w:rsidR="00F9296B" w:rsidRPr="00E05062" w14:paraId="4CADDAA1" w14:textId="77777777" w:rsidTr="0074564B">
        <w:trPr>
          <w:trHeight w:val="279"/>
        </w:trPr>
        <w:tc>
          <w:tcPr>
            <w:tcW w:w="5387" w:type="dxa"/>
            <w:tcBorders>
              <w:top w:val="single" w:sz="12" w:space="0" w:color="auto"/>
              <w:bottom w:val="single" w:sz="4" w:space="0" w:color="auto"/>
            </w:tcBorders>
            <w:vAlign w:val="center"/>
          </w:tcPr>
          <w:p w14:paraId="229E966E" w14:textId="75051DF8" w:rsidR="00F9296B" w:rsidRPr="00E05062" w:rsidRDefault="00F9296B" w:rsidP="001072B3">
            <w:pPr>
              <w:pStyle w:val="MaroondahStd"/>
              <w:tabs>
                <w:tab w:val="left" w:pos="2880"/>
              </w:tabs>
              <w:rPr>
                <w:rFonts w:asciiTheme="minorHAnsi" w:hAnsiTheme="minorHAnsi" w:cstheme="minorHAnsi"/>
                <w:szCs w:val="22"/>
              </w:rPr>
            </w:pPr>
            <w:r w:rsidRPr="00E05062">
              <w:rPr>
                <w:rFonts w:asciiTheme="minorHAnsi" w:hAnsiTheme="minorHAnsi" w:cstheme="minorHAnsi"/>
                <w:szCs w:val="22"/>
              </w:rPr>
              <w:t xml:space="preserve">Casual Use - </w:t>
            </w:r>
            <w:r w:rsidR="00D16A06">
              <w:rPr>
                <w:rFonts w:asciiTheme="minorHAnsi" w:hAnsiTheme="minorHAnsi" w:cstheme="minorHAnsi"/>
                <w:szCs w:val="22"/>
              </w:rPr>
              <w:t>Per/Hr</w:t>
            </w:r>
          </w:p>
        </w:tc>
        <w:tc>
          <w:tcPr>
            <w:tcW w:w="1308" w:type="dxa"/>
            <w:tcBorders>
              <w:top w:val="single" w:sz="12" w:space="0" w:color="auto"/>
              <w:bottom w:val="single" w:sz="4" w:space="0" w:color="auto"/>
            </w:tcBorders>
            <w:vAlign w:val="center"/>
          </w:tcPr>
          <w:p w14:paraId="38FDBC93" w14:textId="0D583A2C" w:rsidR="00F9296B" w:rsidRPr="00E05062" w:rsidRDefault="00DF0371" w:rsidP="001072B3">
            <w:pPr>
              <w:tabs>
                <w:tab w:val="left" w:pos="2880"/>
              </w:tabs>
              <w:spacing w:after="0"/>
              <w:jc w:val="center"/>
              <w:rPr>
                <w:rFonts w:cstheme="minorHAnsi"/>
              </w:rPr>
            </w:pPr>
            <w:r>
              <w:rPr>
                <w:rFonts w:cstheme="minorHAnsi"/>
              </w:rPr>
              <w:t>$8</w:t>
            </w:r>
            <w:r w:rsidR="000E0692">
              <w:rPr>
                <w:rFonts w:cstheme="minorHAnsi"/>
              </w:rPr>
              <w:t>8</w:t>
            </w:r>
          </w:p>
        </w:tc>
        <w:tc>
          <w:tcPr>
            <w:tcW w:w="1309" w:type="dxa"/>
            <w:tcBorders>
              <w:top w:val="single" w:sz="12" w:space="0" w:color="auto"/>
              <w:bottom w:val="single" w:sz="4" w:space="0" w:color="auto"/>
            </w:tcBorders>
            <w:vAlign w:val="center"/>
          </w:tcPr>
          <w:p w14:paraId="7938193B" w14:textId="0D8F8B53" w:rsidR="00F9296B" w:rsidRPr="00E05062" w:rsidRDefault="00FD4F22" w:rsidP="001072B3">
            <w:pPr>
              <w:tabs>
                <w:tab w:val="left" w:pos="2880"/>
              </w:tabs>
              <w:spacing w:after="0"/>
              <w:jc w:val="center"/>
              <w:rPr>
                <w:rFonts w:cstheme="minorHAnsi"/>
              </w:rPr>
            </w:pPr>
            <w:r>
              <w:rPr>
                <w:rFonts w:cstheme="minorHAnsi"/>
              </w:rPr>
              <w:t>$</w:t>
            </w:r>
            <w:r w:rsidR="001A18E6">
              <w:rPr>
                <w:rFonts w:cstheme="minorHAnsi"/>
              </w:rPr>
              <w:t>91</w:t>
            </w:r>
          </w:p>
        </w:tc>
        <w:tc>
          <w:tcPr>
            <w:tcW w:w="1309" w:type="dxa"/>
            <w:tcBorders>
              <w:top w:val="single" w:sz="12" w:space="0" w:color="auto"/>
              <w:bottom w:val="single" w:sz="4" w:space="0" w:color="auto"/>
            </w:tcBorders>
            <w:vAlign w:val="center"/>
          </w:tcPr>
          <w:p w14:paraId="782CF7B9" w14:textId="5443B9BC" w:rsidR="00F9296B" w:rsidRPr="00E05062" w:rsidRDefault="00FD4F22" w:rsidP="001072B3">
            <w:pPr>
              <w:tabs>
                <w:tab w:val="left" w:pos="2880"/>
              </w:tabs>
              <w:spacing w:after="0"/>
              <w:jc w:val="center"/>
              <w:rPr>
                <w:rFonts w:cstheme="minorHAnsi"/>
              </w:rPr>
            </w:pPr>
            <w:r>
              <w:rPr>
                <w:rFonts w:cstheme="minorHAnsi"/>
              </w:rPr>
              <w:t>$</w:t>
            </w:r>
            <w:r w:rsidR="001A18E6">
              <w:rPr>
                <w:rFonts w:cstheme="minorHAnsi"/>
              </w:rPr>
              <w:t>94</w:t>
            </w:r>
          </w:p>
        </w:tc>
        <w:tc>
          <w:tcPr>
            <w:tcW w:w="1309" w:type="dxa"/>
            <w:tcBorders>
              <w:top w:val="single" w:sz="12" w:space="0" w:color="auto"/>
              <w:bottom w:val="single" w:sz="4" w:space="0" w:color="auto"/>
            </w:tcBorders>
            <w:vAlign w:val="center"/>
          </w:tcPr>
          <w:p w14:paraId="702867D2" w14:textId="3FACDEBE" w:rsidR="00F9296B" w:rsidRPr="00E05062" w:rsidRDefault="00FD4F22" w:rsidP="001072B3">
            <w:pPr>
              <w:tabs>
                <w:tab w:val="left" w:pos="2880"/>
              </w:tabs>
              <w:spacing w:after="0"/>
              <w:jc w:val="center"/>
              <w:rPr>
                <w:rFonts w:cstheme="minorHAnsi"/>
              </w:rPr>
            </w:pPr>
            <w:r>
              <w:rPr>
                <w:rFonts w:cstheme="minorHAnsi"/>
              </w:rPr>
              <w:t>$9</w:t>
            </w:r>
            <w:r w:rsidR="001A18E6">
              <w:rPr>
                <w:rFonts w:cstheme="minorHAnsi"/>
              </w:rPr>
              <w:t>7</w:t>
            </w:r>
          </w:p>
        </w:tc>
      </w:tr>
      <w:tr w:rsidR="00F9296B" w:rsidRPr="00E05062" w14:paraId="26250747" w14:textId="77777777" w:rsidTr="0045165F">
        <w:trPr>
          <w:trHeight w:val="279"/>
        </w:trPr>
        <w:tc>
          <w:tcPr>
            <w:tcW w:w="5387" w:type="dxa"/>
            <w:tcBorders>
              <w:top w:val="single" w:sz="4" w:space="0" w:color="auto"/>
              <w:bottom w:val="single" w:sz="4" w:space="0" w:color="auto"/>
            </w:tcBorders>
            <w:vAlign w:val="center"/>
          </w:tcPr>
          <w:p w14:paraId="7398FE24" w14:textId="77777777" w:rsidR="00F9296B" w:rsidRPr="00E05062" w:rsidRDefault="00F9296B" w:rsidP="001072B3">
            <w:pPr>
              <w:pStyle w:val="MaroondahStd"/>
              <w:tabs>
                <w:tab w:val="left" w:pos="2880"/>
              </w:tabs>
              <w:rPr>
                <w:rFonts w:asciiTheme="minorHAnsi" w:hAnsiTheme="minorHAnsi" w:cstheme="minorHAnsi"/>
                <w:szCs w:val="22"/>
              </w:rPr>
            </w:pPr>
            <w:r w:rsidRPr="00E05062">
              <w:rPr>
                <w:rFonts w:asciiTheme="minorHAnsi" w:hAnsiTheme="minorHAnsi" w:cstheme="minorHAnsi"/>
                <w:szCs w:val="22"/>
              </w:rPr>
              <w:t>Full Day Casual Use – MCC based organisations</w:t>
            </w:r>
          </w:p>
        </w:tc>
        <w:tc>
          <w:tcPr>
            <w:tcW w:w="1308" w:type="dxa"/>
            <w:tcBorders>
              <w:top w:val="single" w:sz="4" w:space="0" w:color="auto"/>
              <w:bottom w:val="single" w:sz="4" w:space="0" w:color="auto"/>
            </w:tcBorders>
            <w:vAlign w:val="center"/>
          </w:tcPr>
          <w:p w14:paraId="4F5AA9B5" w14:textId="56884B91" w:rsidR="00F9296B" w:rsidRPr="00E05062" w:rsidRDefault="009545AA" w:rsidP="001072B3">
            <w:pPr>
              <w:tabs>
                <w:tab w:val="left" w:pos="2880"/>
              </w:tabs>
              <w:spacing w:after="0"/>
              <w:jc w:val="center"/>
              <w:rPr>
                <w:rFonts w:cstheme="minorHAnsi"/>
              </w:rPr>
            </w:pPr>
            <w:r>
              <w:rPr>
                <w:rFonts w:cstheme="minorHAnsi"/>
              </w:rPr>
              <w:t>$230</w:t>
            </w:r>
          </w:p>
        </w:tc>
        <w:tc>
          <w:tcPr>
            <w:tcW w:w="1309" w:type="dxa"/>
            <w:tcBorders>
              <w:top w:val="single" w:sz="4" w:space="0" w:color="auto"/>
              <w:bottom w:val="single" w:sz="4" w:space="0" w:color="auto"/>
            </w:tcBorders>
            <w:vAlign w:val="center"/>
          </w:tcPr>
          <w:p w14:paraId="642D749F" w14:textId="0FF01EAF" w:rsidR="00F9296B" w:rsidRPr="00E05062" w:rsidRDefault="009545AA" w:rsidP="001072B3">
            <w:pPr>
              <w:tabs>
                <w:tab w:val="left" w:pos="2880"/>
              </w:tabs>
              <w:spacing w:after="0"/>
              <w:jc w:val="center"/>
              <w:rPr>
                <w:rFonts w:cstheme="minorHAnsi"/>
              </w:rPr>
            </w:pPr>
            <w:r>
              <w:rPr>
                <w:rFonts w:cstheme="minorHAnsi"/>
              </w:rPr>
              <w:t>$238</w:t>
            </w:r>
          </w:p>
        </w:tc>
        <w:tc>
          <w:tcPr>
            <w:tcW w:w="1309" w:type="dxa"/>
            <w:tcBorders>
              <w:top w:val="single" w:sz="4" w:space="0" w:color="auto"/>
              <w:bottom w:val="single" w:sz="4" w:space="0" w:color="auto"/>
            </w:tcBorders>
            <w:vAlign w:val="center"/>
          </w:tcPr>
          <w:p w14:paraId="3EDFD8DF" w14:textId="690ADE72" w:rsidR="00F9296B" w:rsidRPr="00E05062" w:rsidRDefault="009545AA" w:rsidP="001072B3">
            <w:pPr>
              <w:tabs>
                <w:tab w:val="left" w:pos="2880"/>
              </w:tabs>
              <w:spacing w:after="0"/>
              <w:jc w:val="center"/>
              <w:rPr>
                <w:rFonts w:cstheme="minorHAnsi"/>
              </w:rPr>
            </w:pPr>
            <w:r>
              <w:rPr>
                <w:rFonts w:cstheme="minorHAnsi"/>
              </w:rPr>
              <w:t>$246</w:t>
            </w:r>
          </w:p>
        </w:tc>
        <w:tc>
          <w:tcPr>
            <w:tcW w:w="1309" w:type="dxa"/>
            <w:tcBorders>
              <w:top w:val="single" w:sz="4" w:space="0" w:color="auto"/>
              <w:bottom w:val="single" w:sz="4" w:space="0" w:color="auto"/>
            </w:tcBorders>
            <w:vAlign w:val="center"/>
          </w:tcPr>
          <w:p w14:paraId="2C8FA613" w14:textId="35B20199" w:rsidR="00F9296B" w:rsidRPr="00E05062" w:rsidRDefault="00FF5F1B" w:rsidP="001072B3">
            <w:pPr>
              <w:tabs>
                <w:tab w:val="left" w:pos="2880"/>
              </w:tabs>
              <w:spacing w:after="0"/>
              <w:jc w:val="center"/>
              <w:rPr>
                <w:rFonts w:cstheme="minorHAnsi"/>
              </w:rPr>
            </w:pPr>
            <w:r>
              <w:rPr>
                <w:rFonts w:cstheme="minorHAnsi"/>
              </w:rPr>
              <w:t>$254</w:t>
            </w:r>
          </w:p>
        </w:tc>
      </w:tr>
      <w:tr w:rsidR="00F9296B" w:rsidRPr="00E05062" w14:paraId="083D11FD" w14:textId="77777777" w:rsidTr="0045165F">
        <w:trPr>
          <w:trHeight w:val="279"/>
        </w:trPr>
        <w:tc>
          <w:tcPr>
            <w:tcW w:w="5387" w:type="dxa"/>
            <w:tcBorders>
              <w:top w:val="single" w:sz="4" w:space="0" w:color="auto"/>
              <w:bottom w:val="single" w:sz="12" w:space="0" w:color="auto"/>
            </w:tcBorders>
            <w:vAlign w:val="center"/>
          </w:tcPr>
          <w:p w14:paraId="7594FE37" w14:textId="77777777" w:rsidR="00F9296B" w:rsidRPr="00E05062" w:rsidRDefault="00F9296B" w:rsidP="001072B3">
            <w:pPr>
              <w:pStyle w:val="MaroondahStd"/>
              <w:tabs>
                <w:tab w:val="left" w:pos="2880"/>
              </w:tabs>
              <w:rPr>
                <w:rFonts w:asciiTheme="minorHAnsi" w:hAnsiTheme="minorHAnsi" w:cstheme="minorHAnsi"/>
                <w:szCs w:val="22"/>
              </w:rPr>
            </w:pPr>
            <w:r w:rsidRPr="00E05062">
              <w:rPr>
                <w:rFonts w:asciiTheme="minorHAnsi" w:hAnsiTheme="minorHAnsi" w:cstheme="minorHAnsi"/>
                <w:szCs w:val="22"/>
              </w:rPr>
              <w:t>Full Day Casual Use – Non MMC Organisation</w:t>
            </w:r>
          </w:p>
        </w:tc>
        <w:tc>
          <w:tcPr>
            <w:tcW w:w="1308" w:type="dxa"/>
            <w:tcBorders>
              <w:top w:val="single" w:sz="4" w:space="0" w:color="auto"/>
              <w:bottom w:val="single" w:sz="12" w:space="0" w:color="auto"/>
            </w:tcBorders>
            <w:vAlign w:val="center"/>
          </w:tcPr>
          <w:p w14:paraId="6FE9727F" w14:textId="482FBA22" w:rsidR="00F9296B" w:rsidRPr="00E05062" w:rsidRDefault="00FF5F1B" w:rsidP="001072B3">
            <w:pPr>
              <w:tabs>
                <w:tab w:val="left" w:pos="2880"/>
              </w:tabs>
              <w:spacing w:after="0"/>
              <w:jc w:val="center"/>
              <w:rPr>
                <w:rFonts w:cstheme="minorHAnsi"/>
              </w:rPr>
            </w:pPr>
            <w:r>
              <w:rPr>
                <w:rFonts w:cstheme="minorHAnsi"/>
              </w:rPr>
              <w:t>$441</w:t>
            </w:r>
          </w:p>
        </w:tc>
        <w:tc>
          <w:tcPr>
            <w:tcW w:w="1309" w:type="dxa"/>
            <w:tcBorders>
              <w:top w:val="single" w:sz="4" w:space="0" w:color="auto"/>
              <w:bottom w:val="single" w:sz="12" w:space="0" w:color="auto"/>
            </w:tcBorders>
            <w:vAlign w:val="center"/>
          </w:tcPr>
          <w:p w14:paraId="69DA6F57" w14:textId="6E970C68" w:rsidR="00F9296B" w:rsidRPr="00E05062" w:rsidRDefault="00FF5F1B" w:rsidP="001072B3">
            <w:pPr>
              <w:tabs>
                <w:tab w:val="left" w:pos="2880"/>
              </w:tabs>
              <w:spacing w:after="0"/>
              <w:jc w:val="center"/>
              <w:rPr>
                <w:rFonts w:cstheme="minorHAnsi"/>
              </w:rPr>
            </w:pPr>
            <w:r>
              <w:rPr>
                <w:rFonts w:cstheme="minorHAnsi"/>
              </w:rPr>
              <w:t>$456</w:t>
            </w:r>
          </w:p>
        </w:tc>
        <w:tc>
          <w:tcPr>
            <w:tcW w:w="1309" w:type="dxa"/>
            <w:tcBorders>
              <w:top w:val="single" w:sz="4" w:space="0" w:color="auto"/>
              <w:bottom w:val="single" w:sz="12" w:space="0" w:color="auto"/>
            </w:tcBorders>
            <w:vAlign w:val="center"/>
          </w:tcPr>
          <w:p w14:paraId="7BEE4A86" w14:textId="699C7183" w:rsidR="00F9296B" w:rsidRPr="00E05062" w:rsidRDefault="002B6EB7" w:rsidP="001072B3">
            <w:pPr>
              <w:tabs>
                <w:tab w:val="left" w:pos="2880"/>
              </w:tabs>
              <w:spacing w:after="0"/>
              <w:jc w:val="center"/>
              <w:rPr>
                <w:rFonts w:cstheme="minorHAnsi"/>
              </w:rPr>
            </w:pPr>
            <w:r>
              <w:rPr>
                <w:rFonts w:cstheme="minorHAnsi"/>
              </w:rPr>
              <w:t>$472</w:t>
            </w:r>
          </w:p>
        </w:tc>
        <w:tc>
          <w:tcPr>
            <w:tcW w:w="1309" w:type="dxa"/>
            <w:tcBorders>
              <w:top w:val="single" w:sz="4" w:space="0" w:color="auto"/>
              <w:bottom w:val="single" w:sz="12" w:space="0" w:color="auto"/>
            </w:tcBorders>
            <w:vAlign w:val="center"/>
          </w:tcPr>
          <w:p w14:paraId="7FADE26C" w14:textId="7464E536" w:rsidR="00F9296B" w:rsidRPr="00E05062" w:rsidRDefault="002B6EB7" w:rsidP="001072B3">
            <w:pPr>
              <w:tabs>
                <w:tab w:val="left" w:pos="2880"/>
              </w:tabs>
              <w:spacing w:after="0"/>
              <w:jc w:val="center"/>
              <w:rPr>
                <w:rFonts w:cstheme="minorHAnsi"/>
              </w:rPr>
            </w:pPr>
            <w:r>
              <w:rPr>
                <w:rFonts w:cstheme="minorHAnsi"/>
              </w:rPr>
              <w:t>$488</w:t>
            </w:r>
          </w:p>
        </w:tc>
      </w:tr>
    </w:tbl>
    <w:p w14:paraId="29E7CA50" w14:textId="77777777" w:rsidR="001072B3" w:rsidRPr="00E05062" w:rsidRDefault="001072B3" w:rsidP="001072B3">
      <w:pPr>
        <w:pStyle w:val="BalloonText"/>
        <w:rPr>
          <w:rFonts w:asciiTheme="minorHAnsi" w:hAnsiTheme="minorHAnsi" w:cstheme="minorHAnsi"/>
          <w:bCs/>
          <w:sz w:val="22"/>
          <w:szCs w:val="22"/>
          <w:lang w:val="en-GB"/>
        </w:rPr>
      </w:pPr>
    </w:p>
    <w:p w14:paraId="3C4929C4" w14:textId="77777777" w:rsidR="001072B3" w:rsidRPr="00E05062" w:rsidRDefault="001072B3" w:rsidP="001072B3">
      <w:pPr>
        <w:rPr>
          <w:rFonts w:cstheme="minorHAnsi"/>
          <w:bCs/>
          <w:lang w:val="en-GB"/>
        </w:rPr>
      </w:pPr>
      <w:r w:rsidRPr="00E05062">
        <w:rPr>
          <w:rFonts w:cstheme="minorHAnsi"/>
          <w:bCs/>
          <w:lang w:val="en-GB"/>
        </w:rPr>
        <w:t xml:space="preserve">For seasonal usage of the Town Park Athletics Track please refer to the seasonal charge for category C ground - Section 5.3 </w:t>
      </w:r>
    </w:p>
    <w:p w14:paraId="4EC2EE28" w14:textId="77777777" w:rsidR="00F9296B" w:rsidRDefault="00F9296B" w:rsidP="00751EA0">
      <w:pPr>
        <w:pStyle w:val="Heading2"/>
        <w:tabs>
          <w:tab w:val="left" w:pos="720"/>
          <w:tab w:val="left" w:pos="1440"/>
          <w:tab w:val="left" w:pos="2160"/>
          <w:tab w:val="left" w:pos="2880"/>
          <w:tab w:val="left" w:pos="3600"/>
          <w:tab w:val="left" w:pos="4275"/>
        </w:tabs>
        <w:spacing w:before="0"/>
        <w:rPr>
          <w:rFonts w:asciiTheme="minorHAnsi" w:hAnsiTheme="minorHAnsi" w:cstheme="minorHAnsi"/>
          <w:b/>
          <w:color w:val="000000" w:themeColor="text1"/>
          <w:sz w:val="22"/>
          <w:szCs w:val="22"/>
        </w:rPr>
      </w:pPr>
    </w:p>
    <w:p w14:paraId="3DDBD660" w14:textId="69B7E46C" w:rsidR="00751EA0" w:rsidRPr="00E05062" w:rsidRDefault="00751EA0" w:rsidP="00751EA0">
      <w:pPr>
        <w:pStyle w:val="Heading2"/>
        <w:tabs>
          <w:tab w:val="left" w:pos="720"/>
          <w:tab w:val="left" w:pos="1440"/>
          <w:tab w:val="left" w:pos="2160"/>
          <w:tab w:val="left" w:pos="2880"/>
          <w:tab w:val="left" w:pos="3600"/>
          <w:tab w:val="left" w:pos="4275"/>
        </w:tabs>
        <w:spacing w:before="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 C Robertson</w:t>
      </w:r>
      <w:r w:rsidRPr="00E05062">
        <w:rPr>
          <w:rFonts w:asciiTheme="minorHAnsi" w:hAnsiTheme="minorHAnsi" w:cstheme="minorHAnsi"/>
          <w:b/>
          <w:color w:val="000000" w:themeColor="text1"/>
          <w:sz w:val="22"/>
          <w:szCs w:val="22"/>
        </w:rPr>
        <w:t xml:space="preserve"> Athletics Track</w:t>
      </w:r>
    </w:p>
    <w:p w14:paraId="35BBEBE1" w14:textId="72A7C15B" w:rsidR="00751EA0" w:rsidRPr="00E05062" w:rsidRDefault="00751EA0" w:rsidP="00751EA0">
      <w:pPr>
        <w:rPr>
          <w:rFonts w:cstheme="minorHAnsi"/>
          <w:color w:val="000000" w:themeColor="text1"/>
          <w:lang w:val="en-GB"/>
        </w:rPr>
      </w:pPr>
      <w:r>
        <w:rPr>
          <w:rFonts w:cstheme="minorHAnsi"/>
          <w:color w:val="000000" w:themeColor="text1"/>
          <w:lang w:val="en-GB"/>
        </w:rPr>
        <w:t xml:space="preserve">A C Robertson </w:t>
      </w:r>
      <w:r w:rsidRPr="00E05062">
        <w:rPr>
          <w:rFonts w:cstheme="minorHAnsi"/>
          <w:color w:val="000000" w:themeColor="text1"/>
          <w:lang w:val="en-GB"/>
        </w:rPr>
        <w:t>Athletics Track is managed directly by Council. The following fees apply for the use of the Track</w:t>
      </w:r>
      <w:r w:rsidR="005B0E0C">
        <w:rPr>
          <w:rFonts w:cstheme="minorHAnsi"/>
          <w:color w:val="000000" w:themeColor="text1"/>
          <w:lang w:val="en-GB"/>
        </w:rPr>
        <w:t>, which includes equipment</w:t>
      </w:r>
      <w:r w:rsidR="004E4CA0">
        <w:rPr>
          <w:rFonts w:cstheme="minorHAnsi"/>
          <w:color w:val="000000" w:themeColor="text1"/>
          <w:lang w:val="en-GB"/>
        </w:rPr>
        <w:t xml:space="preserve">, </w:t>
      </w:r>
      <w:r w:rsidR="005B0E0C">
        <w:rPr>
          <w:rFonts w:cstheme="minorHAnsi"/>
          <w:color w:val="000000" w:themeColor="text1"/>
          <w:lang w:val="en-GB"/>
        </w:rPr>
        <w:t>use of the pavilion and a canteen</w:t>
      </w:r>
      <w:r w:rsidRPr="00E05062">
        <w:rPr>
          <w:rFonts w:cstheme="minorHAnsi"/>
          <w:color w:val="000000" w:themeColor="text1"/>
          <w:lang w:val="en-GB"/>
        </w:rPr>
        <w:t>:</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387"/>
        <w:gridCol w:w="1308"/>
        <w:gridCol w:w="1309"/>
        <w:gridCol w:w="1309"/>
        <w:gridCol w:w="1309"/>
      </w:tblGrid>
      <w:tr w:rsidR="0074564B" w:rsidRPr="00E05062" w14:paraId="6A871106" w14:textId="77777777" w:rsidTr="0074564B">
        <w:trPr>
          <w:trHeight w:val="413"/>
        </w:trPr>
        <w:tc>
          <w:tcPr>
            <w:tcW w:w="5387" w:type="dxa"/>
            <w:vMerge w:val="restart"/>
            <w:tcBorders>
              <w:top w:val="single" w:sz="12" w:space="0" w:color="auto"/>
              <w:bottom w:val="single" w:sz="4" w:space="0" w:color="auto"/>
            </w:tcBorders>
            <w:shd w:val="clear" w:color="auto" w:fill="A6A6A6" w:themeFill="background1" w:themeFillShade="A6"/>
            <w:vAlign w:val="center"/>
          </w:tcPr>
          <w:p w14:paraId="0554E9C3" w14:textId="77777777" w:rsidR="0074564B" w:rsidRPr="00E05062" w:rsidRDefault="0074564B" w:rsidP="00751EA0">
            <w:pPr>
              <w:pStyle w:val="Heading6"/>
              <w:jc w:val="left"/>
              <w:rPr>
                <w:rFonts w:asciiTheme="minorHAnsi" w:hAnsiTheme="minorHAnsi" w:cstheme="minorHAnsi"/>
              </w:rPr>
            </w:pPr>
            <w:r w:rsidRPr="00E05062">
              <w:rPr>
                <w:rFonts w:asciiTheme="minorHAnsi" w:hAnsiTheme="minorHAnsi" w:cstheme="minorHAnsi"/>
              </w:rPr>
              <w:t>Type of use</w:t>
            </w:r>
          </w:p>
        </w:tc>
        <w:tc>
          <w:tcPr>
            <w:tcW w:w="5235" w:type="dxa"/>
            <w:gridSpan w:val="4"/>
            <w:tcBorders>
              <w:top w:val="single" w:sz="12" w:space="0" w:color="auto"/>
              <w:bottom w:val="single" w:sz="4" w:space="0" w:color="auto"/>
            </w:tcBorders>
            <w:shd w:val="clear" w:color="auto" w:fill="A6A6A6" w:themeFill="background1" w:themeFillShade="A6"/>
            <w:vAlign w:val="center"/>
          </w:tcPr>
          <w:p w14:paraId="30278C0A" w14:textId="1F10D482" w:rsidR="0074564B" w:rsidRPr="00E05062" w:rsidRDefault="0074564B" w:rsidP="00751EA0">
            <w:pPr>
              <w:pStyle w:val="Heading6"/>
              <w:rPr>
                <w:rFonts w:asciiTheme="minorHAnsi" w:hAnsiTheme="minorHAnsi" w:cstheme="minorHAnsi"/>
              </w:rPr>
            </w:pPr>
            <w:r w:rsidRPr="00E05062">
              <w:rPr>
                <w:rFonts w:asciiTheme="minorHAnsi" w:hAnsiTheme="minorHAnsi" w:cstheme="minorHAnsi"/>
              </w:rPr>
              <w:t>Casual Charge</w:t>
            </w:r>
          </w:p>
        </w:tc>
      </w:tr>
      <w:tr w:rsidR="0074564B" w:rsidRPr="00E05062" w14:paraId="31A9FDAE" w14:textId="77777777" w:rsidTr="0074564B">
        <w:trPr>
          <w:trHeight w:val="279"/>
        </w:trPr>
        <w:tc>
          <w:tcPr>
            <w:tcW w:w="5387" w:type="dxa"/>
            <w:vMerge/>
            <w:tcBorders>
              <w:top w:val="single" w:sz="4" w:space="0" w:color="auto"/>
              <w:bottom w:val="single" w:sz="12" w:space="0" w:color="auto"/>
            </w:tcBorders>
            <w:shd w:val="clear" w:color="auto" w:fill="A6A6A6" w:themeFill="background1" w:themeFillShade="A6"/>
            <w:vAlign w:val="center"/>
          </w:tcPr>
          <w:p w14:paraId="5AA50C0A" w14:textId="77777777" w:rsidR="0074564B" w:rsidRPr="00E05062" w:rsidRDefault="0074564B" w:rsidP="00883BFC">
            <w:pPr>
              <w:pStyle w:val="MaroondahStd"/>
              <w:tabs>
                <w:tab w:val="left" w:pos="2880"/>
              </w:tabs>
              <w:spacing w:before="60"/>
              <w:rPr>
                <w:rFonts w:asciiTheme="minorHAnsi" w:hAnsiTheme="minorHAnsi" w:cstheme="minorHAnsi"/>
                <w:szCs w:val="22"/>
              </w:rPr>
            </w:pPr>
          </w:p>
        </w:tc>
        <w:tc>
          <w:tcPr>
            <w:tcW w:w="1308" w:type="dxa"/>
            <w:tcBorders>
              <w:top w:val="single" w:sz="4" w:space="0" w:color="auto"/>
              <w:left w:val="single" w:sz="4" w:space="0" w:color="auto"/>
              <w:bottom w:val="single" w:sz="12" w:space="0" w:color="auto"/>
            </w:tcBorders>
            <w:shd w:val="clear" w:color="auto" w:fill="A6A6A6" w:themeFill="background1" w:themeFillShade="A6"/>
            <w:vAlign w:val="center"/>
          </w:tcPr>
          <w:p w14:paraId="08CBB4F3" w14:textId="0D19A9FA" w:rsidR="0074564B" w:rsidRPr="00E05062" w:rsidRDefault="0074564B" w:rsidP="00883BFC">
            <w:pPr>
              <w:spacing w:after="0"/>
              <w:ind w:left="-108"/>
              <w:jc w:val="center"/>
              <w:rPr>
                <w:rFonts w:cstheme="minorHAnsi"/>
                <w:b/>
              </w:rPr>
            </w:pPr>
            <w:r w:rsidRPr="00883BFC">
              <w:rPr>
                <w:rFonts w:cstheme="minorHAnsi"/>
                <w:b/>
                <w:bCs/>
              </w:rPr>
              <w:t>2025</w:t>
            </w:r>
          </w:p>
        </w:tc>
        <w:tc>
          <w:tcPr>
            <w:tcW w:w="1309" w:type="dxa"/>
            <w:tcBorders>
              <w:top w:val="single" w:sz="4" w:space="0" w:color="auto"/>
              <w:bottom w:val="single" w:sz="12" w:space="0" w:color="auto"/>
            </w:tcBorders>
            <w:shd w:val="clear" w:color="auto" w:fill="A6A6A6" w:themeFill="background1" w:themeFillShade="A6"/>
            <w:vAlign w:val="center"/>
          </w:tcPr>
          <w:p w14:paraId="09E9958A" w14:textId="405E4972" w:rsidR="0074564B" w:rsidRPr="00E05062" w:rsidRDefault="0074564B" w:rsidP="00883BFC">
            <w:pPr>
              <w:spacing w:after="0"/>
              <w:ind w:left="-108"/>
              <w:jc w:val="center"/>
              <w:rPr>
                <w:rFonts w:cstheme="minorHAnsi"/>
                <w:b/>
              </w:rPr>
            </w:pPr>
            <w:r w:rsidRPr="00883BFC">
              <w:rPr>
                <w:rFonts w:cstheme="minorHAnsi"/>
                <w:b/>
                <w:bCs/>
              </w:rPr>
              <w:t>2026</w:t>
            </w:r>
          </w:p>
        </w:tc>
        <w:tc>
          <w:tcPr>
            <w:tcW w:w="1309" w:type="dxa"/>
            <w:tcBorders>
              <w:top w:val="single" w:sz="4" w:space="0" w:color="auto"/>
              <w:bottom w:val="single" w:sz="12" w:space="0" w:color="auto"/>
            </w:tcBorders>
            <w:shd w:val="clear" w:color="auto" w:fill="A6A6A6" w:themeFill="background1" w:themeFillShade="A6"/>
            <w:vAlign w:val="center"/>
          </w:tcPr>
          <w:p w14:paraId="611A78A4" w14:textId="031A9643" w:rsidR="0074564B" w:rsidRPr="00E05062" w:rsidRDefault="0074564B" w:rsidP="00883BFC">
            <w:pPr>
              <w:spacing w:after="0"/>
              <w:ind w:left="-108"/>
              <w:jc w:val="center"/>
              <w:rPr>
                <w:rFonts w:cstheme="minorHAnsi"/>
                <w:b/>
              </w:rPr>
            </w:pPr>
            <w:r w:rsidRPr="00883BFC">
              <w:rPr>
                <w:rFonts w:cstheme="minorHAnsi"/>
                <w:b/>
                <w:bCs/>
              </w:rPr>
              <w:t>2027</w:t>
            </w:r>
          </w:p>
        </w:tc>
        <w:tc>
          <w:tcPr>
            <w:tcW w:w="1309" w:type="dxa"/>
            <w:tcBorders>
              <w:top w:val="single" w:sz="4" w:space="0" w:color="auto"/>
              <w:bottom w:val="single" w:sz="12" w:space="0" w:color="auto"/>
              <w:right w:val="single" w:sz="12" w:space="0" w:color="auto"/>
            </w:tcBorders>
            <w:shd w:val="clear" w:color="auto" w:fill="A6A6A6" w:themeFill="background1" w:themeFillShade="A6"/>
            <w:vAlign w:val="center"/>
          </w:tcPr>
          <w:p w14:paraId="4F931D8B" w14:textId="4FC0F414" w:rsidR="0074564B" w:rsidRPr="00E05062" w:rsidRDefault="0074564B" w:rsidP="00883BFC">
            <w:pPr>
              <w:spacing w:after="0"/>
              <w:ind w:left="-108"/>
              <w:jc w:val="center"/>
              <w:rPr>
                <w:rFonts w:cstheme="minorHAnsi"/>
                <w:b/>
              </w:rPr>
            </w:pPr>
            <w:r w:rsidRPr="00883BFC">
              <w:rPr>
                <w:rFonts w:cstheme="minorHAnsi"/>
                <w:b/>
                <w:bCs/>
              </w:rPr>
              <w:t>2028</w:t>
            </w:r>
          </w:p>
        </w:tc>
      </w:tr>
      <w:tr w:rsidR="00953A2B" w:rsidRPr="00E05062" w14:paraId="7BB61CE5" w14:textId="77777777" w:rsidTr="0074564B">
        <w:trPr>
          <w:trHeight w:val="279"/>
        </w:trPr>
        <w:tc>
          <w:tcPr>
            <w:tcW w:w="5387" w:type="dxa"/>
            <w:tcBorders>
              <w:top w:val="single" w:sz="12" w:space="0" w:color="auto"/>
            </w:tcBorders>
            <w:vAlign w:val="center"/>
          </w:tcPr>
          <w:p w14:paraId="6175CFFB" w14:textId="30782191" w:rsidR="00953A2B" w:rsidRPr="00E05062" w:rsidRDefault="00953A2B" w:rsidP="005F05FB">
            <w:pPr>
              <w:pStyle w:val="MaroondahStd"/>
              <w:tabs>
                <w:tab w:val="left" w:pos="2880"/>
              </w:tabs>
              <w:rPr>
                <w:rFonts w:asciiTheme="minorHAnsi" w:hAnsiTheme="minorHAnsi" w:cstheme="minorHAnsi"/>
                <w:szCs w:val="22"/>
              </w:rPr>
            </w:pPr>
            <w:r w:rsidRPr="00E05062">
              <w:rPr>
                <w:rFonts w:asciiTheme="minorHAnsi" w:hAnsiTheme="minorHAnsi" w:cstheme="minorHAnsi"/>
                <w:szCs w:val="22"/>
              </w:rPr>
              <w:t xml:space="preserve">Casual Use </w:t>
            </w:r>
            <w:r w:rsidR="00883BFC">
              <w:rPr>
                <w:rFonts w:asciiTheme="minorHAnsi" w:hAnsiTheme="minorHAnsi" w:cstheme="minorHAnsi"/>
                <w:szCs w:val="22"/>
              </w:rPr>
              <w:t>P</w:t>
            </w:r>
            <w:r w:rsidR="008C1563">
              <w:rPr>
                <w:rFonts w:asciiTheme="minorHAnsi" w:hAnsiTheme="minorHAnsi" w:cstheme="minorHAnsi"/>
                <w:szCs w:val="22"/>
              </w:rPr>
              <w:t>er</w:t>
            </w:r>
            <w:r w:rsidR="00883BFC">
              <w:rPr>
                <w:rFonts w:asciiTheme="minorHAnsi" w:hAnsiTheme="minorHAnsi" w:cstheme="minorHAnsi"/>
                <w:szCs w:val="22"/>
              </w:rPr>
              <w:t xml:space="preserve"> Hour - No</w:t>
            </w:r>
            <w:r w:rsidR="008C1563">
              <w:rPr>
                <w:rFonts w:asciiTheme="minorHAnsi" w:hAnsiTheme="minorHAnsi" w:cstheme="minorHAnsi"/>
                <w:szCs w:val="22"/>
              </w:rPr>
              <w:t xml:space="preserve"> </w:t>
            </w:r>
            <w:r w:rsidR="00883BFC">
              <w:rPr>
                <w:rFonts w:asciiTheme="minorHAnsi" w:hAnsiTheme="minorHAnsi" w:cstheme="minorHAnsi"/>
                <w:szCs w:val="22"/>
              </w:rPr>
              <w:t>E</w:t>
            </w:r>
            <w:r w:rsidR="008C1563">
              <w:rPr>
                <w:rFonts w:asciiTheme="minorHAnsi" w:hAnsiTheme="minorHAnsi" w:cstheme="minorHAnsi"/>
                <w:szCs w:val="22"/>
              </w:rPr>
              <w:t>quipment</w:t>
            </w:r>
          </w:p>
        </w:tc>
        <w:tc>
          <w:tcPr>
            <w:tcW w:w="1308" w:type="dxa"/>
            <w:tcBorders>
              <w:top w:val="single" w:sz="12" w:space="0" w:color="auto"/>
            </w:tcBorders>
            <w:vAlign w:val="center"/>
          </w:tcPr>
          <w:p w14:paraId="7FB8ACDE" w14:textId="34585B80" w:rsidR="00953A2B" w:rsidRPr="00E05062" w:rsidRDefault="00753F91" w:rsidP="005F05FB">
            <w:pPr>
              <w:tabs>
                <w:tab w:val="left" w:pos="2880"/>
              </w:tabs>
              <w:spacing w:after="0"/>
              <w:jc w:val="center"/>
              <w:rPr>
                <w:rFonts w:cstheme="minorHAnsi"/>
              </w:rPr>
            </w:pPr>
            <w:r>
              <w:rPr>
                <w:rFonts w:cstheme="minorHAnsi"/>
              </w:rPr>
              <w:t>$89</w:t>
            </w:r>
          </w:p>
        </w:tc>
        <w:tc>
          <w:tcPr>
            <w:tcW w:w="1309" w:type="dxa"/>
            <w:tcBorders>
              <w:top w:val="single" w:sz="12" w:space="0" w:color="auto"/>
            </w:tcBorders>
            <w:vAlign w:val="center"/>
          </w:tcPr>
          <w:p w14:paraId="6ACCB4EF" w14:textId="6D17531D" w:rsidR="00953A2B" w:rsidRPr="00E05062" w:rsidRDefault="007E0D66" w:rsidP="005F05FB">
            <w:pPr>
              <w:tabs>
                <w:tab w:val="left" w:pos="2880"/>
              </w:tabs>
              <w:spacing w:after="0"/>
              <w:jc w:val="center"/>
              <w:rPr>
                <w:rFonts w:cstheme="minorHAnsi"/>
              </w:rPr>
            </w:pPr>
            <w:r>
              <w:rPr>
                <w:rFonts w:cstheme="minorHAnsi"/>
              </w:rPr>
              <w:t>$92.50</w:t>
            </w:r>
          </w:p>
        </w:tc>
        <w:tc>
          <w:tcPr>
            <w:tcW w:w="1309" w:type="dxa"/>
            <w:tcBorders>
              <w:top w:val="single" w:sz="12" w:space="0" w:color="auto"/>
            </w:tcBorders>
            <w:vAlign w:val="center"/>
          </w:tcPr>
          <w:p w14:paraId="4A46316E" w14:textId="3E43403A" w:rsidR="00953A2B" w:rsidRPr="00E05062" w:rsidRDefault="007E0D66" w:rsidP="005F05FB">
            <w:pPr>
              <w:tabs>
                <w:tab w:val="left" w:pos="2880"/>
              </w:tabs>
              <w:spacing w:after="0"/>
              <w:jc w:val="center"/>
              <w:rPr>
                <w:rFonts w:cstheme="minorHAnsi"/>
              </w:rPr>
            </w:pPr>
            <w:r>
              <w:rPr>
                <w:rFonts w:cstheme="minorHAnsi"/>
              </w:rPr>
              <w:t>$95</w:t>
            </w:r>
          </w:p>
        </w:tc>
        <w:tc>
          <w:tcPr>
            <w:tcW w:w="1309" w:type="dxa"/>
            <w:tcBorders>
              <w:top w:val="single" w:sz="12" w:space="0" w:color="auto"/>
            </w:tcBorders>
            <w:vAlign w:val="center"/>
          </w:tcPr>
          <w:p w14:paraId="01E32580" w14:textId="3335A89A" w:rsidR="00953A2B" w:rsidRPr="00E05062" w:rsidRDefault="007E0D66" w:rsidP="005F05FB">
            <w:pPr>
              <w:tabs>
                <w:tab w:val="left" w:pos="2880"/>
              </w:tabs>
              <w:spacing w:after="0"/>
              <w:jc w:val="center"/>
              <w:rPr>
                <w:rFonts w:cstheme="minorHAnsi"/>
              </w:rPr>
            </w:pPr>
            <w:r>
              <w:rPr>
                <w:rFonts w:cstheme="minorHAnsi"/>
              </w:rPr>
              <w:t>$99</w:t>
            </w:r>
          </w:p>
        </w:tc>
      </w:tr>
      <w:tr w:rsidR="00953A2B" w:rsidRPr="00E05062" w14:paraId="7C2C05BB" w14:textId="77777777" w:rsidTr="0045165F">
        <w:trPr>
          <w:trHeight w:val="279"/>
        </w:trPr>
        <w:tc>
          <w:tcPr>
            <w:tcW w:w="5387" w:type="dxa"/>
            <w:vAlign w:val="center"/>
          </w:tcPr>
          <w:p w14:paraId="147F6FE8" w14:textId="1B747310" w:rsidR="00953A2B" w:rsidRPr="00E05062" w:rsidRDefault="00953A2B" w:rsidP="005F05FB">
            <w:pPr>
              <w:pStyle w:val="MaroondahStd"/>
              <w:tabs>
                <w:tab w:val="left" w:pos="2880"/>
              </w:tabs>
              <w:rPr>
                <w:rFonts w:asciiTheme="minorHAnsi" w:hAnsiTheme="minorHAnsi" w:cstheme="minorHAnsi"/>
                <w:szCs w:val="22"/>
              </w:rPr>
            </w:pPr>
            <w:r w:rsidRPr="00E05062">
              <w:rPr>
                <w:rFonts w:asciiTheme="minorHAnsi" w:hAnsiTheme="minorHAnsi" w:cstheme="minorHAnsi"/>
                <w:szCs w:val="22"/>
              </w:rPr>
              <w:t xml:space="preserve">Casual Use </w:t>
            </w:r>
            <w:r w:rsidR="00883BFC">
              <w:rPr>
                <w:rFonts w:asciiTheme="minorHAnsi" w:hAnsiTheme="minorHAnsi" w:cstheme="minorHAnsi"/>
                <w:szCs w:val="22"/>
              </w:rPr>
              <w:t>Half Day - Including Equipment</w:t>
            </w:r>
            <w:r>
              <w:rPr>
                <w:rFonts w:asciiTheme="minorHAnsi" w:hAnsiTheme="minorHAnsi" w:cstheme="minorHAnsi"/>
                <w:szCs w:val="22"/>
              </w:rPr>
              <w:t xml:space="preserve"> </w:t>
            </w:r>
          </w:p>
        </w:tc>
        <w:tc>
          <w:tcPr>
            <w:tcW w:w="1308" w:type="dxa"/>
            <w:vAlign w:val="center"/>
          </w:tcPr>
          <w:p w14:paraId="77F4C6B5" w14:textId="5A8118ED" w:rsidR="00953A2B" w:rsidRPr="00E05062" w:rsidRDefault="00A44A24" w:rsidP="005F05FB">
            <w:pPr>
              <w:tabs>
                <w:tab w:val="left" w:pos="2880"/>
              </w:tabs>
              <w:spacing w:after="0"/>
              <w:jc w:val="center"/>
              <w:rPr>
                <w:rFonts w:cstheme="minorHAnsi"/>
              </w:rPr>
            </w:pPr>
            <w:r>
              <w:rPr>
                <w:rFonts w:cstheme="minorHAnsi"/>
              </w:rPr>
              <w:t>$391</w:t>
            </w:r>
          </w:p>
        </w:tc>
        <w:tc>
          <w:tcPr>
            <w:tcW w:w="1309" w:type="dxa"/>
            <w:vAlign w:val="center"/>
          </w:tcPr>
          <w:p w14:paraId="04780D23" w14:textId="6A556D6A" w:rsidR="00953A2B" w:rsidRPr="00E05062" w:rsidRDefault="00A44A24" w:rsidP="005F05FB">
            <w:pPr>
              <w:tabs>
                <w:tab w:val="left" w:pos="2880"/>
              </w:tabs>
              <w:spacing w:after="0"/>
              <w:jc w:val="center"/>
              <w:rPr>
                <w:rFonts w:cstheme="minorHAnsi"/>
              </w:rPr>
            </w:pPr>
            <w:r>
              <w:rPr>
                <w:rFonts w:cstheme="minorHAnsi"/>
              </w:rPr>
              <w:t>$404</w:t>
            </w:r>
          </w:p>
        </w:tc>
        <w:tc>
          <w:tcPr>
            <w:tcW w:w="1309" w:type="dxa"/>
            <w:vAlign w:val="center"/>
          </w:tcPr>
          <w:p w14:paraId="0C9CA31A" w14:textId="7D2F63EC" w:rsidR="00953A2B" w:rsidRPr="00E05062" w:rsidRDefault="00A44A24" w:rsidP="005F05FB">
            <w:pPr>
              <w:tabs>
                <w:tab w:val="left" w:pos="2880"/>
              </w:tabs>
              <w:spacing w:after="0"/>
              <w:jc w:val="center"/>
              <w:rPr>
                <w:rFonts w:cstheme="minorHAnsi"/>
              </w:rPr>
            </w:pPr>
            <w:r>
              <w:rPr>
                <w:rFonts w:cstheme="minorHAnsi"/>
              </w:rPr>
              <w:t>$418</w:t>
            </w:r>
          </w:p>
        </w:tc>
        <w:tc>
          <w:tcPr>
            <w:tcW w:w="1309" w:type="dxa"/>
            <w:vAlign w:val="center"/>
          </w:tcPr>
          <w:p w14:paraId="7029D670" w14:textId="1F8C8E51" w:rsidR="00953A2B" w:rsidRPr="00E05062" w:rsidRDefault="00B610AF" w:rsidP="005F05FB">
            <w:pPr>
              <w:tabs>
                <w:tab w:val="left" w:pos="2880"/>
              </w:tabs>
              <w:spacing w:after="0"/>
              <w:jc w:val="center"/>
              <w:rPr>
                <w:rFonts w:cstheme="minorHAnsi"/>
              </w:rPr>
            </w:pPr>
            <w:r>
              <w:rPr>
                <w:rFonts w:cstheme="minorHAnsi"/>
              </w:rPr>
              <w:t>$432</w:t>
            </w:r>
          </w:p>
        </w:tc>
      </w:tr>
      <w:tr w:rsidR="00953A2B" w:rsidRPr="00E05062" w14:paraId="499FB288" w14:textId="77777777" w:rsidTr="0045165F">
        <w:trPr>
          <w:trHeight w:val="279"/>
        </w:trPr>
        <w:tc>
          <w:tcPr>
            <w:tcW w:w="5387" w:type="dxa"/>
            <w:vAlign w:val="center"/>
          </w:tcPr>
          <w:p w14:paraId="2116C76F" w14:textId="5A5B299E" w:rsidR="00953A2B" w:rsidRPr="00E05062" w:rsidRDefault="00953A2B" w:rsidP="005F05FB">
            <w:pPr>
              <w:pStyle w:val="MaroondahStd"/>
              <w:tabs>
                <w:tab w:val="left" w:pos="2880"/>
              </w:tabs>
              <w:rPr>
                <w:rFonts w:asciiTheme="minorHAnsi" w:hAnsiTheme="minorHAnsi" w:cstheme="minorHAnsi"/>
                <w:szCs w:val="22"/>
              </w:rPr>
            </w:pPr>
            <w:r>
              <w:rPr>
                <w:rFonts w:asciiTheme="minorHAnsi" w:hAnsiTheme="minorHAnsi" w:cstheme="minorHAnsi"/>
                <w:szCs w:val="22"/>
              </w:rPr>
              <w:t xml:space="preserve">Causal Use </w:t>
            </w:r>
            <w:r w:rsidR="00883BFC">
              <w:rPr>
                <w:rFonts w:asciiTheme="minorHAnsi" w:hAnsiTheme="minorHAnsi" w:cstheme="minorHAnsi"/>
                <w:szCs w:val="22"/>
              </w:rPr>
              <w:t xml:space="preserve">Full Day - Including Equipment </w:t>
            </w:r>
          </w:p>
        </w:tc>
        <w:tc>
          <w:tcPr>
            <w:tcW w:w="1308" w:type="dxa"/>
            <w:vAlign w:val="center"/>
          </w:tcPr>
          <w:p w14:paraId="01ED9FC1" w14:textId="6F748B25" w:rsidR="00953A2B" w:rsidRPr="00E05062" w:rsidRDefault="00B610AF" w:rsidP="005F05FB">
            <w:pPr>
              <w:tabs>
                <w:tab w:val="left" w:pos="2880"/>
              </w:tabs>
              <w:spacing w:after="0"/>
              <w:jc w:val="center"/>
              <w:rPr>
                <w:rFonts w:cstheme="minorHAnsi"/>
              </w:rPr>
            </w:pPr>
            <w:r>
              <w:rPr>
                <w:rFonts w:cstheme="minorHAnsi"/>
              </w:rPr>
              <w:t>$778</w:t>
            </w:r>
          </w:p>
        </w:tc>
        <w:tc>
          <w:tcPr>
            <w:tcW w:w="1309" w:type="dxa"/>
            <w:vAlign w:val="center"/>
          </w:tcPr>
          <w:p w14:paraId="14166BF5" w14:textId="071583CD" w:rsidR="00953A2B" w:rsidRPr="00E05062" w:rsidRDefault="00B610AF" w:rsidP="005F05FB">
            <w:pPr>
              <w:tabs>
                <w:tab w:val="left" w:pos="2880"/>
              </w:tabs>
              <w:spacing w:after="0"/>
              <w:jc w:val="center"/>
              <w:rPr>
                <w:rFonts w:cstheme="minorHAnsi"/>
              </w:rPr>
            </w:pPr>
            <w:r>
              <w:rPr>
                <w:rFonts w:cstheme="minorHAnsi"/>
              </w:rPr>
              <w:t>$802</w:t>
            </w:r>
          </w:p>
        </w:tc>
        <w:tc>
          <w:tcPr>
            <w:tcW w:w="1309" w:type="dxa"/>
            <w:vAlign w:val="center"/>
          </w:tcPr>
          <w:p w14:paraId="3B385C5D" w14:textId="7472997A" w:rsidR="00953A2B" w:rsidRPr="00E05062" w:rsidRDefault="00B610AF" w:rsidP="005F05FB">
            <w:pPr>
              <w:tabs>
                <w:tab w:val="left" w:pos="2880"/>
              </w:tabs>
              <w:spacing w:after="0"/>
              <w:jc w:val="center"/>
              <w:rPr>
                <w:rFonts w:cstheme="minorHAnsi"/>
              </w:rPr>
            </w:pPr>
            <w:r>
              <w:rPr>
                <w:rFonts w:cstheme="minorHAnsi"/>
              </w:rPr>
              <w:t>$833</w:t>
            </w:r>
          </w:p>
        </w:tc>
        <w:tc>
          <w:tcPr>
            <w:tcW w:w="1309" w:type="dxa"/>
            <w:vAlign w:val="center"/>
          </w:tcPr>
          <w:p w14:paraId="7C3C3BC4" w14:textId="2290C582" w:rsidR="00953A2B" w:rsidRPr="00E05062" w:rsidRDefault="004D76EA" w:rsidP="005F05FB">
            <w:pPr>
              <w:tabs>
                <w:tab w:val="left" w:pos="2880"/>
              </w:tabs>
              <w:spacing w:after="0"/>
              <w:jc w:val="center"/>
              <w:rPr>
                <w:rFonts w:cstheme="minorHAnsi"/>
              </w:rPr>
            </w:pPr>
            <w:r>
              <w:rPr>
                <w:rFonts w:cstheme="minorHAnsi"/>
              </w:rPr>
              <w:t>$862</w:t>
            </w:r>
          </w:p>
        </w:tc>
      </w:tr>
    </w:tbl>
    <w:p w14:paraId="0E90F85B" w14:textId="77777777" w:rsidR="00751EA0" w:rsidRPr="00E05062" w:rsidRDefault="00751EA0" w:rsidP="00751EA0">
      <w:pPr>
        <w:pStyle w:val="BalloonText"/>
        <w:rPr>
          <w:rFonts w:asciiTheme="minorHAnsi" w:hAnsiTheme="minorHAnsi" w:cstheme="minorHAnsi"/>
          <w:bCs/>
          <w:sz w:val="22"/>
          <w:szCs w:val="22"/>
          <w:lang w:val="en-GB"/>
        </w:rPr>
      </w:pPr>
    </w:p>
    <w:p w14:paraId="6A947294" w14:textId="39E39EA3" w:rsidR="00751EA0" w:rsidRDefault="00751EA0" w:rsidP="00751EA0">
      <w:pPr>
        <w:rPr>
          <w:rFonts w:cstheme="minorHAnsi"/>
          <w:bCs/>
          <w:lang w:val="en-GB"/>
        </w:rPr>
      </w:pPr>
      <w:r w:rsidRPr="00E05062">
        <w:rPr>
          <w:rFonts w:cstheme="minorHAnsi"/>
          <w:bCs/>
          <w:lang w:val="en-GB"/>
        </w:rPr>
        <w:t xml:space="preserve">For seasonal usage of the </w:t>
      </w:r>
      <w:r w:rsidR="005F05FB">
        <w:rPr>
          <w:rFonts w:cstheme="minorHAnsi"/>
          <w:bCs/>
          <w:lang w:val="en-GB"/>
        </w:rPr>
        <w:t>A C Robertson</w:t>
      </w:r>
      <w:r w:rsidRPr="00E05062">
        <w:rPr>
          <w:rFonts w:cstheme="minorHAnsi"/>
          <w:bCs/>
          <w:lang w:val="en-GB"/>
        </w:rPr>
        <w:t xml:space="preserve"> Athletics Track please refer to the seasonal charge for category </w:t>
      </w:r>
      <w:r w:rsidR="005F05FB">
        <w:rPr>
          <w:rFonts w:cstheme="minorHAnsi"/>
          <w:bCs/>
          <w:lang w:val="en-GB"/>
        </w:rPr>
        <w:t>A</w:t>
      </w:r>
      <w:r w:rsidRPr="00E05062">
        <w:rPr>
          <w:rFonts w:cstheme="minorHAnsi"/>
          <w:bCs/>
          <w:lang w:val="en-GB"/>
        </w:rPr>
        <w:t xml:space="preserve"> ground - Section 5.3 </w:t>
      </w:r>
    </w:p>
    <w:p w14:paraId="6C499B5E" w14:textId="77777777" w:rsidR="005F05FB" w:rsidRDefault="005F05FB" w:rsidP="00751EA0">
      <w:pPr>
        <w:rPr>
          <w:rFonts w:cstheme="minorHAnsi"/>
          <w:bCs/>
          <w:lang w:val="en-GB"/>
        </w:rPr>
      </w:pPr>
    </w:p>
    <w:p w14:paraId="583D8727" w14:textId="77777777" w:rsidR="00A856A1" w:rsidRDefault="00A856A1" w:rsidP="00A856A1">
      <w:pPr>
        <w:pStyle w:val="Heading1"/>
        <w:numPr>
          <w:ilvl w:val="0"/>
          <w:numId w:val="14"/>
        </w:numPr>
        <w:rPr>
          <w:rFonts w:asciiTheme="minorHAnsi" w:hAnsiTheme="minorHAnsi" w:cstheme="minorHAnsi"/>
        </w:rPr>
      </w:pPr>
      <w:r>
        <w:rPr>
          <w:rFonts w:asciiTheme="minorHAnsi" w:hAnsiTheme="minorHAnsi" w:cstheme="minorHAnsi"/>
        </w:rPr>
        <w:lastRenderedPageBreak/>
        <w:t xml:space="preserve">EASTFIELD PARK TROTTING </w:t>
      </w:r>
      <w:r w:rsidR="002E2B8C">
        <w:rPr>
          <w:rFonts w:asciiTheme="minorHAnsi" w:hAnsiTheme="minorHAnsi" w:cstheme="minorHAnsi"/>
        </w:rPr>
        <w:t>FACILITY</w:t>
      </w:r>
    </w:p>
    <w:p w14:paraId="4B76C3C0" w14:textId="77777777" w:rsidR="00A856A1" w:rsidRPr="00A856A1" w:rsidRDefault="00A856A1" w:rsidP="00802E53">
      <w:r>
        <w:t xml:space="preserve">The </w:t>
      </w:r>
      <w:r w:rsidR="00CC7ADC">
        <w:t xml:space="preserve">Eastfield Park trotting </w:t>
      </w:r>
      <w:r w:rsidR="002E2B8C">
        <w:t>facility</w:t>
      </w:r>
      <w:r w:rsidR="00CC7ADC">
        <w:t xml:space="preserve"> is managed directly by Council. The following fees apply for the use of the </w:t>
      </w:r>
      <w:r w:rsidR="002E2B8C">
        <w:t>facility</w:t>
      </w:r>
      <w:r w:rsidR="00CC7ADC">
        <w:t>:</w:t>
      </w:r>
    </w:p>
    <w:tbl>
      <w:tblPr>
        <w:tblW w:w="834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046"/>
        <w:gridCol w:w="1334"/>
        <w:gridCol w:w="1276"/>
        <w:gridCol w:w="1276"/>
        <w:gridCol w:w="1417"/>
      </w:tblGrid>
      <w:tr w:rsidR="004D76EA" w:rsidRPr="00E05062" w14:paraId="658417A6" w14:textId="77777777" w:rsidTr="0074564B">
        <w:trPr>
          <w:trHeight w:val="284"/>
        </w:trPr>
        <w:tc>
          <w:tcPr>
            <w:tcW w:w="3046" w:type="dxa"/>
            <w:shd w:val="clear" w:color="auto" w:fill="FFFFFF"/>
            <w:vAlign w:val="center"/>
          </w:tcPr>
          <w:p w14:paraId="26407BC3" w14:textId="77777777" w:rsidR="004D76EA" w:rsidRPr="00E05062" w:rsidRDefault="004D76EA" w:rsidP="004D76EA">
            <w:pPr>
              <w:spacing w:after="0"/>
              <w:rPr>
                <w:rFonts w:cstheme="minorHAnsi"/>
                <w:b/>
              </w:rPr>
            </w:pPr>
            <w:r w:rsidRPr="00E05062">
              <w:rPr>
                <w:rFonts w:cstheme="minorHAnsi"/>
                <w:b/>
              </w:rPr>
              <w:t>Type of use</w:t>
            </w:r>
          </w:p>
        </w:tc>
        <w:tc>
          <w:tcPr>
            <w:tcW w:w="1334" w:type="dxa"/>
            <w:shd w:val="clear" w:color="auto" w:fill="A6A6A6" w:themeFill="background1" w:themeFillShade="A6"/>
            <w:vAlign w:val="center"/>
          </w:tcPr>
          <w:p w14:paraId="12D8A79B" w14:textId="3A0F4B58" w:rsidR="004D76EA" w:rsidRPr="00E05062" w:rsidRDefault="004D76EA" w:rsidP="004D76EA">
            <w:pPr>
              <w:spacing w:after="0"/>
              <w:ind w:left="-108"/>
              <w:jc w:val="center"/>
              <w:rPr>
                <w:rFonts w:cstheme="minorHAnsi"/>
                <w:b/>
              </w:rPr>
            </w:pPr>
            <w:r w:rsidRPr="00883BFC">
              <w:rPr>
                <w:rFonts w:cstheme="minorHAnsi"/>
                <w:b/>
                <w:bCs/>
              </w:rPr>
              <w:t>2025</w:t>
            </w:r>
          </w:p>
        </w:tc>
        <w:tc>
          <w:tcPr>
            <w:tcW w:w="1276" w:type="dxa"/>
            <w:shd w:val="clear" w:color="auto" w:fill="A6A6A6" w:themeFill="background1" w:themeFillShade="A6"/>
            <w:vAlign w:val="center"/>
          </w:tcPr>
          <w:p w14:paraId="1CA2AEE4" w14:textId="25CE0515" w:rsidR="004D76EA" w:rsidRPr="00E05062" w:rsidRDefault="004D76EA" w:rsidP="004D76EA">
            <w:pPr>
              <w:spacing w:after="0"/>
              <w:ind w:left="-108"/>
              <w:jc w:val="center"/>
              <w:rPr>
                <w:rFonts w:cstheme="minorHAnsi"/>
                <w:b/>
              </w:rPr>
            </w:pPr>
            <w:r w:rsidRPr="00883BFC">
              <w:rPr>
                <w:rFonts w:cstheme="minorHAnsi"/>
                <w:b/>
                <w:bCs/>
              </w:rPr>
              <w:t>2026</w:t>
            </w:r>
          </w:p>
        </w:tc>
        <w:tc>
          <w:tcPr>
            <w:tcW w:w="1276" w:type="dxa"/>
            <w:shd w:val="clear" w:color="auto" w:fill="A6A6A6" w:themeFill="background1" w:themeFillShade="A6"/>
            <w:vAlign w:val="center"/>
          </w:tcPr>
          <w:p w14:paraId="281C228B" w14:textId="4E5615A7" w:rsidR="004D76EA" w:rsidRPr="00E05062" w:rsidRDefault="004D76EA" w:rsidP="004D76EA">
            <w:pPr>
              <w:spacing w:after="0"/>
              <w:ind w:left="-108"/>
              <w:jc w:val="center"/>
              <w:rPr>
                <w:rFonts w:cstheme="minorHAnsi"/>
                <w:b/>
              </w:rPr>
            </w:pPr>
            <w:r w:rsidRPr="00883BFC">
              <w:rPr>
                <w:rFonts w:cstheme="minorHAnsi"/>
                <w:b/>
                <w:bCs/>
              </w:rPr>
              <w:t>2027</w:t>
            </w:r>
          </w:p>
        </w:tc>
        <w:tc>
          <w:tcPr>
            <w:tcW w:w="1417" w:type="dxa"/>
            <w:shd w:val="clear" w:color="auto" w:fill="A6A6A6" w:themeFill="background1" w:themeFillShade="A6"/>
            <w:vAlign w:val="center"/>
          </w:tcPr>
          <w:p w14:paraId="5A65ED6F" w14:textId="503D3547" w:rsidR="004D76EA" w:rsidRPr="00E05062" w:rsidRDefault="004D76EA" w:rsidP="004D76EA">
            <w:pPr>
              <w:spacing w:after="0"/>
              <w:ind w:left="-108"/>
              <w:jc w:val="center"/>
              <w:rPr>
                <w:rFonts w:cstheme="minorHAnsi"/>
                <w:b/>
              </w:rPr>
            </w:pPr>
            <w:r w:rsidRPr="00883BFC">
              <w:rPr>
                <w:rFonts w:cstheme="minorHAnsi"/>
                <w:b/>
                <w:bCs/>
              </w:rPr>
              <w:t>2028</w:t>
            </w:r>
          </w:p>
        </w:tc>
      </w:tr>
      <w:tr w:rsidR="004D76EA" w:rsidRPr="00E05062" w14:paraId="48676E4B" w14:textId="77777777" w:rsidTr="004D76EA">
        <w:trPr>
          <w:trHeight w:val="284"/>
        </w:trPr>
        <w:tc>
          <w:tcPr>
            <w:tcW w:w="3046" w:type="dxa"/>
            <w:vAlign w:val="center"/>
          </w:tcPr>
          <w:p w14:paraId="178C1C7D" w14:textId="77777777" w:rsidR="004D76EA" w:rsidRPr="00E05062" w:rsidRDefault="004D76EA" w:rsidP="00916D5F">
            <w:pPr>
              <w:spacing w:after="0"/>
              <w:ind w:left="34"/>
              <w:rPr>
                <w:rFonts w:cstheme="minorHAnsi"/>
                <w:sz w:val="16"/>
                <w:szCs w:val="16"/>
              </w:rPr>
            </w:pPr>
            <w:r w:rsidRPr="00E05062">
              <w:rPr>
                <w:rFonts w:cstheme="minorHAnsi"/>
                <w:sz w:val="16"/>
                <w:szCs w:val="16"/>
              </w:rPr>
              <w:t xml:space="preserve">Full Seasonal Charge </w:t>
            </w:r>
          </w:p>
          <w:p w14:paraId="752DB170" w14:textId="77777777" w:rsidR="004D76EA" w:rsidRPr="00E05062" w:rsidRDefault="004D76EA" w:rsidP="00916D5F">
            <w:pPr>
              <w:spacing w:after="0"/>
              <w:ind w:left="34"/>
              <w:rPr>
                <w:rFonts w:cstheme="minorHAnsi"/>
                <w:sz w:val="16"/>
                <w:szCs w:val="16"/>
              </w:rPr>
            </w:pPr>
            <w:r w:rsidRPr="00E05062">
              <w:rPr>
                <w:rFonts w:cstheme="minorHAnsi"/>
                <w:sz w:val="16"/>
                <w:szCs w:val="16"/>
              </w:rPr>
              <w:t>(Full use fee)</w:t>
            </w:r>
          </w:p>
        </w:tc>
        <w:tc>
          <w:tcPr>
            <w:tcW w:w="1334" w:type="dxa"/>
            <w:vAlign w:val="center"/>
          </w:tcPr>
          <w:p w14:paraId="74FD0135" w14:textId="6A730FBD" w:rsidR="004D76EA" w:rsidRPr="00E05062" w:rsidRDefault="004D76EA" w:rsidP="00916D5F">
            <w:pPr>
              <w:spacing w:after="0"/>
              <w:jc w:val="center"/>
              <w:rPr>
                <w:rFonts w:cstheme="minorHAnsi"/>
              </w:rPr>
            </w:pPr>
            <w:r w:rsidRPr="00916D5F">
              <w:rPr>
                <w:rFonts w:cs="Arial"/>
                <w:color w:val="000000"/>
              </w:rPr>
              <w:t>$</w:t>
            </w:r>
            <w:r w:rsidR="000E4CD2">
              <w:rPr>
                <w:rFonts w:cs="Arial"/>
                <w:color w:val="000000"/>
              </w:rPr>
              <w:t>4,604</w:t>
            </w:r>
          </w:p>
        </w:tc>
        <w:tc>
          <w:tcPr>
            <w:tcW w:w="1276" w:type="dxa"/>
            <w:vAlign w:val="center"/>
          </w:tcPr>
          <w:p w14:paraId="29244145" w14:textId="0E83DDF2" w:rsidR="004D76EA" w:rsidRPr="00E05062" w:rsidRDefault="00494AE6" w:rsidP="00916D5F">
            <w:pPr>
              <w:spacing w:after="0"/>
              <w:jc w:val="center"/>
              <w:rPr>
                <w:rFonts w:cstheme="minorHAnsi"/>
              </w:rPr>
            </w:pPr>
            <w:r>
              <w:rPr>
                <w:rFonts w:cstheme="minorHAnsi"/>
              </w:rPr>
              <w:t>$4,765</w:t>
            </w:r>
          </w:p>
        </w:tc>
        <w:tc>
          <w:tcPr>
            <w:tcW w:w="1276" w:type="dxa"/>
            <w:vAlign w:val="center"/>
          </w:tcPr>
          <w:p w14:paraId="6EE8C702" w14:textId="604E99B0" w:rsidR="004D76EA" w:rsidRPr="00E05062" w:rsidRDefault="00494AE6" w:rsidP="00916D5F">
            <w:pPr>
              <w:spacing w:after="0"/>
              <w:jc w:val="center"/>
              <w:rPr>
                <w:rFonts w:cstheme="minorHAnsi"/>
              </w:rPr>
            </w:pPr>
            <w:r>
              <w:rPr>
                <w:rFonts w:cstheme="minorHAnsi"/>
              </w:rPr>
              <w:t>$4,931</w:t>
            </w:r>
          </w:p>
        </w:tc>
        <w:tc>
          <w:tcPr>
            <w:tcW w:w="1417" w:type="dxa"/>
            <w:vAlign w:val="center"/>
          </w:tcPr>
          <w:p w14:paraId="73279AD9" w14:textId="6AFF0087" w:rsidR="004D76EA" w:rsidRPr="00E05062" w:rsidRDefault="00494AE6" w:rsidP="00916D5F">
            <w:pPr>
              <w:spacing w:after="0"/>
              <w:jc w:val="center"/>
              <w:rPr>
                <w:rFonts w:cstheme="minorHAnsi"/>
              </w:rPr>
            </w:pPr>
            <w:r>
              <w:rPr>
                <w:rFonts w:cstheme="minorHAnsi"/>
              </w:rPr>
              <w:t>$5,104</w:t>
            </w:r>
          </w:p>
        </w:tc>
      </w:tr>
    </w:tbl>
    <w:p w14:paraId="4DE7F3B0" w14:textId="5EDA6247" w:rsidR="00C64002" w:rsidRDefault="00C64002" w:rsidP="001072B3">
      <w:pPr>
        <w:rPr>
          <w:rFonts w:cstheme="minorHAnsi"/>
          <w:sz w:val="12"/>
        </w:rPr>
      </w:pPr>
    </w:p>
    <w:p w14:paraId="4402D20D" w14:textId="77777777" w:rsidR="005F05FB" w:rsidRDefault="005F05FB" w:rsidP="001072B3">
      <w:pPr>
        <w:rPr>
          <w:rFonts w:cstheme="minorHAnsi"/>
          <w:sz w:val="12"/>
        </w:rPr>
      </w:pPr>
    </w:p>
    <w:p w14:paraId="567C94A2" w14:textId="0AB70387" w:rsidR="001072B3" w:rsidRPr="00E05062" w:rsidRDefault="001072B3" w:rsidP="0020740C">
      <w:pPr>
        <w:pStyle w:val="Heading1"/>
        <w:numPr>
          <w:ilvl w:val="0"/>
          <w:numId w:val="14"/>
        </w:numPr>
        <w:rPr>
          <w:rFonts w:asciiTheme="minorHAnsi" w:hAnsiTheme="minorHAnsi" w:cstheme="minorHAnsi"/>
        </w:rPr>
      </w:pPr>
      <w:r w:rsidRPr="00E05062">
        <w:rPr>
          <w:rFonts w:asciiTheme="minorHAnsi" w:hAnsiTheme="minorHAnsi" w:cstheme="minorHAnsi"/>
        </w:rPr>
        <w:t xml:space="preserve">RINGWOOD </w:t>
      </w:r>
      <w:r w:rsidR="00B94F77">
        <w:rPr>
          <w:rFonts w:asciiTheme="minorHAnsi" w:hAnsiTheme="minorHAnsi" w:cstheme="minorHAnsi"/>
        </w:rPr>
        <w:t xml:space="preserve">&amp; CROYDON </w:t>
      </w:r>
      <w:r w:rsidR="00A60322">
        <w:rPr>
          <w:rFonts w:asciiTheme="minorHAnsi" w:hAnsiTheme="minorHAnsi" w:cstheme="minorHAnsi"/>
        </w:rPr>
        <w:t xml:space="preserve">SYNTHETIC </w:t>
      </w:r>
      <w:r w:rsidRPr="00E05062">
        <w:rPr>
          <w:rFonts w:asciiTheme="minorHAnsi" w:hAnsiTheme="minorHAnsi" w:cstheme="minorHAnsi"/>
        </w:rPr>
        <w:t>SOCCER PITCH</w:t>
      </w:r>
      <w:r w:rsidR="00B94F77">
        <w:rPr>
          <w:rFonts w:asciiTheme="minorHAnsi" w:hAnsiTheme="minorHAnsi" w:cstheme="minorHAnsi"/>
        </w:rPr>
        <w:t>ES</w:t>
      </w:r>
      <w:r w:rsidRPr="00E05062">
        <w:rPr>
          <w:rFonts w:asciiTheme="minorHAnsi" w:hAnsiTheme="minorHAnsi" w:cstheme="minorHAnsi"/>
        </w:rPr>
        <w:t xml:space="preserve"> </w:t>
      </w:r>
    </w:p>
    <w:p w14:paraId="045EE1B3" w14:textId="2F38E769" w:rsidR="001072B3" w:rsidRPr="00E05062" w:rsidRDefault="00B94F77" w:rsidP="00802E53">
      <w:pPr>
        <w:rPr>
          <w:rFonts w:cstheme="minorHAnsi"/>
          <w:lang w:val="en-GB"/>
        </w:rPr>
      </w:pPr>
      <w:r>
        <w:rPr>
          <w:rFonts w:cstheme="minorHAnsi"/>
          <w:lang w:val="en-GB"/>
        </w:rPr>
        <w:t xml:space="preserve">The </w:t>
      </w:r>
      <w:r w:rsidR="001072B3" w:rsidRPr="00E05062">
        <w:rPr>
          <w:rFonts w:cstheme="minorHAnsi"/>
          <w:lang w:val="en-GB"/>
        </w:rPr>
        <w:t xml:space="preserve">Ringwood </w:t>
      </w:r>
      <w:r>
        <w:rPr>
          <w:rFonts w:cstheme="minorHAnsi"/>
          <w:lang w:val="en-GB"/>
        </w:rPr>
        <w:t xml:space="preserve">and Croydon </w:t>
      </w:r>
      <w:r w:rsidR="00A60322">
        <w:rPr>
          <w:rFonts w:cstheme="minorHAnsi"/>
          <w:lang w:val="en-GB"/>
        </w:rPr>
        <w:t xml:space="preserve">Synthetic </w:t>
      </w:r>
      <w:r w:rsidR="001072B3" w:rsidRPr="00E05062">
        <w:rPr>
          <w:rFonts w:cstheme="minorHAnsi"/>
          <w:lang w:val="en-GB"/>
        </w:rPr>
        <w:t>Soccer Pitch</w:t>
      </w:r>
      <w:r>
        <w:rPr>
          <w:rFonts w:cstheme="minorHAnsi"/>
          <w:lang w:val="en-GB"/>
        </w:rPr>
        <w:t>es</w:t>
      </w:r>
      <w:r w:rsidR="001072B3" w:rsidRPr="00E05062">
        <w:rPr>
          <w:rFonts w:cstheme="minorHAnsi"/>
          <w:lang w:val="en-GB"/>
        </w:rPr>
        <w:t xml:space="preserve"> </w:t>
      </w:r>
      <w:r>
        <w:rPr>
          <w:rFonts w:cstheme="minorHAnsi"/>
          <w:lang w:val="en-GB"/>
        </w:rPr>
        <w:t>are</w:t>
      </w:r>
      <w:r w:rsidR="001072B3" w:rsidRPr="00E05062">
        <w:rPr>
          <w:rFonts w:cstheme="minorHAnsi"/>
          <w:lang w:val="en-GB"/>
        </w:rPr>
        <w:t xml:space="preserve"> managed directly by Council. The following fees apply for the use of the Pitch</w:t>
      </w:r>
      <w:r w:rsidR="00C4744A" w:rsidRPr="00E05062">
        <w:rPr>
          <w:rFonts w:cstheme="minorHAnsi"/>
          <w:lang w:val="en-GB"/>
        </w:rPr>
        <w:t xml:space="preserve"> and are charged at a per/hr rate</w:t>
      </w:r>
      <w:r w:rsidR="001072B3" w:rsidRPr="00E05062">
        <w:rPr>
          <w:rFonts w:cstheme="minorHAnsi"/>
          <w:lang w:val="en-GB"/>
        </w:rPr>
        <w:t>:</w:t>
      </w:r>
    </w:p>
    <w:tbl>
      <w:tblPr>
        <w:tblW w:w="836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046"/>
        <w:gridCol w:w="1334"/>
        <w:gridCol w:w="1276"/>
        <w:gridCol w:w="1276"/>
        <w:gridCol w:w="1432"/>
      </w:tblGrid>
      <w:tr w:rsidR="00D3622B" w:rsidRPr="00E05062" w14:paraId="75588A00" w14:textId="77777777" w:rsidTr="0074564B">
        <w:trPr>
          <w:trHeight w:val="284"/>
        </w:trPr>
        <w:tc>
          <w:tcPr>
            <w:tcW w:w="3046" w:type="dxa"/>
            <w:tcBorders>
              <w:bottom w:val="single" w:sz="12" w:space="0" w:color="auto"/>
            </w:tcBorders>
            <w:shd w:val="clear" w:color="auto" w:fill="FFFFFF"/>
            <w:vAlign w:val="center"/>
          </w:tcPr>
          <w:p w14:paraId="47053125" w14:textId="77777777" w:rsidR="00D3622B" w:rsidRPr="00E05062" w:rsidRDefault="00D3622B" w:rsidP="00D3622B">
            <w:pPr>
              <w:spacing w:after="0"/>
              <w:rPr>
                <w:rFonts w:cstheme="minorHAnsi"/>
                <w:b/>
              </w:rPr>
            </w:pPr>
            <w:r w:rsidRPr="00E05062">
              <w:rPr>
                <w:rFonts w:cstheme="minorHAnsi"/>
                <w:b/>
              </w:rPr>
              <w:t>Type of use</w:t>
            </w:r>
          </w:p>
        </w:tc>
        <w:tc>
          <w:tcPr>
            <w:tcW w:w="1334" w:type="dxa"/>
            <w:tcBorders>
              <w:bottom w:val="single" w:sz="12" w:space="0" w:color="auto"/>
            </w:tcBorders>
            <w:shd w:val="clear" w:color="auto" w:fill="A6A6A6" w:themeFill="background1" w:themeFillShade="A6"/>
            <w:vAlign w:val="center"/>
          </w:tcPr>
          <w:p w14:paraId="2D3B3D39" w14:textId="7F084596" w:rsidR="00D3622B" w:rsidRPr="00E05062" w:rsidRDefault="00D3622B" w:rsidP="00D3622B">
            <w:pPr>
              <w:spacing w:after="0"/>
              <w:ind w:left="-108"/>
              <w:jc w:val="center"/>
              <w:rPr>
                <w:rFonts w:cstheme="minorHAnsi"/>
                <w:b/>
              </w:rPr>
            </w:pPr>
            <w:r w:rsidRPr="00883BFC">
              <w:rPr>
                <w:rFonts w:cstheme="minorHAnsi"/>
                <w:b/>
                <w:bCs/>
              </w:rPr>
              <w:t>2025</w:t>
            </w:r>
          </w:p>
        </w:tc>
        <w:tc>
          <w:tcPr>
            <w:tcW w:w="1276" w:type="dxa"/>
            <w:tcBorders>
              <w:bottom w:val="single" w:sz="12" w:space="0" w:color="auto"/>
            </w:tcBorders>
            <w:shd w:val="clear" w:color="auto" w:fill="A6A6A6" w:themeFill="background1" w:themeFillShade="A6"/>
            <w:vAlign w:val="center"/>
          </w:tcPr>
          <w:p w14:paraId="54A872F2" w14:textId="0DEC64F8" w:rsidR="00D3622B" w:rsidRPr="00E05062" w:rsidRDefault="00D3622B" w:rsidP="00D3622B">
            <w:pPr>
              <w:spacing w:after="0"/>
              <w:ind w:left="-108"/>
              <w:jc w:val="center"/>
              <w:rPr>
                <w:rFonts w:cstheme="minorHAnsi"/>
                <w:b/>
              </w:rPr>
            </w:pPr>
            <w:r w:rsidRPr="00883BFC">
              <w:rPr>
                <w:rFonts w:cstheme="minorHAnsi"/>
                <w:b/>
                <w:bCs/>
              </w:rPr>
              <w:t>2026</w:t>
            </w:r>
          </w:p>
        </w:tc>
        <w:tc>
          <w:tcPr>
            <w:tcW w:w="1276" w:type="dxa"/>
            <w:tcBorders>
              <w:bottom w:val="single" w:sz="12" w:space="0" w:color="auto"/>
            </w:tcBorders>
            <w:shd w:val="clear" w:color="auto" w:fill="A6A6A6" w:themeFill="background1" w:themeFillShade="A6"/>
            <w:vAlign w:val="center"/>
          </w:tcPr>
          <w:p w14:paraId="5D4E9371" w14:textId="755F69FB" w:rsidR="00D3622B" w:rsidRPr="00E05062" w:rsidRDefault="00D3622B" w:rsidP="00D3622B">
            <w:pPr>
              <w:spacing w:after="0"/>
              <w:ind w:left="-108"/>
              <w:jc w:val="center"/>
              <w:rPr>
                <w:rFonts w:cstheme="minorHAnsi"/>
                <w:b/>
              </w:rPr>
            </w:pPr>
            <w:r w:rsidRPr="00883BFC">
              <w:rPr>
                <w:rFonts w:cstheme="minorHAnsi"/>
                <w:b/>
                <w:bCs/>
              </w:rPr>
              <w:t>2027</w:t>
            </w:r>
          </w:p>
        </w:tc>
        <w:tc>
          <w:tcPr>
            <w:tcW w:w="1432" w:type="dxa"/>
            <w:tcBorders>
              <w:bottom w:val="single" w:sz="12" w:space="0" w:color="auto"/>
            </w:tcBorders>
            <w:shd w:val="clear" w:color="auto" w:fill="A6A6A6" w:themeFill="background1" w:themeFillShade="A6"/>
            <w:vAlign w:val="center"/>
          </w:tcPr>
          <w:p w14:paraId="2A7B349D" w14:textId="6EE4E597" w:rsidR="00D3622B" w:rsidRPr="00E05062" w:rsidRDefault="00D3622B" w:rsidP="00D3622B">
            <w:pPr>
              <w:spacing w:after="0"/>
              <w:ind w:left="-108"/>
              <w:jc w:val="center"/>
              <w:rPr>
                <w:rFonts w:cstheme="minorHAnsi"/>
                <w:b/>
              </w:rPr>
            </w:pPr>
            <w:r w:rsidRPr="00883BFC">
              <w:rPr>
                <w:rFonts w:cstheme="minorHAnsi"/>
                <w:b/>
                <w:bCs/>
              </w:rPr>
              <w:t>2028</w:t>
            </w:r>
          </w:p>
        </w:tc>
      </w:tr>
      <w:tr w:rsidR="00D3622B" w:rsidRPr="00E05062" w14:paraId="4F402429" w14:textId="77777777" w:rsidTr="0074564B">
        <w:trPr>
          <w:trHeight w:val="361"/>
        </w:trPr>
        <w:tc>
          <w:tcPr>
            <w:tcW w:w="8364" w:type="dxa"/>
            <w:gridSpan w:val="5"/>
            <w:tcBorders>
              <w:top w:val="single" w:sz="12" w:space="0" w:color="auto"/>
              <w:bottom w:val="single" w:sz="12" w:space="0" w:color="auto"/>
            </w:tcBorders>
            <w:shd w:val="clear" w:color="auto" w:fill="A6A6A6" w:themeFill="background1" w:themeFillShade="A6"/>
            <w:vAlign w:val="center"/>
          </w:tcPr>
          <w:p w14:paraId="50122BEB" w14:textId="7F006E10" w:rsidR="00D3622B" w:rsidRPr="00E05062" w:rsidRDefault="00D3622B" w:rsidP="001072B3">
            <w:pPr>
              <w:spacing w:after="0"/>
              <w:rPr>
                <w:rFonts w:cstheme="minorHAnsi"/>
                <w:b/>
              </w:rPr>
            </w:pPr>
            <w:r w:rsidRPr="00E05062">
              <w:rPr>
                <w:rFonts w:cstheme="minorHAnsi"/>
                <w:b/>
              </w:rPr>
              <w:t>Commercial and Private Use: Academy</w:t>
            </w:r>
            <w:r w:rsidR="00B15A21">
              <w:rPr>
                <w:rFonts w:cstheme="minorHAnsi"/>
                <w:b/>
              </w:rPr>
              <w:t xml:space="preserve"> </w:t>
            </w:r>
            <w:r w:rsidRPr="00E05062">
              <w:rPr>
                <w:rFonts w:cstheme="minorHAnsi"/>
                <w:b/>
              </w:rPr>
              <w:t>/</w:t>
            </w:r>
            <w:r w:rsidR="00B15A21">
              <w:rPr>
                <w:rFonts w:cstheme="minorHAnsi"/>
                <w:b/>
              </w:rPr>
              <w:t xml:space="preserve"> </w:t>
            </w:r>
            <w:r w:rsidRPr="00E05062">
              <w:rPr>
                <w:rFonts w:cstheme="minorHAnsi"/>
                <w:b/>
              </w:rPr>
              <w:t>Business</w:t>
            </w:r>
          </w:p>
        </w:tc>
      </w:tr>
      <w:tr w:rsidR="007D43CA" w:rsidRPr="00E05062" w14:paraId="5EF6DB37" w14:textId="77777777" w:rsidTr="0074564B">
        <w:trPr>
          <w:trHeight w:val="284"/>
        </w:trPr>
        <w:tc>
          <w:tcPr>
            <w:tcW w:w="3046" w:type="dxa"/>
            <w:tcBorders>
              <w:top w:val="single" w:sz="12" w:space="0" w:color="auto"/>
            </w:tcBorders>
            <w:shd w:val="clear" w:color="auto" w:fill="auto"/>
            <w:vAlign w:val="center"/>
          </w:tcPr>
          <w:p w14:paraId="6AB8120F" w14:textId="29671C95" w:rsidR="007D43CA" w:rsidRPr="00E05062" w:rsidRDefault="007D43CA" w:rsidP="007D43CA">
            <w:pPr>
              <w:spacing w:after="0"/>
              <w:rPr>
                <w:rFonts w:cstheme="minorHAnsi"/>
              </w:rPr>
            </w:pPr>
            <w:r w:rsidRPr="0034542B">
              <w:rPr>
                <w:rFonts w:cs="Arial"/>
                <w:sz w:val="20"/>
              </w:rPr>
              <w:t xml:space="preserve">Pitch (Inc public toilets) </w:t>
            </w:r>
          </w:p>
        </w:tc>
        <w:tc>
          <w:tcPr>
            <w:tcW w:w="1334" w:type="dxa"/>
            <w:tcBorders>
              <w:top w:val="single" w:sz="12" w:space="0" w:color="auto"/>
            </w:tcBorders>
            <w:vAlign w:val="center"/>
          </w:tcPr>
          <w:p w14:paraId="3299A922" w14:textId="171123A6" w:rsidR="007D43CA" w:rsidRPr="00E05062" w:rsidRDefault="00A54B9B" w:rsidP="007D43CA">
            <w:pPr>
              <w:spacing w:after="0"/>
              <w:jc w:val="center"/>
              <w:rPr>
                <w:rFonts w:cstheme="minorHAnsi"/>
              </w:rPr>
            </w:pPr>
            <w:r>
              <w:rPr>
                <w:rFonts w:cstheme="minorHAnsi"/>
              </w:rPr>
              <w:t>$182</w:t>
            </w:r>
          </w:p>
        </w:tc>
        <w:tc>
          <w:tcPr>
            <w:tcW w:w="1276" w:type="dxa"/>
            <w:tcBorders>
              <w:top w:val="single" w:sz="12" w:space="0" w:color="auto"/>
            </w:tcBorders>
            <w:vAlign w:val="center"/>
          </w:tcPr>
          <w:p w14:paraId="4BFA5578" w14:textId="4E99F22A" w:rsidR="007D43CA" w:rsidRPr="00E05062" w:rsidRDefault="00823157" w:rsidP="007D43CA">
            <w:pPr>
              <w:spacing w:after="0"/>
              <w:jc w:val="center"/>
              <w:rPr>
                <w:rFonts w:cstheme="minorHAnsi"/>
              </w:rPr>
            </w:pPr>
            <w:r>
              <w:rPr>
                <w:rFonts w:cstheme="minorHAnsi"/>
              </w:rPr>
              <w:t>$188</w:t>
            </w:r>
          </w:p>
        </w:tc>
        <w:tc>
          <w:tcPr>
            <w:tcW w:w="1276" w:type="dxa"/>
            <w:tcBorders>
              <w:top w:val="single" w:sz="12" w:space="0" w:color="auto"/>
            </w:tcBorders>
            <w:vAlign w:val="center"/>
          </w:tcPr>
          <w:p w14:paraId="5DADA772" w14:textId="65606CA2" w:rsidR="007D43CA" w:rsidRPr="00E05062" w:rsidRDefault="00823157" w:rsidP="007D43CA">
            <w:pPr>
              <w:spacing w:after="0"/>
              <w:jc w:val="center"/>
              <w:rPr>
                <w:rFonts w:cstheme="minorHAnsi"/>
              </w:rPr>
            </w:pPr>
            <w:r>
              <w:rPr>
                <w:rFonts w:cstheme="minorHAnsi"/>
              </w:rPr>
              <w:t>$194</w:t>
            </w:r>
          </w:p>
        </w:tc>
        <w:tc>
          <w:tcPr>
            <w:tcW w:w="1432" w:type="dxa"/>
            <w:tcBorders>
              <w:top w:val="single" w:sz="12" w:space="0" w:color="auto"/>
            </w:tcBorders>
            <w:vAlign w:val="center"/>
          </w:tcPr>
          <w:p w14:paraId="69FDABDC" w14:textId="4FD11C0D" w:rsidR="007D43CA" w:rsidRPr="00E05062" w:rsidRDefault="00823157" w:rsidP="007D43CA">
            <w:pPr>
              <w:spacing w:after="0"/>
              <w:jc w:val="center"/>
              <w:rPr>
                <w:rFonts w:cstheme="minorHAnsi"/>
              </w:rPr>
            </w:pPr>
            <w:r>
              <w:rPr>
                <w:rFonts w:cstheme="minorHAnsi"/>
              </w:rPr>
              <w:t>$201</w:t>
            </w:r>
          </w:p>
        </w:tc>
      </w:tr>
      <w:tr w:rsidR="007D43CA" w:rsidRPr="00E05062" w14:paraId="37DBD202" w14:textId="77777777" w:rsidTr="0074564B">
        <w:trPr>
          <w:trHeight w:val="284"/>
        </w:trPr>
        <w:tc>
          <w:tcPr>
            <w:tcW w:w="3046" w:type="dxa"/>
            <w:tcBorders>
              <w:bottom w:val="single" w:sz="12" w:space="0" w:color="auto"/>
            </w:tcBorders>
            <w:vAlign w:val="center"/>
          </w:tcPr>
          <w:p w14:paraId="3F44A685" w14:textId="73C048E2" w:rsidR="007D43CA" w:rsidRPr="00E05062" w:rsidRDefault="007D43CA" w:rsidP="007D43CA">
            <w:pPr>
              <w:spacing w:after="0"/>
              <w:rPr>
                <w:rFonts w:cstheme="minorHAnsi"/>
              </w:rPr>
            </w:pPr>
            <w:r w:rsidRPr="0034542B">
              <w:rPr>
                <w:rFonts w:cs="Arial"/>
                <w:sz w:val="20"/>
              </w:rPr>
              <w:t>Pitch &amp; Change Rooms</w:t>
            </w:r>
          </w:p>
        </w:tc>
        <w:tc>
          <w:tcPr>
            <w:tcW w:w="1334" w:type="dxa"/>
            <w:tcBorders>
              <w:bottom w:val="single" w:sz="12" w:space="0" w:color="auto"/>
            </w:tcBorders>
            <w:vAlign w:val="center"/>
          </w:tcPr>
          <w:p w14:paraId="47B5187A" w14:textId="7A3522BB" w:rsidR="007D43CA" w:rsidRPr="00E05062" w:rsidRDefault="00A54B9B" w:rsidP="007D43CA">
            <w:pPr>
              <w:spacing w:after="0"/>
              <w:jc w:val="center"/>
              <w:rPr>
                <w:rFonts w:cstheme="minorHAnsi"/>
              </w:rPr>
            </w:pPr>
            <w:r>
              <w:rPr>
                <w:rFonts w:cstheme="minorHAnsi"/>
              </w:rPr>
              <w:t>$227</w:t>
            </w:r>
          </w:p>
        </w:tc>
        <w:tc>
          <w:tcPr>
            <w:tcW w:w="1276" w:type="dxa"/>
            <w:tcBorders>
              <w:bottom w:val="single" w:sz="12" w:space="0" w:color="auto"/>
            </w:tcBorders>
            <w:vAlign w:val="center"/>
          </w:tcPr>
          <w:p w14:paraId="0978EA33" w14:textId="5AC3C529" w:rsidR="007D43CA" w:rsidRPr="00E05062" w:rsidRDefault="00AA4399" w:rsidP="007D43CA">
            <w:pPr>
              <w:spacing w:after="0"/>
              <w:jc w:val="center"/>
              <w:rPr>
                <w:rFonts w:cstheme="minorHAnsi"/>
              </w:rPr>
            </w:pPr>
            <w:r>
              <w:rPr>
                <w:rFonts w:cstheme="minorHAnsi"/>
              </w:rPr>
              <w:t>$235</w:t>
            </w:r>
          </w:p>
        </w:tc>
        <w:tc>
          <w:tcPr>
            <w:tcW w:w="1276" w:type="dxa"/>
            <w:tcBorders>
              <w:bottom w:val="single" w:sz="12" w:space="0" w:color="auto"/>
            </w:tcBorders>
            <w:vAlign w:val="center"/>
          </w:tcPr>
          <w:p w14:paraId="7EBD4CE3" w14:textId="3643DE20" w:rsidR="007D43CA" w:rsidRPr="00E05062" w:rsidRDefault="00AA4399" w:rsidP="007D43CA">
            <w:pPr>
              <w:spacing w:after="0"/>
              <w:jc w:val="center"/>
              <w:rPr>
                <w:rFonts w:cstheme="minorHAnsi"/>
              </w:rPr>
            </w:pPr>
            <w:r>
              <w:rPr>
                <w:rFonts w:cstheme="minorHAnsi"/>
              </w:rPr>
              <w:t>$243</w:t>
            </w:r>
          </w:p>
        </w:tc>
        <w:tc>
          <w:tcPr>
            <w:tcW w:w="1432" w:type="dxa"/>
            <w:tcBorders>
              <w:bottom w:val="single" w:sz="12" w:space="0" w:color="auto"/>
            </w:tcBorders>
            <w:vAlign w:val="center"/>
          </w:tcPr>
          <w:p w14:paraId="3F3BA0AB" w14:textId="3B9BD15E" w:rsidR="007D43CA" w:rsidRPr="00E05062" w:rsidRDefault="00AA4399" w:rsidP="007D43CA">
            <w:pPr>
              <w:spacing w:after="0"/>
              <w:jc w:val="center"/>
              <w:rPr>
                <w:rFonts w:cstheme="minorHAnsi"/>
              </w:rPr>
            </w:pPr>
            <w:r>
              <w:rPr>
                <w:rFonts w:cstheme="minorHAnsi"/>
              </w:rPr>
              <w:t>$251</w:t>
            </w:r>
          </w:p>
        </w:tc>
      </w:tr>
      <w:tr w:rsidR="00D3622B" w:rsidRPr="00E05062" w14:paraId="33D95740" w14:textId="77777777" w:rsidTr="0074564B">
        <w:trPr>
          <w:trHeight w:val="299"/>
        </w:trPr>
        <w:tc>
          <w:tcPr>
            <w:tcW w:w="8364" w:type="dxa"/>
            <w:gridSpan w:val="5"/>
            <w:tcBorders>
              <w:top w:val="single" w:sz="12" w:space="0" w:color="auto"/>
              <w:bottom w:val="single" w:sz="12" w:space="0" w:color="auto"/>
            </w:tcBorders>
            <w:shd w:val="clear" w:color="auto" w:fill="A6A6A6" w:themeFill="background1" w:themeFillShade="A6"/>
          </w:tcPr>
          <w:p w14:paraId="6681AFB3" w14:textId="57AD7B7D" w:rsidR="00D3622B" w:rsidRPr="00E05062" w:rsidRDefault="00D3622B" w:rsidP="001072B3">
            <w:pPr>
              <w:spacing w:after="0"/>
              <w:rPr>
                <w:rFonts w:cstheme="minorHAnsi"/>
                <w:b/>
              </w:rPr>
            </w:pPr>
            <w:r w:rsidRPr="00E05062">
              <w:rPr>
                <w:rFonts w:cstheme="minorHAnsi"/>
                <w:b/>
              </w:rPr>
              <w:t>Maroondah Soccer Clubs</w:t>
            </w:r>
          </w:p>
        </w:tc>
      </w:tr>
      <w:tr w:rsidR="007D43CA" w:rsidRPr="00E05062" w14:paraId="06D1119E" w14:textId="77777777" w:rsidTr="0074564B">
        <w:trPr>
          <w:trHeight w:val="284"/>
        </w:trPr>
        <w:tc>
          <w:tcPr>
            <w:tcW w:w="3046" w:type="dxa"/>
            <w:tcBorders>
              <w:top w:val="single" w:sz="12" w:space="0" w:color="auto"/>
            </w:tcBorders>
            <w:shd w:val="clear" w:color="auto" w:fill="auto"/>
            <w:vAlign w:val="center"/>
          </w:tcPr>
          <w:p w14:paraId="33F4F277" w14:textId="0FFE8B19" w:rsidR="007D43CA" w:rsidRPr="00E05062" w:rsidRDefault="007D43CA" w:rsidP="007D43CA">
            <w:pPr>
              <w:spacing w:after="0"/>
              <w:rPr>
                <w:rFonts w:cstheme="minorHAnsi"/>
              </w:rPr>
            </w:pPr>
            <w:r w:rsidRPr="0034542B">
              <w:rPr>
                <w:rFonts w:cs="Arial"/>
                <w:sz w:val="20"/>
              </w:rPr>
              <w:t xml:space="preserve">Pitch (Inc public toilets) </w:t>
            </w:r>
          </w:p>
        </w:tc>
        <w:tc>
          <w:tcPr>
            <w:tcW w:w="1334" w:type="dxa"/>
            <w:tcBorders>
              <w:top w:val="single" w:sz="12" w:space="0" w:color="auto"/>
            </w:tcBorders>
            <w:vAlign w:val="center"/>
          </w:tcPr>
          <w:p w14:paraId="57068C41" w14:textId="525E1EFF" w:rsidR="007D43CA" w:rsidRPr="00E05062" w:rsidRDefault="00C93DC4" w:rsidP="007D43CA">
            <w:pPr>
              <w:spacing w:after="0"/>
              <w:jc w:val="center"/>
              <w:rPr>
                <w:rFonts w:cstheme="minorHAnsi"/>
              </w:rPr>
            </w:pPr>
            <w:r>
              <w:rPr>
                <w:rFonts w:cstheme="minorHAnsi"/>
              </w:rPr>
              <w:t>$64</w:t>
            </w:r>
          </w:p>
        </w:tc>
        <w:tc>
          <w:tcPr>
            <w:tcW w:w="1276" w:type="dxa"/>
            <w:tcBorders>
              <w:top w:val="single" w:sz="12" w:space="0" w:color="auto"/>
            </w:tcBorders>
            <w:vAlign w:val="center"/>
          </w:tcPr>
          <w:p w14:paraId="313F8F54" w14:textId="4E9F37EC" w:rsidR="007D43CA" w:rsidRPr="00E05062" w:rsidRDefault="00F804ED" w:rsidP="007D43CA">
            <w:pPr>
              <w:spacing w:after="0"/>
              <w:jc w:val="center"/>
              <w:rPr>
                <w:rFonts w:cstheme="minorHAnsi"/>
              </w:rPr>
            </w:pPr>
            <w:r>
              <w:rPr>
                <w:rFonts w:cstheme="minorHAnsi"/>
              </w:rPr>
              <w:t>$66</w:t>
            </w:r>
          </w:p>
        </w:tc>
        <w:tc>
          <w:tcPr>
            <w:tcW w:w="1276" w:type="dxa"/>
            <w:tcBorders>
              <w:top w:val="single" w:sz="12" w:space="0" w:color="auto"/>
            </w:tcBorders>
            <w:vAlign w:val="center"/>
          </w:tcPr>
          <w:p w14:paraId="6E6A4AB3" w14:textId="7614036F" w:rsidR="007D43CA" w:rsidRPr="00E05062" w:rsidRDefault="006C621B" w:rsidP="007D43CA">
            <w:pPr>
              <w:spacing w:after="0"/>
              <w:jc w:val="center"/>
              <w:rPr>
                <w:rFonts w:cstheme="minorHAnsi"/>
              </w:rPr>
            </w:pPr>
            <w:r>
              <w:rPr>
                <w:rFonts w:cstheme="minorHAnsi"/>
              </w:rPr>
              <w:t>$68</w:t>
            </w:r>
          </w:p>
        </w:tc>
        <w:tc>
          <w:tcPr>
            <w:tcW w:w="1432" w:type="dxa"/>
            <w:tcBorders>
              <w:top w:val="single" w:sz="12" w:space="0" w:color="auto"/>
            </w:tcBorders>
            <w:vAlign w:val="center"/>
          </w:tcPr>
          <w:p w14:paraId="7EC0B646" w14:textId="334CB738" w:rsidR="007D43CA" w:rsidRPr="00E05062" w:rsidRDefault="006C621B" w:rsidP="007D43CA">
            <w:pPr>
              <w:spacing w:after="0"/>
              <w:jc w:val="center"/>
              <w:rPr>
                <w:rFonts w:cstheme="minorHAnsi"/>
              </w:rPr>
            </w:pPr>
            <w:r>
              <w:rPr>
                <w:rFonts w:cstheme="minorHAnsi"/>
              </w:rPr>
              <w:t>$70</w:t>
            </w:r>
          </w:p>
        </w:tc>
      </w:tr>
      <w:tr w:rsidR="007D43CA" w:rsidRPr="00E05062" w14:paraId="300C9BDD" w14:textId="77777777" w:rsidTr="0074564B">
        <w:trPr>
          <w:trHeight w:val="284"/>
        </w:trPr>
        <w:tc>
          <w:tcPr>
            <w:tcW w:w="3046" w:type="dxa"/>
            <w:tcBorders>
              <w:bottom w:val="single" w:sz="12" w:space="0" w:color="auto"/>
            </w:tcBorders>
            <w:vAlign w:val="center"/>
          </w:tcPr>
          <w:p w14:paraId="1D9D8A5B" w14:textId="332B09D6" w:rsidR="007D43CA" w:rsidRPr="00E05062" w:rsidRDefault="007D43CA" w:rsidP="007D43CA">
            <w:pPr>
              <w:spacing w:after="0"/>
              <w:rPr>
                <w:rFonts w:cstheme="minorHAnsi"/>
              </w:rPr>
            </w:pPr>
            <w:r w:rsidRPr="0034542B">
              <w:rPr>
                <w:rFonts w:cs="Arial"/>
                <w:sz w:val="20"/>
              </w:rPr>
              <w:t>Pitch &amp; Change Rooms</w:t>
            </w:r>
          </w:p>
        </w:tc>
        <w:tc>
          <w:tcPr>
            <w:tcW w:w="1334" w:type="dxa"/>
            <w:tcBorders>
              <w:bottom w:val="single" w:sz="12" w:space="0" w:color="auto"/>
            </w:tcBorders>
            <w:vAlign w:val="center"/>
          </w:tcPr>
          <w:p w14:paraId="3FD18220" w14:textId="08599FA9" w:rsidR="007D43CA" w:rsidRPr="00E05062" w:rsidRDefault="00C93DC4" w:rsidP="007D43CA">
            <w:pPr>
              <w:spacing w:after="0"/>
              <w:jc w:val="center"/>
              <w:rPr>
                <w:rFonts w:cstheme="minorHAnsi"/>
              </w:rPr>
            </w:pPr>
            <w:r>
              <w:rPr>
                <w:rFonts w:cstheme="minorHAnsi"/>
              </w:rPr>
              <w:t>$91</w:t>
            </w:r>
          </w:p>
        </w:tc>
        <w:tc>
          <w:tcPr>
            <w:tcW w:w="1276" w:type="dxa"/>
            <w:tcBorders>
              <w:bottom w:val="single" w:sz="12" w:space="0" w:color="auto"/>
            </w:tcBorders>
            <w:vAlign w:val="center"/>
          </w:tcPr>
          <w:p w14:paraId="6379E0E3" w14:textId="136FBF27" w:rsidR="007D43CA" w:rsidRPr="00E05062" w:rsidRDefault="006C621B" w:rsidP="007D43CA">
            <w:pPr>
              <w:spacing w:after="0"/>
              <w:jc w:val="center"/>
              <w:rPr>
                <w:rFonts w:cstheme="minorHAnsi"/>
              </w:rPr>
            </w:pPr>
            <w:r>
              <w:rPr>
                <w:rFonts w:cstheme="minorHAnsi"/>
              </w:rPr>
              <w:t>$94</w:t>
            </w:r>
          </w:p>
        </w:tc>
        <w:tc>
          <w:tcPr>
            <w:tcW w:w="1276" w:type="dxa"/>
            <w:tcBorders>
              <w:bottom w:val="single" w:sz="12" w:space="0" w:color="auto"/>
            </w:tcBorders>
            <w:vAlign w:val="center"/>
          </w:tcPr>
          <w:p w14:paraId="55B54772" w14:textId="0FB786BF" w:rsidR="007D43CA" w:rsidRPr="00E05062" w:rsidRDefault="00E97A17" w:rsidP="007D43CA">
            <w:pPr>
              <w:spacing w:after="0"/>
              <w:jc w:val="center"/>
              <w:rPr>
                <w:rFonts w:cstheme="minorHAnsi"/>
              </w:rPr>
            </w:pPr>
            <w:r>
              <w:rPr>
                <w:rFonts w:cstheme="minorHAnsi"/>
              </w:rPr>
              <w:t>$97</w:t>
            </w:r>
          </w:p>
        </w:tc>
        <w:tc>
          <w:tcPr>
            <w:tcW w:w="1432" w:type="dxa"/>
            <w:tcBorders>
              <w:bottom w:val="single" w:sz="12" w:space="0" w:color="auto"/>
            </w:tcBorders>
            <w:vAlign w:val="center"/>
          </w:tcPr>
          <w:p w14:paraId="2682B83B" w14:textId="049F4B0B" w:rsidR="007D43CA" w:rsidRPr="00E05062" w:rsidRDefault="00E97A17" w:rsidP="007D43CA">
            <w:pPr>
              <w:spacing w:after="0"/>
              <w:jc w:val="center"/>
              <w:rPr>
                <w:rFonts w:cstheme="minorHAnsi"/>
              </w:rPr>
            </w:pPr>
            <w:r>
              <w:rPr>
                <w:rFonts w:cstheme="minorHAnsi"/>
              </w:rPr>
              <w:t>$100</w:t>
            </w:r>
          </w:p>
        </w:tc>
      </w:tr>
      <w:tr w:rsidR="00D3622B" w:rsidRPr="00E05062" w14:paraId="263E7644" w14:textId="77777777" w:rsidTr="0074564B">
        <w:trPr>
          <w:trHeight w:val="284"/>
        </w:trPr>
        <w:tc>
          <w:tcPr>
            <w:tcW w:w="8364" w:type="dxa"/>
            <w:gridSpan w:val="5"/>
            <w:tcBorders>
              <w:top w:val="single" w:sz="12" w:space="0" w:color="auto"/>
              <w:bottom w:val="single" w:sz="12" w:space="0" w:color="auto"/>
            </w:tcBorders>
            <w:shd w:val="clear" w:color="auto" w:fill="A6A6A6" w:themeFill="background1" w:themeFillShade="A6"/>
          </w:tcPr>
          <w:p w14:paraId="274C5B62" w14:textId="6A8029BC" w:rsidR="00D3622B" w:rsidRPr="00E05062" w:rsidRDefault="00D3622B" w:rsidP="00D3622B">
            <w:pPr>
              <w:spacing w:after="0"/>
              <w:rPr>
                <w:rFonts w:cstheme="minorHAnsi"/>
              </w:rPr>
            </w:pPr>
            <w:r>
              <w:rPr>
                <w:rFonts w:cstheme="minorHAnsi"/>
                <w:b/>
              </w:rPr>
              <w:t>School Hire</w:t>
            </w:r>
          </w:p>
        </w:tc>
      </w:tr>
      <w:tr w:rsidR="00E97A17" w:rsidRPr="00E05062" w14:paraId="04C4AC37" w14:textId="77777777" w:rsidTr="0074564B">
        <w:trPr>
          <w:trHeight w:val="284"/>
        </w:trPr>
        <w:tc>
          <w:tcPr>
            <w:tcW w:w="3046" w:type="dxa"/>
            <w:tcBorders>
              <w:top w:val="single" w:sz="12" w:space="0" w:color="auto"/>
            </w:tcBorders>
            <w:shd w:val="clear" w:color="auto" w:fill="auto"/>
            <w:vAlign w:val="center"/>
          </w:tcPr>
          <w:p w14:paraId="0495DB36" w14:textId="19A62541" w:rsidR="00E97A17" w:rsidRPr="00E05062" w:rsidRDefault="00E97A17" w:rsidP="00E97A17">
            <w:pPr>
              <w:spacing w:after="0"/>
              <w:rPr>
                <w:rFonts w:cstheme="minorHAnsi"/>
              </w:rPr>
            </w:pPr>
            <w:r w:rsidRPr="00AA76BF">
              <w:rPr>
                <w:rFonts w:cs="Arial"/>
                <w:sz w:val="20"/>
              </w:rPr>
              <w:t>Pitch (Inc public toilets)</w:t>
            </w:r>
            <w:r>
              <w:rPr>
                <w:rFonts w:cs="Arial"/>
                <w:sz w:val="20"/>
              </w:rPr>
              <w:t xml:space="preserve"> - MCC</w:t>
            </w:r>
          </w:p>
        </w:tc>
        <w:tc>
          <w:tcPr>
            <w:tcW w:w="1334" w:type="dxa"/>
            <w:tcBorders>
              <w:top w:val="single" w:sz="12" w:space="0" w:color="auto"/>
            </w:tcBorders>
            <w:vAlign w:val="center"/>
          </w:tcPr>
          <w:p w14:paraId="040749FD" w14:textId="744A4D41" w:rsidR="00E97A17" w:rsidRPr="00E05062" w:rsidRDefault="00E97A17" w:rsidP="00E97A17">
            <w:pPr>
              <w:spacing w:after="0"/>
              <w:jc w:val="center"/>
              <w:rPr>
                <w:rFonts w:cstheme="minorHAnsi"/>
              </w:rPr>
            </w:pPr>
            <w:r>
              <w:rPr>
                <w:rFonts w:cstheme="minorHAnsi"/>
              </w:rPr>
              <w:t>$64</w:t>
            </w:r>
          </w:p>
        </w:tc>
        <w:tc>
          <w:tcPr>
            <w:tcW w:w="1276" w:type="dxa"/>
            <w:tcBorders>
              <w:top w:val="single" w:sz="12" w:space="0" w:color="auto"/>
            </w:tcBorders>
            <w:vAlign w:val="center"/>
          </w:tcPr>
          <w:p w14:paraId="26AE1833" w14:textId="6182A26F" w:rsidR="00E97A17" w:rsidRPr="00E05062" w:rsidRDefault="00E97A17" w:rsidP="00E97A17">
            <w:pPr>
              <w:spacing w:after="0"/>
              <w:jc w:val="center"/>
              <w:rPr>
                <w:rFonts w:cstheme="minorHAnsi"/>
              </w:rPr>
            </w:pPr>
            <w:r>
              <w:rPr>
                <w:rFonts w:cstheme="minorHAnsi"/>
              </w:rPr>
              <w:t>$66</w:t>
            </w:r>
          </w:p>
        </w:tc>
        <w:tc>
          <w:tcPr>
            <w:tcW w:w="1276" w:type="dxa"/>
            <w:tcBorders>
              <w:top w:val="single" w:sz="12" w:space="0" w:color="auto"/>
            </w:tcBorders>
            <w:vAlign w:val="center"/>
          </w:tcPr>
          <w:p w14:paraId="7FE31339" w14:textId="6B9E64D9" w:rsidR="00E97A17" w:rsidRPr="00E05062" w:rsidRDefault="00E97A17" w:rsidP="00E97A17">
            <w:pPr>
              <w:spacing w:after="0"/>
              <w:jc w:val="center"/>
              <w:rPr>
                <w:rFonts w:cstheme="minorHAnsi"/>
              </w:rPr>
            </w:pPr>
            <w:r>
              <w:rPr>
                <w:rFonts w:cstheme="minorHAnsi"/>
              </w:rPr>
              <w:t>$68</w:t>
            </w:r>
          </w:p>
        </w:tc>
        <w:tc>
          <w:tcPr>
            <w:tcW w:w="1432" w:type="dxa"/>
            <w:tcBorders>
              <w:top w:val="single" w:sz="12" w:space="0" w:color="auto"/>
            </w:tcBorders>
            <w:vAlign w:val="center"/>
          </w:tcPr>
          <w:p w14:paraId="45656279" w14:textId="368FC195" w:rsidR="00E97A17" w:rsidRPr="00E05062" w:rsidRDefault="00E97A17" w:rsidP="00E97A17">
            <w:pPr>
              <w:spacing w:after="0"/>
              <w:jc w:val="center"/>
              <w:rPr>
                <w:rFonts w:cstheme="minorHAnsi"/>
              </w:rPr>
            </w:pPr>
            <w:r>
              <w:rPr>
                <w:rFonts w:cstheme="minorHAnsi"/>
              </w:rPr>
              <w:t>$70</w:t>
            </w:r>
          </w:p>
        </w:tc>
      </w:tr>
      <w:tr w:rsidR="00154A6E" w:rsidRPr="00E05062" w14:paraId="3658FB98" w14:textId="77777777" w:rsidTr="00AA4399">
        <w:trPr>
          <w:trHeight w:val="284"/>
        </w:trPr>
        <w:tc>
          <w:tcPr>
            <w:tcW w:w="3046" w:type="dxa"/>
            <w:shd w:val="clear" w:color="auto" w:fill="auto"/>
            <w:vAlign w:val="center"/>
          </w:tcPr>
          <w:p w14:paraId="3E8D872E" w14:textId="15EFDB33" w:rsidR="00154A6E" w:rsidRPr="00E05062" w:rsidRDefault="00154A6E" w:rsidP="00154A6E">
            <w:pPr>
              <w:spacing w:after="0"/>
              <w:rPr>
                <w:rFonts w:cstheme="minorHAnsi"/>
              </w:rPr>
            </w:pPr>
            <w:r w:rsidRPr="00AA76BF">
              <w:rPr>
                <w:rFonts w:cs="Arial"/>
                <w:sz w:val="20"/>
              </w:rPr>
              <w:t xml:space="preserve">Pitch (Inc public toilets) - </w:t>
            </w:r>
            <w:r>
              <w:rPr>
                <w:rFonts w:cs="Arial"/>
                <w:sz w:val="20"/>
              </w:rPr>
              <w:t>External</w:t>
            </w:r>
          </w:p>
        </w:tc>
        <w:tc>
          <w:tcPr>
            <w:tcW w:w="1334" w:type="dxa"/>
            <w:vAlign w:val="center"/>
          </w:tcPr>
          <w:p w14:paraId="5687C581" w14:textId="0A07FFC6" w:rsidR="00154A6E" w:rsidRPr="00E05062" w:rsidRDefault="00FA5793" w:rsidP="00154A6E">
            <w:pPr>
              <w:spacing w:after="0"/>
              <w:jc w:val="center"/>
              <w:rPr>
                <w:rFonts w:cstheme="minorHAnsi"/>
              </w:rPr>
            </w:pPr>
            <w:r>
              <w:rPr>
                <w:rFonts w:cstheme="minorHAnsi"/>
              </w:rPr>
              <w:t>$96</w:t>
            </w:r>
          </w:p>
        </w:tc>
        <w:tc>
          <w:tcPr>
            <w:tcW w:w="1276" w:type="dxa"/>
            <w:vAlign w:val="center"/>
          </w:tcPr>
          <w:p w14:paraId="31B0BEE1" w14:textId="26EDD42C" w:rsidR="00154A6E" w:rsidRPr="00E05062" w:rsidRDefault="00455D0A" w:rsidP="00154A6E">
            <w:pPr>
              <w:spacing w:after="0"/>
              <w:jc w:val="center"/>
              <w:rPr>
                <w:rFonts w:cstheme="minorHAnsi"/>
              </w:rPr>
            </w:pPr>
            <w:r>
              <w:rPr>
                <w:rFonts w:cstheme="minorHAnsi"/>
              </w:rPr>
              <w:t>$99</w:t>
            </w:r>
          </w:p>
        </w:tc>
        <w:tc>
          <w:tcPr>
            <w:tcW w:w="1276" w:type="dxa"/>
            <w:vAlign w:val="center"/>
          </w:tcPr>
          <w:p w14:paraId="64978F7C" w14:textId="29A760A6" w:rsidR="00154A6E" w:rsidRPr="00E05062" w:rsidRDefault="00455D0A" w:rsidP="00154A6E">
            <w:pPr>
              <w:spacing w:after="0"/>
              <w:jc w:val="center"/>
              <w:rPr>
                <w:rFonts w:cstheme="minorHAnsi"/>
              </w:rPr>
            </w:pPr>
            <w:r>
              <w:rPr>
                <w:rFonts w:cstheme="minorHAnsi"/>
              </w:rPr>
              <w:t>$102</w:t>
            </w:r>
          </w:p>
        </w:tc>
        <w:tc>
          <w:tcPr>
            <w:tcW w:w="1432" w:type="dxa"/>
            <w:vAlign w:val="center"/>
          </w:tcPr>
          <w:p w14:paraId="25686868" w14:textId="7A418116" w:rsidR="00154A6E" w:rsidRPr="00E05062" w:rsidRDefault="00455D0A" w:rsidP="00154A6E">
            <w:pPr>
              <w:spacing w:after="0"/>
              <w:jc w:val="center"/>
              <w:rPr>
                <w:rFonts w:cstheme="minorHAnsi"/>
              </w:rPr>
            </w:pPr>
            <w:r>
              <w:rPr>
                <w:rFonts w:cstheme="minorHAnsi"/>
              </w:rPr>
              <w:t>$105</w:t>
            </w:r>
          </w:p>
        </w:tc>
      </w:tr>
    </w:tbl>
    <w:p w14:paraId="53776B49" w14:textId="77777777" w:rsidR="001072B3" w:rsidRPr="006A17B7" w:rsidRDefault="001072B3" w:rsidP="001072B3">
      <w:pPr>
        <w:spacing w:after="0"/>
        <w:ind w:left="720"/>
        <w:rPr>
          <w:rFonts w:cstheme="minorHAnsi"/>
          <w:b/>
          <w:sz w:val="14"/>
        </w:rPr>
      </w:pPr>
    </w:p>
    <w:p w14:paraId="275BB98B" w14:textId="68D0698F" w:rsidR="001072B3" w:rsidRDefault="001072B3" w:rsidP="001072B3">
      <w:pPr>
        <w:rPr>
          <w:rFonts w:cstheme="minorHAnsi"/>
          <w:bCs/>
          <w:sz w:val="20"/>
          <w:lang w:val="en-GB"/>
        </w:rPr>
      </w:pPr>
      <w:r w:rsidRPr="006A17B7">
        <w:rPr>
          <w:rFonts w:cstheme="minorHAnsi"/>
          <w:bCs/>
          <w:sz w:val="20"/>
          <w:lang w:val="en-GB"/>
        </w:rPr>
        <w:t xml:space="preserve">For seasonal usage of the Ringwood </w:t>
      </w:r>
      <w:r w:rsidR="00154A6E">
        <w:rPr>
          <w:rFonts w:cstheme="minorHAnsi"/>
          <w:bCs/>
          <w:sz w:val="20"/>
          <w:lang w:val="en-GB"/>
        </w:rPr>
        <w:t xml:space="preserve">&amp; Croydon </w:t>
      </w:r>
      <w:r w:rsidRPr="006A17B7">
        <w:rPr>
          <w:rFonts w:cstheme="minorHAnsi"/>
          <w:bCs/>
          <w:sz w:val="20"/>
          <w:lang w:val="en-GB"/>
        </w:rPr>
        <w:t xml:space="preserve">Soccer Pitch please refer to the seasonal charge - Section 5.3 </w:t>
      </w:r>
    </w:p>
    <w:p w14:paraId="04E9E42A" w14:textId="77777777" w:rsidR="00884CFC" w:rsidRPr="00E05062" w:rsidRDefault="00884CFC" w:rsidP="001072B3">
      <w:pPr>
        <w:rPr>
          <w:rFonts w:cstheme="minorHAnsi"/>
          <w:bCs/>
          <w:lang w:val="en-GB"/>
        </w:rPr>
      </w:pPr>
    </w:p>
    <w:p w14:paraId="1BE2CA7E" w14:textId="77777777" w:rsidR="00BC3D18" w:rsidRPr="00A856A1" w:rsidRDefault="00BC3D18" w:rsidP="00A856A1">
      <w:pPr>
        <w:pStyle w:val="Heading1"/>
        <w:numPr>
          <w:ilvl w:val="0"/>
          <w:numId w:val="14"/>
        </w:numPr>
        <w:ind w:left="426" w:hanging="426"/>
        <w:rPr>
          <w:rFonts w:asciiTheme="minorHAnsi" w:hAnsiTheme="minorHAnsi" w:cstheme="minorHAnsi"/>
        </w:rPr>
      </w:pPr>
      <w:r w:rsidRPr="00A856A1">
        <w:rPr>
          <w:rFonts w:asciiTheme="minorHAnsi" w:hAnsiTheme="minorHAnsi" w:cstheme="minorHAnsi"/>
        </w:rPr>
        <w:t>OPEN SPACE COMMERICAL FITNESS</w:t>
      </w:r>
    </w:p>
    <w:p w14:paraId="667F1631" w14:textId="77777777" w:rsidR="00BC3D18" w:rsidRPr="00E05062" w:rsidRDefault="00BC3D18" w:rsidP="00802E53">
      <w:pPr>
        <w:pStyle w:val="ListParagraph"/>
        <w:spacing w:before="240"/>
        <w:ind w:left="0"/>
        <w:rPr>
          <w:rFonts w:asciiTheme="minorHAnsi" w:hAnsiTheme="minorHAnsi" w:cstheme="minorHAnsi"/>
        </w:rPr>
      </w:pPr>
      <w:proofErr w:type="gramStart"/>
      <w:r w:rsidRPr="00E05062">
        <w:rPr>
          <w:rFonts w:asciiTheme="minorHAnsi" w:hAnsiTheme="minorHAnsi" w:cstheme="minorHAnsi"/>
        </w:rPr>
        <w:t>For the purpose of</w:t>
      </w:r>
      <w:proofErr w:type="gramEnd"/>
      <w:r w:rsidRPr="00E05062">
        <w:rPr>
          <w:rFonts w:asciiTheme="minorHAnsi" w:hAnsiTheme="minorHAnsi" w:cstheme="minorHAnsi"/>
        </w:rPr>
        <w:t xml:space="preserve"> hiring sporting facilities and open space in Maroondah, a commercial user or private user is considered to be an organisation, including incorporated body, co-operative society, partnership or sole trader conducting activities for the purpose of deriving a financial return to the proprietors or shareholders.</w:t>
      </w:r>
    </w:p>
    <w:p w14:paraId="34834E83" w14:textId="77777777" w:rsidR="00BC3D18" w:rsidRPr="00E05062" w:rsidRDefault="00BC3D18" w:rsidP="00802E53">
      <w:pPr>
        <w:pStyle w:val="ListParagraph"/>
        <w:ind w:left="0"/>
        <w:rPr>
          <w:rFonts w:asciiTheme="minorHAnsi" w:hAnsiTheme="minorHAnsi" w:cstheme="minorHAnsi"/>
        </w:rPr>
      </w:pPr>
      <w:r w:rsidRPr="00E05062">
        <w:rPr>
          <w:rFonts w:asciiTheme="minorHAnsi" w:hAnsiTheme="minorHAnsi" w:cstheme="minorHAnsi"/>
        </w:rPr>
        <w:lastRenderedPageBreak/>
        <w:t>The Open Space Commercial Fitness Provider Guidelines set out the permit application process and obligations of Commercial Fitness Providers when using Council’s parks and reserves. A permit is required for any individual or business running group fitness training or physical activity instruction on public land for groups larger than 3 participants and is receiving a commercial benefit. For personal 1:1 training and groups of less than 4 participants policy conditions apply, however a permit and fee will not be required. This process excludes dog trainers.</w:t>
      </w:r>
    </w:p>
    <w:p w14:paraId="2C67C2F8" w14:textId="77777777" w:rsidR="00BC3D18" w:rsidRPr="00E05062" w:rsidRDefault="00BC3D18" w:rsidP="00802E53">
      <w:pPr>
        <w:rPr>
          <w:rFonts w:cstheme="minorHAnsi"/>
          <w:b/>
        </w:rPr>
      </w:pPr>
      <w:r w:rsidRPr="00E05062">
        <w:rPr>
          <w:rFonts w:cstheme="minorHAnsi"/>
          <w:b/>
        </w:rPr>
        <w:t>Eligibility</w:t>
      </w:r>
    </w:p>
    <w:p w14:paraId="23AF7398" w14:textId="77777777" w:rsidR="00BC3D18" w:rsidRPr="00E05062" w:rsidRDefault="00BC3D18" w:rsidP="00802E53">
      <w:pPr>
        <w:spacing w:after="0"/>
        <w:ind w:left="360" w:hanging="360"/>
        <w:rPr>
          <w:rFonts w:cstheme="minorHAnsi"/>
        </w:rPr>
      </w:pPr>
      <w:proofErr w:type="gramStart"/>
      <w:r w:rsidRPr="00E05062">
        <w:rPr>
          <w:rFonts w:cstheme="minorHAnsi"/>
        </w:rPr>
        <w:t>In order to</w:t>
      </w:r>
      <w:proofErr w:type="gramEnd"/>
      <w:r w:rsidRPr="00E05062">
        <w:rPr>
          <w:rFonts w:cstheme="minorHAnsi"/>
        </w:rPr>
        <w:t xml:space="preserve"> be considered for a permit for the operation of commercial fitness activities, the following must be provided at the time of </w:t>
      </w:r>
      <w:r w:rsidR="00802E53" w:rsidRPr="00E05062">
        <w:rPr>
          <w:rFonts w:cstheme="minorHAnsi"/>
        </w:rPr>
        <w:t>application: -</w:t>
      </w:r>
    </w:p>
    <w:p w14:paraId="1CF25D58" w14:textId="77777777" w:rsidR="00BC3D18" w:rsidRPr="00802E53" w:rsidRDefault="00BC3D18" w:rsidP="00802E53">
      <w:pPr>
        <w:pStyle w:val="ListParagraph"/>
        <w:numPr>
          <w:ilvl w:val="0"/>
          <w:numId w:val="12"/>
        </w:numPr>
        <w:spacing w:after="0"/>
        <w:ind w:hanging="76"/>
        <w:contextualSpacing/>
        <w:rPr>
          <w:rFonts w:asciiTheme="minorHAnsi" w:hAnsiTheme="minorHAnsi" w:cstheme="minorHAnsi"/>
        </w:rPr>
      </w:pPr>
      <w:r w:rsidRPr="00802E53">
        <w:rPr>
          <w:rFonts w:asciiTheme="minorHAnsi" w:hAnsiTheme="minorHAnsi" w:cstheme="minorHAnsi"/>
        </w:rPr>
        <w:t xml:space="preserve">Current level 2 first aid certificate. </w:t>
      </w:r>
    </w:p>
    <w:p w14:paraId="18F3CB9E" w14:textId="77777777" w:rsidR="00BC3D18" w:rsidRPr="00802E53" w:rsidRDefault="00BC3D18" w:rsidP="00802E53">
      <w:pPr>
        <w:pStyle w:val="ListParagraph"/>
        <w:numPr>
          <w:ilvl w:val="0"/>
          <w:numId w:val="12"/>
        </w:numPr>
        <w:spacing w:after="0"/>
        <w:ind w:hanging="76"/>
        <w:contextualSpacing/>
        <w:rPr>
          <w:rFonts w:asciiTheme="minorHAnsi" w:hAnsiTheme="minorHAnsi" w:cstheme="minorHAnsi"/>
        </w:rPr>
      </w:pPr>
      <w:r w:rsidRPr="00802E53">
        <w:rPr>
          <w:rFonts w:asciiTheme="minorHAnsi" w:hAnsiTheme="minorHAnsi" w:cstheme="minorHAnsi"/>
        </w:rPr>
        <w:t xml:space="preserve">Current public liability insurance which indemnifies Maroondah City Council to a minimum of $10 million. </w:t>
      </w:r>
    </w:p>
    <w:p w14:paraId="5BD72D49" w14:textId="77777777" w:rsidR="00BC3D18" w:rsidRPr="00802E53" w:rsidRDefault="00BC3D18" w:rsidP="00802E53">
      <w:pPr>
        <w:pStyle w:val="ListParagraph"/>
        <w:numPr>
          <w:ilvl w:val="0"/>
          <w:numId w:val="12"/>
        </w:numPr>
        <w:spacing w:after="0"/>
        <w:ind w:hanging="76"/>
        <w:contextualSpacing/>
        <w:rPr>
          <w:rFonts w:asciiTheme="minorHAnsi" w:hAnsiTheme="minorHAnsi" w:cstheme="minorHAnsi"/>
        </w:rPr>
      </w:pPr>
      <w:r w:rsidRPr="00802E53">
        <w:rPr>
          <w:rFonts w:asciiTheme="minorHAnsi" w:hAnsiTheme="minorHAnsi" w:cstheme="minorHAnsi"/>
        </w:rPr>
        <w:t>Professional indemnity insurance $</w:t>
      </w:r>
      <w:r w:rsidR="00A8412E" w:rsidRPr="00802E53">
        <w:rPr>
          <w:rFonts w:asciiTheme="minorHAnsi" w:hAnsiTheme="minorHAnsi" w:cstheme="minorHAnsi"/>
        </w:rPr>
        <w:t>20</w:t>
      </w:r>
      <w:r w:rsidRPr="00802E53">
        <w:rPr>
          <w:rFonts w:asciiTheme="minorHAnsi" w:hAnsiTheme="minorHAnsi" w:cstheme="minorHAnsi"/>
        </w:rPr>
        <w:t xml:space="preserve"> million.</w:t>
      </w:r>
    </w:p>
    <w:p w14:paraId="68F12EE5" w14:textId="77777777" w:rsidR="00BC3D18" w:rsidRPr="00802E53" w:rsidRDefault="00BC3D18" w:rsidP="00802E53">
      <w:pPr>
        <w:pStyle w:val="ListParagraph"/>
        <w:numPr>
          <w:ilvl w:val="0"/>
          <w:numId w:val="12"/>
        </w:numPr>
        <w:spacing w:after="0"/>
        <w:ind w:hanging="76"/>
        <w:contextualSpacing/>
        <w:rPr>
          <w:rFonts w:asciiTheme="minorHAnsi" w:hAnsiTheme="minorHAnsi" w:cstheme="minorHAnsi"/>
        </w:rPr>
      </w:pPr>
      <w:r w:rsidRPr="00802E53">
        <w:rPr>
          <w:rFonts w:asciiTheme="minorHAnsi" w:hAnsiTheme="minorHAnsi" w:cstheme="minorHAnsi"/>
        </w:rPr>
        <w:t>Registration with Fitness Australia or the relevant peak body.</w:t>
      </w:r>
    </w:p>
    <w:p w14:paraId="07A0FE2E" w14:textId="77777777" w:rsidR="00BC3D18" w:rsidRPr="00802E53" w:rsidRDefault="00BC3D18" w:rsidP="00802E53">
      <w:pPr>
        <w:spacing w:before="240"/>
        <w:rPr>
          <w:rFonts w:cstheme="minorHAnsi"/>
          <w:b/>
        </w:rPr>
      </w:pPr>
      <w:r w:rsidRPr="00802E53">
        <w:rPr>
          <w:rFonts w:cstheme="minorHAnsi"/>
          <w:b/>
        </w:rPr>
        <w:t>Permissible activities</w:t>
      </w:r>
    </w:p>
    <w:p w14:paraId="4643EF45" w14:textId="77777777" w:rsidR="00BC3D18" w:rsidRPr="00E05062" w:rsidRDefault="00BC3D18" w:rsidP="00802E53">
      <w:pPr>
        <w:spacing w:after="0"/>
        <w:rPr>
          <w:rFonts w:cstheme="minorHAnsi"/>
        </w:rPr>
      </w:pPr>
      <w:r w:rsidRPr="00E05062">
        <w:rPr>
          <w:rFonts w:cstheme="minorHAnsi"/>
        </w:rPr>
        <w:t xml:space="preserve">Permits will allow trainers to conduct approved fitness activities such as, but not limited to: </w:t>
      </w:r>
    </w:p>
    <w:p w14:paraId="373F0BA0" w14:textId="77777777" w:rsidR="00BC3D18" w:rsidRPr="00802E53" w:rsidRDefault="00BC3D18" w:rsidP="00802E53">
      <w:pPr>
        <w:pStyle w:val="ListParagraph"/>
        <w:numPr>
          <w:ilvl w:val="0"/>
          <w:numId w:val="25"/>
        </w:numPr>
        <w:spacing w:after="0"/>
        <w:contextualSpacing/>
        <w:rPr>
          <w:rFonts w:asciiTheme="minorHAnsi" w:hAnsiTheme="minorHAnsi" w:cstheme="minorHAnsi"/>
        </w:rPr>
      </w:pPr>
      <w:r w:rsidRPr="00802E53">
        <w:rPr>
          <w:rFonts w:asciiTheme="minorHAnsi" w:hAnsiTheme="minorHAnsi" w:cstheme="minorHAnsi"/>
        </w:rPr>
        <w:t xml:space="preserve">Boxing pad </w:t>
      </w:r>
      <w:proofErr w:type="gramStart"/>
      <w:r w:rsidRPr="00802E53">
        <w:rPr>
          <w:rFonts w:asciiTheme="minorHAnsi" w:hAnsiTheme="minorHAnsi" w:cstheme="minorHAnsi"/>
        </w:rPr>
        <w:t>training;</w:t>
      </w:r>
      <w:proofErr w:type="gramEnd"/>
      <w:r w:rsidRPr="00802E53">
        <w:rPr>
          <w:rFonts w:asciiTheme="minorHAnsi" w:hAnsiTheme="minorHAnsi" w:cstheme="minorHAnsi"/>
        </w:rPr>
        <w:t xml:space="preserve">  </w:t>
      </w:r>
    </w:p>
    <w:p w14:paraId="08ADBFA3" w14:textId="77777777" w:rsidR="00BC3D18" w:rsidRPr="00802E53" w:rsidRDefault="00BC3D18" w:rsidP="00802E53">
      <w:pPr>
        <w:pStyle w:val="ListParagraph"/>
        <w:numPr>
          <w:ilvl w:val="0"/>
          <w:numId w:val="25"/>
        </w:numPr>
        <w:spacing w:after="0"/>
        <w:contextualSpacing/>
        <w:rPr>
          <w:rFonts w:asciiTheme="minorHAnsi" w:hAnsiTheme="minorHAnsi" w:cstheme="minorHAnsi"/>
        </w:rPr>
      </w:pPr>
      <w:r w:rsidRPr="00802E53">
        <w:rPr>
          <w:rFonts w:asciiTheme="minorHAnsi" w:hAnsiTheme="minorHAnsi" w:cstheme="minorHAnsi"/>
        </w:rPr>
        <w:t xml:space="preserve">Organised group exercise </w:t>
      </w:r>
      <w:proofErr w:type="gramStart"/>
      <w:r w:rsidRPr="00802E53">
        <w:rPr>
          <w:rFonts w:asciiTheme="minorHAnsi" w:hAnsiTheme="minorHAnsi" w:cstheme="minorHAnsi"/>
        </w:rPr>
        <w:t>programs;</w:t>
      </w:r>
      <w:proofErr w:type="gramEnd"/>
      <w:r w:rsidRPr="00802E53">
        <w:rPr>
          <w:rFonts w:asciiTheme="minorHAnsi" w:hAnsiTheme="minorHAnsi" w:cstheme="minorHAnsi"/>
        </w:rPr>
        <w:t xml:space="preserve">  </w:t>
      </w:r>
    </w:p>
    <w:p w14:paraId="0C9D80C6" w14:textId="77777777" w:rsidR="00BC3D18" w:rsidRPr="00802E53" w:rsidRDefault="00BC3D18" w:rsidP="00802E53">
      <w:pPr>
        <w:pStyle w:val="ListParagraph"/>
        <w:numPr>
          <w:ilvl w:val="0"/>
          <w:numId w:val="25"/>
        </w:numPr>
        <w:spacing w:after="0"/>
        <w:contextualSpacing/>
        <w:rPr>
          <w:rFonts w:asciiTheme="minorHAnsi" w:hAnsiTheme="minorHAnsi" w:cstheme="minorHAnsi"/>
        </w:rPr>
      </w:pPr>
      <w:r w:rsidRPr="00802E53">
        <w:rPr>
          <w:rFonts w:asciiTheme="minorHAnsi" w:hAnsiTheme="minorHAnsi" w:cstheme="minorHAnsi"/>
        </w:rPr>
        <w:t>Parkour on approved equipment</w:t>
      </w:r>
    </w:p>
    <w:p w14:paraId="1161D405" w14:textId="77777777" w:rsidR="00BC3D18" w:rsidRPr="00802E53" w:rsidRDefault="00BC3D18" w:rsidP="00802E53">
      <w:pPr>
        <w:pStyle w:val="ListParagraph"/>
        <w:numPr>
          <w:ilvl w:val="0"/>
          <w:numId w:val="25"/>
        </w:numPr>
        <w:spacing w:after="0"/>
        <w:contextualSpacing/>
        <w:rPr>
          <w:rFonts w:asciiTheme="minorHAnsi" w:hAnsiTheme="minorHAnsi" w:cstheme="minorHAnsi"/>
        </w:rPr>
      </w:pPr>
      <w:r w:rsidRPr="00802E53">
        <w:rPr>
          <w:rFonts w:asciiTheme="minorHAnsi" w:hAnsiTheme="minorHAnsi" w:cstheme="minorHAnsi"/>
        </w:rPr>
        <w:t xml:space="preserve">Yoga, tai chi or similar </w:t>
      </w:r>
      <w:proofErr w:type="gramStart"/>
      <w:r w:rsidRPr="00802E53">
        <w:rPr>
          <w:rFonts w:asciiTheme="minorHAnsi" w:hAnsiTheme="minorHAnsi" w:cstheme="minorHAnsi"/>
        </w:rPr>
        <w:t>classes;</w:t>
      </w:r>
      <w:proofErr w:type="gramEnd"/>
      <w:r w:rsidRPr="00802E53">
        <w:rPr>
          <w:rFonts w:asciiTheme="minorHAnsi" w:hAnsiTheme="minorHAnsi" w:cstheme="minorHAnsi"/>
        </w:rPr>
        <w:t xml:space="preserve"> </w:t>
      </w:r>
    </w:p>
    <w:p w14:paraId="710F7E1C" w14:textId="77777777" w:rsidR="00BC3D18" w:rsidRPr="00802E53" w:rsidRDefault="00BC3D18" w:rsidP="00802E53">
      <w:pPr>
        <w:pStyle w:val="ListParagraph"/>
        <w:numPr>
          <w:ilvl w:val="0"/>
          <w:numId w:val="25"/>
        </w:numPr>
        <w:spacing w:after="0"/>
        <w:contextualSpacing/>
        <w:rPr>
          <w:rFonts w:asciiTheme="minorHAnsi" w:hAnsiTheme="minorHAnsi" w:cstheme="minorHAnsi"/>
        </w:rPr>
      </w:pPr>
      <w:r w:rsidRPr="00802E53">
        <w:rPr>
          <w:rFonts w:asciiTheme="minorHAnsi" w:hAnsiTheme="minorHAnsi" w:cstheme="minorHAnsi"/>
        </w:rPr>
        <w:t xml:space="preserve">Circuit training including use of carried equipment including Swiss balls, skipping ropes, foam mats, medicine balls </w:t>
      </w:r>
    </w:p>
    <w:p w14:paraId="7A65DE25" w14:textId="77777777" w:rsidR="00BC3D18" w:rsidRPr="00802E53" w:rsidRDefault="00BC3D18" w:rsidP="00802E53">
      <w:pPr>
        <w:pStyle w:val="ListParagraph"/>
        <w:numPr>
          <w:ilvl w:val="0"/>
          <w:numId w:val="25"/>
        </w:numPr>
        <w:contextualSpacing/>
        <w:rPr>
          <w:rFonts w:asciiTheme="minorHAnsi" w:hAnsiTheme="minorHAnsi" w:cstheme="minorHAnsi"/>
        </w:rPr>
      </w:pPr>
      <w:r w:rsidRPr="00802E53">
        <w:rPr>
          <w:rFonts w:asciiTheme="minorHAnsi" w:hAnsiTheme="minorHAnsi" w:cstheme="minorHAnsi"/>
        </w:rPr>
        <w:t>Running drills; or/and a combination of any of these activities</w:t>
      </w:r>
    </w:p>
    <w:p w14:paraId="310839E3" w14:textId="77777777" w:rsidR="00BC3D18" w:rsidRPr="00E05062" w:rsidRDefault="00BC3D18" w:rsidP="00802E53">
      <w:pPr>
        <w:rPr>
          <w:rFonts w:cstheme="minorHAnsi"/>
          <w:b/>
        </w:rPr>
      </w:pPr>
      <w:r w:rsidRPr="00E05062">
        <w:rPr>
          <w:rFonts w:cstheme="minorHAnsi"/>
          <w:b/>
        </w:rPr>
        <w:t>Excluded activities</w:t>
      </w:r>
    </w:p>
    <w:p w14:paraId="23A18A77" w14:textId="77777777" w:rsidR="00BC3D18" w:rsidRPr="00E05062" w:rsidRDefault="00BC3D18" w:rsidP="00802E53">
      <w:pPr>
        <w:spacing w:after="0"/>
        <w:rPr>
          <w:rFonts w:cstheme="minorHAnsi"/>
        </w:rPr>
      </w:pPr>
      <w:r w:rsidRPr="00E05062">
        <w:rPr>
          <w:rFonts w:cstheme="minorHAnsi"/>
        </w:rPr>
        <w:t>Restricted activities include but are limited to those that:</w:t>
      </w:r>
    </w:p>
    <w:p w14:paraId="0749B846" w14:textId="77777777" w:rsidR="00BC3D18" w:rsidRPr="00802E53" w:rsidRDefault="00BC3D18" w:rsidP="00802E53">
      <w:pPr>
        <w:pStyle w:val="ListParagraph"/>
        <w:numPr>
          <w:ilvl w:val="0"/>
          <w:numId w:val="26"/>
        </w:numPr>
        <w:contextualSpacing/>
        <w:rPr>
          <w:rFonts w:asciiTheme="minorHAnsi" w:hAnsiTheme="minorHAnsi" w:cstheme="minorHAnsi"/>
        </w:rPr>
      </w:pPr>
      <w:r w:rsidRPr="00802E53">
        <w:rPr>
          <w:rFonts w:asciiTheme="minorHAnsi" w:hAnsiTheme="minorHAnsi" w:cstheme="minorHAnsi"/>
        </w:rPr>
        <w:t>Involve amplified music or microphone</w:t>
      </w:r>
    </w:p>
    <w:p w14:paraId="322EFC05" w14:textId="77777777" w:rsidR="00BC3D18" w:rsidRPr="00802E53" w:rsidRDefault="00BC3D18" w:rsidP="00802E53">
      <w:pPr>
        <w:pStyle w:val="ListParagraph"/>
        <w:numPr>
          <w:ilvl w:val="0"/>
          <w:numId w:val="26"/>
        </w:numPr>
        <w:contextualSpacing/>
        <w:rPr>
          <w:rFonts w:asciiTheme="minorHAnsi" w:hAnsiTheme="minorHAnsi" w:cstheme="minorHAnsi"/>
        </w:rPr>
      </w:pPr>
      <w:r w:rsidRPr="00802E53">
        <w:rPr>
          <w:rFonts w:asciiTheme="minorHAnsi" w:hAnsiTheme="minorHAnsi" w:cstheme="minorHAnsi"/>
        </w:rPr>
        <w:t>Are organised sports activities (suitable at designated sports grounds)</w:t>
      </w:r>
    </w:p>
    <w:p w14:paraId="4F871432" w14:textId="77777777" w:rsidR="00BC3D18" w:rsidRPr="00802E53" w:rsidRDefault="00BC3D18" w:rsidP="00802E53">
      <w:pPr>
        <w:pStyle w:val="ListParagraph"/>
        <w:numPr>
          <w:ilvl w:val="0"/>
          <w:numId w:val="26"/>
        </w:numPr>
        <w:contextualSpacing/>
        <w:rPr>
          <w:rFonts w:asciiTheme="minorHAnsi" w:hAnsiTheme="minorHAnsi" w:cstheme="minorHAnsi"/>
        </w:rPr>
      </w:pPr>
      <w:r w:rsidRPr="00802E53">
        <w:rPr>
          <w:rFonts w:asciiTheme="minorHAnsi" w:hAnsiTheme="minorHAnsi" w:cstheme="minorHAnsi"/>
        </w:rPr>
        <w:t xml:space="preserve">Use spiked or studded sports </w:t>
      </w:r>
      <w:proofErr w:type="gramStart"/>
      <w:r w:rsidRPr="00802E53">
        <w:rPr>
          <w:rFonts w:asciiTheme="minorHAnsi" w:hAnsiTheme="minorHAnsi" w:cstheme="minorHAnsi"/>
        </w:rPr>
        <w:t>boots;</w:t>
      </w:r>
      <w:proofErr w:type="gramEnd"/>
      <w:r w:rsidRPr="00802E53">
        <w:rPr>
          <w:rFonts w:asciiTheme="minorHAnsi" w:hAnsiTheme="minorHAnsi" w:cstheme="minorHAnsi"/>
        </w:rPr>
        <w:t xml:space="preserve"> </w:t>
      </w:r>
    </w:p>
    <w:p w14:paraId="0C1EADD7" w14:textId="77777777" w:rsidR="00BC3D18" w:rsidRPr="00802E53" w:rsidRDefault="00BC3D18" w:rsidP="00802E53">
      <w:pPr>
        <w:pStyle w:val="ListParagraph"/>
        <w:numPr>
          <w:ilvl w:val="0"/>
          <w:numId w:val="26"/>
        </w:numPr>
        <w:contextualSpacing/>
        <w:rPr>
          <w:rFonts w:asciiTheme="minorHAnsi" w:hAnsiTheme="minorHAnsi" w:cstheme="minorHAnsi"/>
        </w:rPr>
      </w:pPr>
      <w:r w:rsidRPr="00802E53">
        <w:rPr>
          <w:rFonts w:asciiTheme="minorHAnsi" w:hAnsiTheme="minorHAnsi" w:cstheme="minorHAnsi"/>
        </w:rPr>
        <w:t xml:space="preserve">Involve dragging weighted objects such as tyres, vehicles and/or </w:t>
      </w:r>
      <w:r w:rsidR="00802E53" w:rsidRPr="00802E53">
        <w:rPr>
          <w:rFonts w:asciiTheme="minorHAnsi" w:hAnsiTheme="minorHAnsi" w:cstheme="minorHAnsi"/>
        </w:rPr>
        <w:t xml:space="preserve">weight training </w:t>
      </w:r>
      <w:r w:rsidRPr="00802E53">
        <w:rPr>
          <w:rFonts w:asciiTheme="minorHAnsi" w:hAnsiTheme="minorHAnsi" w:cstheme="minorHAnsi"/>
        </w:rPr>
        <w:t xml:space="preserve">equipment </w:t>
      </w:r>
    </w:p>
    <w:p w14:paraId="0FFFC542" w14:textId="77777777" w:rsidR="00BC3D18" w:rsidRPr="00802E53" w:rsidRDefault="00BC3D18" w:rsidP="00802E53">
      <w:pPr>
        <w:pStyle w:val="ListParagraph"/>
        <w:numPr>
          <w:ilvl w:val="0"/>
          <w:numId w:val="26"/>
        </w:numPr>
        <w:contextualSpacing/>
        <w:rPr>
          <w:rFonts w:asciiTheme="minorHAnsi" w:hAnsiTheme="minorHAnsi" w:cstheme="minorHAnsi"/>
        </w:rPr>
      </w:pPr>
      <w:r w:rsidRPr="00802E53">
        <w:rPr>
          <w:rFonts w:asciiTheme="minorHAnsi" w:hAnsiTheme="minorHAnsi" w:cstheme="minorHAnsi"/>
        </w:rPr>
        <w:t xml:space="preserve">Cause damage or stress to grassed areas, park fixtures or </w:t>
      </w:r>
      <w:proofErr w:type="gramStart"/>
      <w:r w:rsidRPr="00802E53">
        <w:rPr>
          <w:rFonts w:asciiTheme="minorHAnsi" w:hAnsiTheme="minorHAnsi" w:cstheme="minorHAnsi"/>
        </w:rPr>
        <w:t>trees;</w:t>
      </w:r>
      <w:proofErr w:type="gramEnd"/>
      <w:r w:rsidRPr="00802E53">
        <w:rPr>
          <w:rFonts w:asciiTheme="minorHAnsi" w:hAnsiTheme="minorHAnsi" w:cstheme="minorHAnsi"/>
        </w:rPr>
        <w:t xml:space="preserve"> </w:t>
      </w:r>
    </w:p>
    <w:p w14:paraId="623F38A3" w14:textId="77777777" w:rsidR="00BC3D18" w:rsidRPr="00802E53" w:rsidRDefault="00BC3D18" w:rsidP="00802E53">
      <w:pPr>
        <w:pStyle w:val="ListParagraph"/>
        <w:numPr>
          <w:ilvl w:val="0"/>
          <w:numId w:val="26"/>
        </w:numPr>
        <w:contextualSpacing/>
        <w:rPr>
          <w:rFonts w:asciiTheme="minorHAnsi" w:hAnsiTheme="minorHAnsi" w:cstheme="minorHAnsi"/>
        </w:rPr>
      </w:pPr>
      <w:r w:rsidRPr="00802E53">
        <w:rPr>
          <w:rFonts w:asciiTheme="minorHAnsi" w:hAnsiTheme="minorHAnsi" w:cstheme="minorHAnsi"/>
        </w:rPr>
        <w:t xml:space="preserve">Are aggressive or intimidating activities and behaviour including combat fighting or training </w:t>
      </w:r>
    </w:p>
    <w:p w14:paraId="2E6C9FE1" w14:textId="77777777" w:rsidR="00BC3D18" w:rsidRPr="00802E53" w:rsidRDefault="00BC3D18" w:rsidP="00802E53">
      <w:pPr>
        <w:pStyle w:val="ListParagraph"/>
        <w:numPr>
          <w:ilvl w:val="0"/>
          <w:numId w:val="26"/>
        </w:numPr>
        <w:contextualSpacing/>
        <w:rPr>
          <w:rFonts w:asciiTheme="minorHAnsi" w:hAnsiTheme="minorHAnsi" w:cstheme="minorHAnsi"/>
        </w:rPr>
      </w:pPr>
      <w:r w:rsidRPr="00802E53">
        <w:rPr>
          <w:rFonts w:asciiTheme="minorHAnsi" w:hAnsiTheme="minorHAnsi" w:cstheme="minorHAnsi"/>
        </w:rPr>
        <w:t xml:space="preserve">Cause a nuisance to members of the public and neighbouring </w:t>
      </w:r>
      <w:proofErr w:type="gramStart"/>
      <w:r w:rsidRPr="00802E53">
        <w:rPr>
          <w:rFonts w:asciiTheme="minorHAnsi" w:hAnsiTheme="minorHAnsi" w:cstheme="minorHAnsi"/>
        </w:rPr>
        <w:t>residents;</w:t>
      </w:r>
      <w:proofErr w:type="gramEnd"/>
    </w:p>
    <w:p w14:paraId="183E4C57" w14:textId="77777777" w:rsidR="00802E53" w:rsidRPr="00802E53" w:rsidRDefault="00BC3D18" w:rsidP="00802E53">
      <w:pPr>
        <w:pStyle w:val="ListParagraph"/>
        <w:numPr>
          <w:ilvl w:val="0"/>
          <w:numId w:val="26"/>
        </w:numPr>
        <w:ind w:right="-284"/>
        <w:contextualSpacing/>
        <w:rPr>
          <w:rFonts w:asciiTheme="minorHAnsi" w:hAnsiTheme="minorHAnsi" w:cstheme="minorHAnsi"/>
        </w:rPr>
      </w:pPr>
      <w:r w:rsidRPr="00802E53">
        <w:rPr>
          <w:rFonts w:asciiTheme="minorHAnsi" w:hAnsiTheme="minorHAnsi" w:cstheme="minorHAnsi"/>
        </w:rPr>
        <w:lastRenderedPageBreak/>
        <w:t xml:space="preserve">Unreasonably exclude or cause to obstruct the public from the use of parks fixtures such as playground or park exercise </w:t>
      </w:r>
      <w:r w:rsidR="00802E53" w:rsidRPr="00802E53">
        <w:rPr>
          <w:rFonts w:asciiTheme="minorHAnsi" w:hAnsiTheme="minorHAnsi" w:cstheme="minorHAnsi"/>
        </w:rPr>
        <w:t xml:space="preserve">equipment, </w:t>
      </w:r>
      <w:proofErr w:type="gramStart"/>
      <w:r w:rsidR="00802E53" w:rsidRPr="00802E53">
        <w:rPr>
          <w:rFonts w:asciiTheme="minorHAnsi" w:hAnsiTheme="minorHAnsi" w:cstheme="minorHAnsi"/>
        </w:rPr>
        <w:t>benches</w:t>
      </w:r>
      <w:proofErr w:type="gramEnd"/>
      <w:r w:rsidRPr="00802E53">
        <w:rPr>
          <w:rFonts w:asciiTheme="minorHAnsi" w:hAnsiTheme="minorHAnsi" w:cstheme="minorHAnsi"/>
        </w:rPr>
        <w:t xml:space="preserve"> or pathway</w:t>
      </w:r>
    </w:p>
    <w:p w14:paraId="290351AA" w14:textId="77777777" w:rsidR="00BC3D18" w:rsidRPr="00802E53" w:rsidRDefault="00802E53" w:rsidP="00802E53">
      <w:pPr>
        <w:pStyle w:val="ListParagraph"/>
        <w:numPr>
          <w:ilvl w:val="0"/>
          <w:numId w:val="26"/>
        </w:numPr>
        <w:ind w:right="-284"/>
        <w:contextualSpacing/>
        <w:rPr>
          <w:rFonts w:asciiTheme="minorHAnsi" w:hAnsiTheme="minorHAnsi" w:cstheme="minorHAnsi"/>
        </w:rPr>
      </w:pPr>
      <w:r w:rsidRPr="00802E53">
        <w:rPr>
          <w:rFonts w:asciiTheme="minorHAnsi" w:hAnsiTheme="minorHAnsi" w:cstheme="minorHAnsi"/>
        </w:rPr>
        <w:t>O</w:t>
      </w:r>
      <w:r w:rsidR="00BC3D18" w:rsidRPr="00802E53">
        <w:rPr>
          <w:rFonts w:asciiTheme="minorHAnsi" w:hAnsiTheme="minorHAnsi" w:cstheme="minorHAnsi"/>
        </w:rPr>
        <w:t xml:space="preserve">ffer the sale of clothing, merchandise, equipment, refreshments, goods or </w:t>
      </w:r>
      <w:proofErr w:type="gramStart"/>
      <w:r w:rsidR="00BC3D18" w:rsidRPr="00802E53">
        <w:rPr>
          <w:rFonts w:asciiTheme="minorHAnsi" w:hAnsiTheme="minorHAnsi" w:cstheme="minorHAnsi"/>
        </w:rPr>
        <w:t>products</w:t>
      </w:r>
      <w:proofErr w:type="gramEnd"/>
      <w:r w:rsidR="00BC3D18" w:rsidRPr="00802E53">
        <w:rPr>
          <w:rFonts w:asciiTheme="minorHAnsi" w:hAnsiTheme="minorHAnsi" w:cstheme="minorHAnsi"/>
        </w:rPr>
        <w:t xml:space="preserve"> </w:t>
      </w:r>
    </w:p>
    <w:p w14:paraId="7F60B91A" w14:textId="77777777" w:rsidR="00BC3D18" w:rsidRPr="00802E53" w:rsidRDefault="00BC3D18" w:rsidP="00802E53">
      <w:pPr>
        <w:pStyle w:val="ListParagraph"/>
        <w:numPr>
          <w:ilvl w:val="0"/>
          <w:numId w:val="26"/>
        </w:numPr>
        <w:contextualSpacing/>
        <w:rPr>
          <w:rFonts w:asciiTheme="minorHAnsi" w:hAnsiTheme="minorHAnsi" w:cstheme="minorHAnsi"/>
        </w:rPr>
      </w:pPr>
      <w:r w:rsidRPr="00802E53">
        <w:rPr>
          <w:rFonts w:asciiTheme="minorHAnsi" w:hAnsiTheme="minorHAnsi" w:cstheme="minorHAnsi"/>
        </w:rPr>
        <w:t>Include groups larger than 20 people.</w:t>
      </w:r>
    </w:p>
    <w:p w14:paraId="3CAA0C30" w14:textId="6AE8B76E" w:rsidR="00BC3D18" w:rsidRPr="00E05062" w:rsidRDefault="00BC3D18" w:rsidP="00802E53">
      <w:pPr>
        <w:spacing w:after="0"/>
        <w:rPr>
          <w:rFonts w:cstheme="minorHAnsi"/>
          <w:b/>
        </w:rPr>
      </w:pPr>
      <w:r w:rsidRPr="00E05062">
        <w:rPr>
          <w:rFonts w:cstheme="minorHAnsi"/>
          <w:b/>
        </w:rPr>
        <w:t>Locations</w:t>
      </w:r>
    </w:p>
    <w:p w14:paraId="62A25D16" w14:textId="77777777" w:rsidR="00BC3D18" w:rsidRPr="00E05062" w:rsidRDefault="00BC3D18" w:rsidP="00802E53">
      <w:pPr>
        <w:rPr>
          <w:rFonts w:cstheme="minorHAnsi"/>
        </w:rPr>
      </w:pPr>
      <w:r w:rsidRPr="00E05062">
        <w:rPr>
          <w:rFonts w:cstheme="minorHAnsi"/>
        </w:rPr>
        <w:t>Use of the reserve for group training is restricted to the identified and approved open space areas. Instructors are to adhere to the approved area and instructors are to rotate areas of use on a regular basis to ensure minimal wear and tear. Permits under this policy will not be issued for use of sports grounds however limited availability for category C sportsground usage is available via the seasonal and casual allocation of sportsground process.  Groups are permitted to utilise but not cause obstruction to or monopolise shared use pathways and trails.</w:t>
      </w:r>
    </w:p>
    <w:tbl>
      <w:tblPr>
        <w:tblStyle w:val="TableGrid"/>
        <w:tblW w:w="9639"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80"/>
        <w:gridCol w:w="1062"/>
        <w:gridCol w:w="990"/>
        <w:gridCol w:w="1207"/>
        <w:gridCol w:w="1091"/>
        <w:gridCol w:w="2409"/>
      </w:tblGrid>
      <w:tr w:rsidR="00BC3D18" w:rsidRPr="00E05062" w14:paraId="0CA68B93" w14:textId="77777777" w:rsidTr="0074564B">
        <w:tc>
          <w:tcPr>
            <w:tcW w:w="2880" w:type="dxa"/>
            <w:shd w:val="clear" w:color="auto" w:fill="A6A6A6" w:themeFill="background1" w:themeFillShade="A6"/>
            <w:vAlign w:val="center"/>
          </w:tcPr>
          <w:p w14:paraId="09D9F20F" w14:textId="77777777" w:rsidR="00BC3D18" w:rsidRPr="00E05062" w:rsidRDefault="00BC3D18" w:rsidP="00BC3D18">
            <w:pPr>
              <w:rPr>
                <w:rFonts w:asciiTheme="minorHAnsi" w:hAnsiTheme="minorHAnsi" w:cstheme="minorHAnsi"/>
                <w:b/>
              </w:rPr>
            </w:pPr>
            <w:r w:rsidRPr="00E05062">
              <w:rPr>
                <w:rFonts w:asciiTheme="minorHAnsi" w:hAnsiTheme="minorHAnsi" w:cstheme="minorHAnsi"/>
                <w:b/>
              </w:rPr>
              <w:t xml:space="preserve">RESERVE </w:t>
            </w:r>
          </w:p>
        </w:tc>
        <w:tc>
          <w:tcPr>
            <w:tcW w:w="1062" w:type="dxa"/>
            <w:shd w:val="clear" w:color="auto" w:fill="A6A6A6" w:themeFill="background1" w:themeFillShade="A6"/>
            <w:vAlign w:val="center"/>
          </w:tcPr>
          <w:p w14:paraId="0927CD7E" w14:textId="77777777" w:rsidR="00BC3D18" w:rsidRPr="00E05062" w:rsidRDefault="00BC3D18" w:rsidP="00BC3D18">
            <w:pPr>
              <w:rPr>
                <w:rFonts w:asciiTheme="minorHAnsi" w:hAnsiTheme="minorHAnsi" w:cstheme="minorHAnsi"/>
                <w:b/>
              </w:rPr>
            </w:pPr>
            <w:r w:rsidRPr="00E05062">
              <w:rPr>
                <w:rFonts w:asciiTheme="minorHAnsi" w:hAnsiTheme="minorHAnsi" w:cstheme="minorHAnsi"/>
                <w:b/>
              </w:rPr>
              <w:t>Parking</w:t>
            </w:r>
          </w:p>
        </w:tc>
        <w:tc>
          <w:tcPr>
            <w:tcW w:w="990" w:type="dxa"/>
            <w:shd w:val="clear" w:color="auto" w:fill="A6A6A6" w:themeFill="background1" w:themeFillShade="A6"/>
            <w:vAlign w:val="center"/>
          </w:tcPr>
          <w:p w14:paraId="57031C69" w14:textId="77777777" w:rsidR="00BC3D18" w:rsidRPr="00E05062" w:rsidRDefault="00BC3D18" w:rsidP="00BC3D18">
            <w:pPr>
              <w:rPr>
                <w:rFonts w:asciiTheme="minorHAnsi" w:hAnsiTheme="minorHAnsi" w:cstheme="minorHAnsi"/>
                <w:b/>
              </w:rPr>
            </w:pPr>
            <w:r w:rsidRPr="00E05062">
              <w:rPr>
                <w:rFonts w:asciiTheme="minorHAnsi" w:hAnsiTheme="minorHAnsi" w:cstheme="minorHAnsi"/>
                <w:b/>
              </w:rPr>
              <w:t>Public Toilets</w:t>
            </w:r>
          </w:p>
        </w:tc>
        <w:tc>
          <w:tcPr>
            <w:tcW w:w="1207" w:type="dxa"/>
            <w:shd w:val="clear" w:color="auto" w:fill="A6A6A6" w:themeFill="background1" w:themeFillShade="A6"/>
            <w:vAlign w:val="center"/>
          </w:tcPr>
          <w:p w14:paraId="2D65C67B" w14:textId="77777777" w:rsidR="00BC3D18" w:rsidRPr="00E05062" w:rsidRDefault="00BC3D18" w:rsidP="00BC3D18">
            <w:pPr>
              <w:rPr>
                <w:rFonts w:asciiTheme="minorHAnsi" w:hAnsiTheme="minorHAnsi" w:cstheme="minorHAnsi"/>
                <w:b/>
              </w:rPr>
            </w:pPr>
            <w:r w:rsidRPr="00E05062">
              <w:rPr>
                <w:rFonts w:asciiTheme="minorHAnsi" w:hAnsiTheme="minorHAnsi" w:cstheme="minorHAnsi"/>
                <w:b/>
              </w:rPr>
              <w:t>Max # Participants</w:t>
            </w:r>
          </w:p>
        </w:tc>
        <w:tc>
          <w:tcPr>
            <w:tcW w:w="1091" w:type="dxa"/>
            <w:shd w:val="clear" w:color="auto" w:fill="A6A6A6" w:themeFill="background1" w:themeFillShade="A6"/>
            <w:vAlign w:val="center"/>
          </w:tcPr>
          <w:p w14:paraId="347C2A76" w14:textId="77777777" w:rsidR="00BC3D18" w:rsidRPr="00E05062" w:rsidRDefault="00BC3D18" w:rsidP="00BC3D18">
            <w:pPr>
              <w:rPr>
                <w:rFonts w:asciiTheme="minorHAnsi" w:hAnsiTheme="minorHAnsi" w:cstheme="minorHAnsi"/>
                <w:b/>
              </w:rPr>
            </w:pPr>
            <w:r w:rsidRPr="00E05062">
              <w:rPr>
                <w:rFonts w:asciiTheme="minorHAnsi" w:hAnsiTheme="minorHAnsi" w:cstheme="minorHAnsi"/>
                <w:b/>
              </w:rPr>
              <w:t>Dogs</w:t>
            </w:r>
          </w:p>
          <w:p w14:paraId="1A75B92D" w14:textId="77777777" w:rsidR="00BC3D18" w:rsidRPr="00E05062" w:rsidRDefault="00BC3D18" w:rsidP="00BC3D18">
            <w:pPr>
              <w:rPr>
                <w:rFonts w:asciiTheme="minorHAnsi" w:hAnsiTheme="minorHAnsi" w:cstheme="minorHAnsi"/>
                <w:b/>
              </w:rPr>
            </w:pPr>
            <w:r w:rsidRPr="00E05062">
              <w:rPr>
                <w:rFonts w:asciiTheme="minorHAnsi" w:hAnsiTheme="minorHAnsi" w:cstheme="minorHAnsi"/>
                <w:b/>
              </w:rPr>
              <w:t>On Lead</w:t>
            </w:r>
          </w:p>
        </w:tc>
        <w:tc>
          <w:tcPr>
            <w:tcW w:w="2409" w:type="dxa"/>
            <w:shd w:val="clear" w:color="auto" w:fill="A6A6A6" w:themeFill="background1" w:themeFillShade="A6"/>
            <w:vAlign w:val="center"/>
          </w:tcPr>
          <w:p w14:paraId="314DB1B0" w14:textId="77777777" w:rsidR="00BC3D18" w:rsidRPr="00E05062" w:rsidRDefault="00BC3D18" w:rsidP="00BC3D18">
            <w:pPr>
              <w:rPr>
                <w:rFonts w:asciiTheme="minorHAnsi" w:hAnsiTheme="minorHAnsi" w:cstheme="minorHAnsi"/>
                <w:b/>
              </w:rPr>
            </w:pPr>
            <w:r w:rsidRPr="00E05062">
              <w:rPr>
                <w:rFonts w:asciiTheme="minorHAnsi" w:hAnsiTheme="minorHAnsi" w:cstheme="minorHAnsi"/>
                <w:b/>
              </w:rPr>
              <w:t>Other facilities available for permitted use</w:t>
            </w:r>
          </w:p>
        </w:tc>
      </w:tr>
      <w:tr w:rsidR="00BC3D18" w:rsidRPr="00E05062" w14:paraId="3A0561B1" w14:textId="77777777" w:rsidTr="0074564B">
        <w:tc>
          <w:tcPr>
            <w:tcW w:w="2880" w:type="dxa"/>
            <w:vAlign w:val="center"/>
          </w:tcPr>
          <w:p w14:paraId="6C4549B0" w14:textId="77777777" w:rsidR="00BC3D18" w:rsidRPr="00E05062" w:rsidRDefault="00BC3D18" w:rsidP="00BC3D18">
            <w:pPr>
              <w:rPr>
                <w:rFonts w:asciiTheme="minorHAnsi" w:hAnsiTheme="minorHAnsi" w:cstheme="minorHAnsi"/>
              </w:rPr>
            </w:pPr>
            <w:proofErr w:type="spellStart"/>
            <w:r w:rsidRPr="00E05062">
              <w:rPr>
                <w:rFonts w:asciiTheme="minorHAnsi" w:hAnsiTheme="minorHAnsi" w:cstheme="minorHAnsi"/>
              </w:rPr>
              <w:t>Barngeong</w:t>
            </w:r>
            <w:proofErr w:type="spellEnd"/>
            <w:r w:rsidRPr="00E05062">
              <w:rPr>
                <w:rFonts w:asciiTheme="minorHAnsi" w:hAnsiTheme="minorHAnsi" w:cstheme="minorHAnsi"/>
              </w:rPr>
              <w:t xml:space="preserve"> Reserve</w:t>
            </w:r>
          </w:p>
          <w:p w14:paraId="3928C320"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Bambra Street Croydon</w:t>
            </w:r>
          </w:p>
        </w:tc>
        <w:tc>
          <w:tcPr>
            <w:tcW w:w="1062" w:type="dxa"/>
            <w:vAlign w:val="center"/>
          </w:tcPr>
          <w:p w14:paraId="6BD26289"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C"/>
            </w:r>
          </w:p>
        </w:tc>
        <w:tc>
          <w:tcPr>
            <w:tcW w:w="990" w:type="dxa"/>
            <w:vAlign w:val="center"/>
          </w:tcPr>
          <w:p w14:paraId="011B1FA7"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C"/>
            </w:r>
          </w:p>
        </w:tc>
        <w:tc>
          <w:tcPr>
            <w:tcW w:w="1207" w:type="dxa"/>
            <w:vAlign w:val="center"/>
          </w:tcPr>
          <w:p w14:paraId="089A0324"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t>20</w:t>
            </w:r>
          </w:p>
        </w:tc>
        <w:tc>
          <w:tcPr>
            <w:tcW w:w="1091" w:type="dxa"/>
            <w:vAlign w:val="center"/>
          </w:tcPr>
          <w:p w14:paraId="17773BC5"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B"/>
            </w:r>
          </w:p>
        </w:tc>
        <w:tc>
          <w:tcPr>
            <w:tcW w:w="2409" w:type="dxa"/>
            <w:vAlign w:val="center"/>
          </w:tcPr>
          <w:p w14:paraId="543CC2AE"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Trail Access</w:t>
            </w:r>
          </w:p>
        </w:tc>
      </w:tr>
      <w:tr w:rsidR="00BC3D18" w:rsidRPr="00E05062" w14:paraId="75D4C97F" w14:textId="77777777" w:rsidTr="0074564B">
        <w:tc>
          <w:tcPr>
            <w:tcW w:w="2880" w:type="dxa"/>
            <w:vAlign w:val="center"/>
          </w:tcPr>
          <w:p w14:paraId="7B81A89A"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Cheong Park</w:t>
            </w:r>
          </w:p>
          <w:p w14:paraId="382E0BF7"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 xml:space="preserve">Eastfield Road, Croydon </w:t>
            </w:r>
          </w:p>
        </w:tc>
        <w:tc>
          <w:tcPr>
            <w:tcW w:w="1062" w:type="dxa"/>
            <w:vAlign w:val="center"/>
          </w:tcPr>
          <w:p w14:paraId="598DCB7C"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C"/>
            </w:r>
          </w:p>
        </w:tc>
        <w:tc>
          <w:tcPr>
            <w:tcW w:w="990" w:type="dxa"/>
            <w:vAlign w:val="center"/>
          </w:tcPr>
          <w:p w14:paraId="2FC43C33"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C"/>
            </w:r>
          </w:p>
        </w:tc>
        <w:tc>
          <w:tcPr>
            <w:tcW w:w="1207" w:type="dxa"/>
            <w:vAlign w:val="center"/>
          </w:tcPr>
          <w:p w14:paraId="16463670"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t>12</w:t>
            </w:r>
          </w:p>
        </w:tc>
        <w:tc>
          <w:tcPr>
            <w:tcW w:w="1091" w:type="dxa"/>
            <w:vAlign w:val="center"/>
          </w:tcPr>
          <w:p w14:paraId="1EA32C39"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C"/>
            </w:r>
          </w:p>
        </w:tc>
        <w:tc>
          <w:tcPr>
            <w:tcW w:w="2409" w:type="dxa"/>
            <w:vAlign w:val="center"/>
          </w:tcPr>
          <w:p w14:paraId="74E44FC2"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Fitness Equipment</w:t>
            </w:r>
          </w:p>
        </w:tc>
      </w:tr>
      <w:tr w:rsidR="00BC3D18" w:rsidRPr="00E05062" w14:paraId="15D8ABDC" w14:textId="77777777" w:rsidTr="0074564B">
        <w:tc>
          <w:tcPr>
            <w:tcW w:w="2880" w:type="dxa"/>
            <w:vAlign w:val="center"/>
          </w:tcPr>
          <w:p w14:paraId="7F430F6F"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Croydon Park</w:t>
            </w:r>
          </w:p>
          <w:p w14:paraId="4AB410BB"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Hewish Road, Croydon</w:t>
            </w:r>
          </w:p>
        </w:tc>
        <w:tc>
          <w:tcPr>
            <w:tcW w:w="1062" w:type="dxa"/>
            <w:vAlign w:val="center"/>
          </w:tcPr>
          <w:p w14:paraId="78F2B610"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C"/>
            </w:r>
          </w:p>
        </w:tc>
        <w:tc>
          <w:tcPr>
            <w:tcW w:w="990" w:type="dxa"/>
            <w:vAlign w:val="center"/>
          </w:tcPr>
          <w:p w14:paraId="123F85BE"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C"/>
            </w:r>
          </w:p>
        </w:tc>
        <w:tc>
          <w:tcPr>
            <w:tcW w:w="1207" w:type="dxa"/>
            <w:vAlign w:val="center"/>
          </w:tcPr>
          <w:p w14:paraId="29FA7C4D"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t>20</w:t>
            </w:r>
          </w:p>
        </w:tc>
        <w:tc>
          <w:tcPr>
            <w:tcW w:w="1091" w:type="dxa"/>
            <w:vAlign w:val="center"/>
          </w:tcPr>
          <w:p w14:paraId="097F6B3F"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C"/>
            </w:r>
          </w:p>
        </w:tc>
        <w:tc>
          <w:tcPr>
            <w:tcW w:w="2409" w:type="dxa"/>
            <w:vAlign w:val="center"/>
          </w:tcPr>
          <w:p w14:paraId="7841F81F" w14:textId="77777777" w:rsidR="00BC3D18" w:rsidRPr="00E05062" w:rsidRDefault="00BC3D18" w:rsidP="00BC3D18">
            <w:pPr>
              <w:rPr>
                <w:rFonts w:asciiTheme="minorHAnsi" w:hAnsiTheme="minorHAnsi" w:cstheme="minorHAnsi"/>
              </w:rPr>
            </w:pPr>
          </w:p>
        </w:tc>
      </w:tr>
      <w:tr w:rsidR="00BC3D18" w:rsidRPr="00E05062" w14:paraId="1CFDE14E" w14:textId="77777777" w:rsidTr="0074564B">
        <w:tc>
          <w:tcPr>
            <w:tcW w:w="2880" w:type="dxa"/>
            <w:vAlign w:val="center"/>
          </w:tcPr>
          <w:p w14:paraId="3445CE4C"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Glen Park</w:t>
            </w:r>
          </w:p>
          <w:p w14:paraId="7507F600"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Glen Park Rd, Bayswater Nth</w:t>
            </w:r>
          </w:p>
        </w:tc>
        <w:tc>
          <w:tcPr>
            <w:tcW w:w="1062" w:type="dxa"/>
            <w:vAlign w:val="center"/>
          </w:tcPr>
          <w:p w14:paraId="4D754746"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C"/>
            </w:r>
          </w:p>
        </w:tc>
        <w:tc>
          <w:tcPr>
            <w:tcW w:w="990" w:type="dxa"/>
            <w:vAlign w:val="center"/>
          </w:tcPr>
          <w:p w14:paraId="273C2A37"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C"/>
            </w:r>
          </w:p>
        </w:tc>
        <w:tc>
          <w:tcPr>
            <w:tcW w:w="1207" w:type="dxa"/>
            <w:vAlign w:val="center"/>
          </w:tcPr>
          <w:p w14:paraId="4A2C3508"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t>20</w:t>
            </w:r>
          </w:p>
        </w:tc>
        <w:tc>
          <w:tcPr>
            <w:tcW w:w="1091" w:type="dxa"/>
            <w:vAlign w:val="center"/>
          </w:tcPr>
          <w:p w14:paraId="1CFB3E76"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B"/>
            </w:r>
          </w:p>
        </w:tc>
        <w:tc>
          <w:tcPr>
            <w:tcW w:w="2409" w:type="dxa"/>
            <w:vAlign w:val="center"/>
          </w:tcPr>
          <w:p w14:paraId="6D980470"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Trail Access</w:t>
            </w:r>
          </w:p>
          <w:p w14:paraId="7BEF3924"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 xml:space="preserve">Muti-purpose court </w:t>
            </w:r>
          </w:p>
          <w:p w14:paraId="23700F0B"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Fitness Equipment</w:t>
            </w:r>
          </w:p>
        </w:tc>
      </w:tr>
      <w:tr w:rsidR="00BC3D18" w:rsidRPr="00E05062" w14:paraId="5F615A31" w14:textId="77777777" w:rsidTr="0074564B">
        <w:tc>
          <w:tcPr>
            <w:tcW w:w="2880" w:type="dxa"/>
            <w:vAlign w:val="center"/>
          </w:tcPr>
          <w:p w14:paraId="52B92BAD"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Yarrunga Reserve</w:t>
            </w:r>
          </w:p>
          <w:p w14:paraId="24CD6A7C"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42 Settlers Hill Crescent</w:t>
            </w:r>
          </w:p>
          <w:p w14:paraId="777ADA54"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Croydon Hills</w:t>
            </w:r>
          </w:p>
        </w:tc>
        <w:tc>
          <w:tcPr>
            <w:tcW w:w="1062" w:type="dxa"/>
            <w:vAlign w:val="center"/>
          </w:tcPr>
          <w:p w14:paraId="3F16CD10"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C"/>
            </w:r>
          </w:p>
        </w:tc>
        <w:tc>
          <w:tcPr>
            <w:tcW w:w="990" w:type="dxa"/>
            <w:vAlign w:val="center"/>
          </w:tcPr>
          <w:p w14:paraId="68C5C516"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B"/>
            </w:r>
          </w:p>
        </w:tc>
        <w:tc>
          <w:tcPr>
            <w:tcW w:w="1207" w:type="dxa"/>
            <w:vAlign w:val="center"/>
          </w:tcPr>
          <w:p w14:paraId="0626DAE0"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t>20</w:t>
            </w:r>
          </w:p>
        </w:tc>
        <w:tc>
          <w:tcPr>
            <w:tcW w:w="1091" w:type="dxa"/>
            <w:vAlign w:val="center"/>
          </w:tcPr>
          <w:p w14:paraId="1BA77CD9" w14:textId="77777777" w:rsidR="00BC3D18" w:rsidRPr="00E05062" w:rsidRDefault="00BC3D18" w:rsidP="00BC3D18">
            <w:pPr>
              <w:jc w:val="center"/>
              <w:rPr>
                <w:rFonts w:asciiTheme="minorHAnsi" w:hAnsiTheme="minorHAnsi" w:cstheme="minorHAnsi"/>
              </w:rPr>
            </w:pPr>
            <w:r w:rsidRPr="00E05062">
              <w:rPr>
                <w:rFonts w:asciiTheme="minorHAnsi" w:hAnsiTheme="minorHAnsi" w:cstheme="minorHAnsi"/>
              </w:rPr>
              <w:sym w:font="Wingdings" w:char="F0FC"/>
            </w:r>
          </w:p>
        </w:tc>
        <w:tc>
          <w:tcPr>
            <w:tcW w:w="2409" w:type="dxa"/>
            <w:vAlign w:val="center"/>
          </w:tcPr>
          <w:p w14:paraId="036D5086"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Trail Access</w:t>
            </w:r>
          </w:p>
          <w:p w14:paraId="13B6E74B"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 xml:space="preserve">Muti-purpose court </w:t>
            </w:r>
          </w:p>
          <w:p w14:paraId="6AD3EE14" w14:textId="77777777" w:rsidR="00BC3D18" w:rsidRPr="00E05062" w:rsidRDefault="00BC3D18" w:rsidP="00BC3D18">
            <w:pPr>
              <w:rPr>
                <w:rFonts w:asciiTheme="minorHAnsi" w:hAnsiTheme="minorHAnsi" w:cstheme="minorHAnsi"/>
              </w:rPr>
            </w:pPr>
            <w:r w:rsidRPr="00E05062">
              <w:rPr>
                <w:rFonts w:asciiTheme="minorHAnsi" w:hAnsiTheme="minorHAnsi" w:cstheme="minorHAnsi"/>
              </w:rPr>
              <w:t>Fitness Equipment</w:t>
            </w:r>
          </w:p>
        </w:tc>
      </w:tr>
    </w:tbl>
    <w:p w14:paraId="34CDFD6B" w14:textId="77777777" w:rsidR="00BC3D18" w:rsidRPr="00E05062" w:rsidRDefault="00BC3D18" w:rsidP="00884CFC">
      <w:pPr>
        <w:ind w:left="720"/>
        <w:contextualSpacing/>
        <w:rPr>
          <w:rFonts w:cstheme="minorHAnsi"/>
          <w:sz w:val="20"/>
          <w:szCs w:val="20"/>
        </w:rPr>
      </w:pPr>
    </w:p>
    <w:p w14:paraId="5D7FAFC3" w14:textId="77777777" w:rsidR="00BC3D18" w:rsidRPr="001D388F" w:rsidRDefault="00BC3D18" w:rsidP="00802E53">
      <w:pPr>
        <w:spacing w:after="0"/>
        <w:rPr>
          <w:rFonts w:cstheme="minorHAnsi"/>
          <w:b/>
          <w:szCs w:val="20"/>
        </w:rPr>
      </w:pPr>
      <w:r w:rsidRPr="001D388F">
        <w:rPr>
          <w:rFonts w:cstheme="minorHAnsi"/>
          <w:b/>
          <w:szCs w:val="20"/>
        </w:rPr>
        <w:t>Fees</w:t>
      </w:r>
    </w:p>
    <w:p w14:paraId="0686A708" w14:textId="77777777" w:rsidR="00BC3D18" w:rsidRPr="001D388F" w:rsidRDefault="00BC3D18" w:rsidP="00802E53">
      <w:pPr>
        <w:spacing w:after="0"/>
        <w:rPr>
          <w:rFonts w:cstheme="minorHAnsi"/>
          <w:szCs w:val="20"/>
        </w:rPr>
      </w:pPr>
      <w:r w:rsidRPr="001D388F">
        <w:rPr>
          <w:rFonts w:cstheme="minorHAnsi"/>
          <w:szCs w:val="20"/>
        </w:rPr>
        <w:t>Personal training and groups less than 4 participants are exempt from the usage fees.</w:t>
      </w:r>
    </w:p>
    <w:tbl>
      <w:tblPr>
        <w:tblStyle w:val="TableGrid"/>
        <w:tblpPr w:leftFromText="180" w:rightFromText="180" w:vertAnchor="text" w:horzAnchor="margin" w:tblpY="40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50"/>
        <w:gridCol w:w="2242"/>
        <w:gridCol w:w="1139"/>
        <w:gridCol w:w="2552"/>
        <w:gridCol w:w="1276"/>
      </w:tblGrid>
      <w:tr w:rsidR="00802E53" w:rsidRPr="00E05062" w14:paraId="1BBE694C" w14:textId="77777777" w:rsidTr="0074564B">
        <w:tc>
          <w:tcPr>
            <w:tcW w:w="1150" w:type="dxa"/>
          </w:tcPr>
          <w:p w14:paraId="76C2938D" w14:textId="77777777" w:rsidR="00802E53" w:rsidRPr="00E05062" w:rsidRDefault="00802E53" w:rsidP="00802E53">
            <w:pPr>
              <w:rPr>
                <w:rFonts w:asciiTheme="minorHAnsi" w:hAnsiTheme="minorHAnsi" w:cstheme="minorHAnsi"/>
                <w:b/>
              </w:rPr>
            </w:pPr>
            <w:r w:rsidRPr="00E05062">
              <w:rPr>
                <w:rFonts w:asciiTheme="minorHAnsi" w:hAnsiTheme="minorHAnsi" w:cstheme="minorHAnsi"/>
                <w:b/>
              </w:rPr>
              <w:t>3 Months</w:t>
            </w:r>
          </w:p>
        </w:tc>
        <w:tc>
          <w:tcPr>
            <w:tcW w:w="2242" w:type="dxa"/>
          </w:tcPr>
          <w:p w14:paraId="21A38A86" w14:textId="77777777" w:rsidR="00802E53" w:rsidRPr="00E05062" w:rsidRDefault="00802E53" w:rsidP="00802E53">
            <w:pPr>
              <w:rPr>
                <w:rFonts w:asciiTheme="minorHAnsi" w:hAnsiTheme="minorHAnsi" w:cstheme="minorHAnsi"/>
              </w:rPr>
            </w:pPr>
            <w:r w:rsidRPr="00E05062">
              <w:rPr>
                <w:rFonts w:asciiTheme="minorHAnsi" w:hAnsiTheme="minorHAnsi" w:cstheme="minorHAnsi"/>
              </w:rPr>
              <w:t>Up to 4 sessions / week</w:t>
            </w:r>
          </w:p>
        </w:tc>
        <w:tc>
          <w:tcPr>
            <w:tcW w:w="1139" w:type="dxa"/>
          </w:tcPr>
          <w:p w14:paraId="1A060BBA" w14:textId="54C644E0" w:rsidR="00802E53" w:rsidRPr="00E05062" w:rsidRDefault="00802E53" w:rsidP="00802E53">
            <w:pPr>
              <w:rPr>
                <w:rFonts w:asciiTheme="minorHAnsi" w:hAnsiTheme="minorHAnsi" w:cstheme="minorHAnsi"/>
              </w:rPr>
            </w:pPr>
            <w:r w:rsidRPr="00E05062">
              <w:rPr>
                <w:rFonts w:asciiTheme="minorHAnsi" w:hAnsiTheme="minorHAnsi" w:cstheme="minorHAnsi"/>
              </w:rPr>
              <w:t>$</w:t>
            </w:r>
            <w:r w:rsidR="001D42CE">
              <w:rPr>
                <w:rFonts w:asciiTheme="minorHAnsi" w:hAnsiTheme="minorHAnsi" w:cstheme="minorHAnsi"/>
              </w:rPr>
              <w:t>210</w:t>
            </w:r>
          </w:p>
        </w:tc>
        <w:tc>
          <w:tcPr>
            <w:tcW w:w="2552" w:type="dxa"/>
          </w:tcPr>
          <w:p w14:paraId="74FC9843" w14:textId="77777777" w:rsidR="00802E53" w:rsidRPr="00E05062" w:rsidRDefault="00802E53" w:rsidP="00802E53">
            <w:pPr>
              <w:rPr>
                <w:rFonts w:asciiTheme="minorHAnsi" w:hAnsiTheme="minorHAnsi" w:cstheme="minorHAnsi"/>
              </w:rPr>
            </w:pPr>
            <w:r w:rsidRPr="00E05062">
              <w:rPr>
                <w:rFonts w:asciiTheme="minorHAnsi" w:hAnsiTheme="minorHAnsi" w:cstheme="minorHAnsi"/>
              </w:rPr>
              <w:t>Up to 8 sessions / week</w:t>
            </w:r>
          </w:p>
        </w:tc>
        <w:tc>
          <w:tcPr>
            <w:tcW w:w="1276" w:type="dxa"/>
          </w:tcPr>
          <w:p w14:paraId="196A3D4D" w14:textId="3472D10C" w:rsidR="00802E53" w:rsidRPr="00E05062" w:rsidRDefault="00802E53" w:rsidP="00802E53">
            <w:pPr>
              <w:rPr>
                <w:rFonts w:asciiTheme="minorHAnsi" w:hAnsiTheme="minorHAnsi" w:cstheme="minorHAnsi"/>
              </w:rPr>
            </w:pPr>
            <w:r w:rsidRPr="00E05062">
              <w:rPr>
                <w:rFonts w:asciiTheme="minorHAnsi" w:hAnsiTheme="minorHAnsi" w:cstheme="minorHAnsi"/>
              </w:rPr>
              <w:t>$2</w:t>
            </w:r>
            <w:r w:rsidR="00B227C2">
              <w:rPr>
                <w:rFonts w:asciiTheme="minorHAnsi" w:hAnsiTheme="minorHAnsi" w:cstheme="minorHAnsi"/>
              </w:rPr>
              <w:t>66</w:t>
            </w:r>
          </w:p>
        </w:tc>
      </w:tr>
      <w:tr w:rsidR="00802E53" w:rsidRPr="00E05062" w14:paraId="3ACE0F4A" w14:textId="77777777" w:rsidTr="0074564B">
        <w:tc>
          <w:tcPr>
            <w:tcW w:w="1150" w:type="dxa"/>
          </w:tcPr>
          <w:p w14:paraId="72DA5688" w14:textId="77777777" w:rsidR="00802E53" w:rsidRPr="00E05062" w:rsidRDefault="00802E53" w:rsidP="00802E53">
            <w:pPr>
              <w:rPr>
                <w:rFonts w:asciiTheme="minorHAnsi" w:hAnsiTheme="minorHAnsi" w:cstheme="minorHAnsi"/>
                <w:b/>
              </w:rPr>
            </w:pPr>
            <w:r w:rsidRPr="00E05062">
              <w:rPr>
                <w:rFonts w:asciiTheme="minorHAnsi" w:hAnsiTheme="minorHAnsi" w:cstheme="minorHAnsi"/>
                <w:b/>
              </w:rPr>
              <w:t>6 Months</w:t>
            </w:r>
          </w:p>
        </w:tc>
        <w:tc>
          <w:tcPr>
            <w:tcW w:w="2242" w:type="dxa"/>
          </w:tcPr>
          <w:p w14:paraId="3D369C03" w14:textId="77777777" w:rsidR="00802E53" w:rsidRPr="00E05062" w:rsidRDefault="00802E53" w:rsidP="00802E53">
            <w:pPr>
              <w:rPr>
                <w:rFonts w:asciiTheme="minorHAnsi" w:hAnsiTheme="minorHAnsi" w:cstheme="minorHAnsi"/>
              </w:rPr>
            </w:pPr>
            <w:r w:rsidRPr="00E05062">
              <w:rPr>
                <w:rFonts w:asciiTheme="minorHAnsi" w:hAnsiTheme="minorHAnsi" w:cstheme="minorHAnsi"/>
              </w:rPr>
              <w:t>Up to 4 Sessions / week</w:t>
            </w:r>
          </w:p>
        </w:tc>
        <w:tc>
          <w:tcPr>
            <w:tcW w:w="1139" w:type="dxa"/>
          </w:tcPr>
          <w:p w14:paraId="730BFBA0" w14:textId="39FED60A" w:rsidR="00802E53" w:rsidRPr="00E05062" w:rsidRDefault="00802E53" w:rsidP="00802E53">
            <w:pPr>
              <w:rPr>
                <w:rFonts w:asciiTheme="minorHAnsi" w:hAnsiTheme="minorHAnsi" w:cstheme="minorHAnsi"/>
              </w:rPr>
            </w:pPr>
            <w:r w:rsidRPr="00E05062">
              <w:rPr>
                <w:rFonts w:asciiTheme="minorHAnsi" w:hAnsiTheme="minorHAnsi" w:cstheme="minorHAnsi"/>
              </w:rPr>
              <w:t>$</w:t>
            </w:r>
            <w:r w:rsidR="00B227C2">
              <w:rPr>
                <w:rFonts w:asciiTheme="minorHAnsi" w:hAnsiTheme="minorHAnsi" w:cstheme="minorHAnsi"/>
              </w:rPr>
              <w:t>420</w:t>
            </w:r>
          </w:p>
        </w:tc>
        <w:tc>
          <w:tcPr>
            <w:tcW w:w="2552" w:type="dxa"/>
          </w:tcPr>
          <w:p w14:paraId="2DC10F7A" w14:textId="77777777" w:rsidR="00802E53" w:rsidRPr="00E05062" w:rsidRDefault="00802E53" w:rsidP="00802E53">
            <w:pPr>
              <w:rPr>
                <w:rFonts w:asciiTheme="minorHAnsi" w:hAnsiTheme="minorHAnsi" w:cstheme="minorHAnsi"/>
              </w:rPr>
            </w:pPr>
            <w:r w:rsidRPr="00E05062">
              <w:rPr>
                <w:rFonts w:asciiTheme="minorHAnsi" w:hAnsiTheme="minorHAnsi" w:cstheme="minorHAnsi"/>
              </w:rPr>
              <w:t>Up to 8 sessions / week</w:t>
            </w:r>
          </w:p>
        </w:tc>
        <w:tc>
          <w:tcPr>
            <w:tcW w:w="1276" w:type="dxa"/>
          </w:tcPr>
          <w:p w14:paraId="627B99F4" w14:textId="613F4E02" w:rsidR="00802E53" w:rsidRPr="00E05062" w:rsidRDefault="00802E53" w:rsidP="00802E53">
            <w:pPr>
              <w:rPr>
                <w:rFonts w:asciiTheme="minorHAnsi" w:hAnsiTheme="minorHAnsi" w:cstheme="minorHAnsi"/>
              </w:rPr>
            </w:pPr>
            <w:r w:rsidRPr="00E05062">
              <w:rPr>
                <w:rFonts w:asciiTheme="minorHAnsi" w:hAnsiTheme="minorHAnsi" w:cstheme="minorHAnsi"/>
              </w:rPr>
              <w:t>$</w:t>
            </w:r>
            <w:r w:rsidR="00B227C2">
              <w:rPr>
                <w:rFonts w:asciiTheme="minorHAnsi" w:hAnsiTheme="minorHAnsi" w:cstheme="minorHAnsi"/>
              </w:rPr>
              <w:t>531</w:t>
            </w:r>
          </w:p>
        </w:tc>
      </w:tr>
    </w:tbl>
    <w:p w14:paraId="0E2D6812" w14:textId="77777777" w:rsidR="00BC3D18" w:rsidRPr="001D388F" w:rsidRDefault="00BC3D18" w:rsidP="00802E53">
      <w:pPr>
        <w:contextualSpacing/>
        <w:rPr>
          <w:rFonts w:cstheme="minorHAnsi"/>
          <w:szCs w:val="20"/>
        </w:rPr>
      </w:pPr>
      <w:r w:rsidRPr="001D388F">
        <w:rPr>
          <w:rFonts w:cstheme="minorHAnsi"/>
          <w:b/>
          <w:szCs w:val="20"/>
        </w:rPr>
        <w:t>Fees for groups of 4 or more participants</w:t>
      </w:r>
    </w:p>
    <w:p w14:paraId="7EFE3A60" w14:textId="77777777" w:rsidR="00BC3D18" w:rsidRPr="00E05062" w:rsidRDefault="00BC3D18" w:rsidP="00802E53">
      <w:pPr>
        <w:rPr>
          <w:rFonts w:cstheme="minorHAnsi"/>
          <w:sz w:val="20"/>
          <w:szCs w:val="20"/>
        </w:rPr>
      </w:pPr>
    </w:p>
    <w:p w14:paraId="7A126BC8" w14:textId="77777777" w:rsidR="00BC3D18" w:rsidRPr="00E05062" w:rsidRDefault="00BC3D18" w:rsidP="00BC3D18">
      <w:pPr>
        <w:rPr>
          <w:rFonts w:cstheme="minorHAnsi"/>
          <w:sz w:val="20"/>
          <w:szCs w:val="20"/>
        </w:rPr>
      </w:pPr>
    </w:p>
    <w:p w14:paraId="2295D315" w14:textId="77777777" w:rsidR="00BC3D18" w:rsidRPr="00802E53" w:rsidRDefault="00BC3D18" w:rsidP="00802E53">
      <w:pPr>
        <w:pStyle w:val="Heading1"/>
        <w:numPr>
          <w:ilvl w:val="0"/>
          <w:numId w:val="14"/>
        </w:numPr>
        <w:ind w:left="426" w:hanging="426"/>
        <w:rPr>
          <w:rFonts w:asciiTheme="minorHAnsi" w:hAnsiTheme="minorHAnsi" w:cstheme="minorHAnsi"/>
        </w:rPr>
      </w:pPr>
      <w:r w:rsidRPr="00802E53">
        <w:rPr>
          <w:rFonts w:asciiTheme="minorHAnsi" w:hAnsiTheme="minorHAnsi" w:cstheme="minorHAnsi"/>
        </w:rPr>
        <w:lastRenderedPageBreak/>
        <w:t>PAVILIONS</w:t>
      </w:r>
    </w:p>
    <w:p w14:paraId="68CF959B" w14:textId="77777777" w:rsidR="001072B3" w:rsidRPr="001D388F" w:rsidRDefault="001072B3" w:rsidP="00F850BA">
      <w:pPr>
        <w:pStyle w:val="Heading3"/>
        <w:spacing w:before="240"/>
        <w:ind w:left="360" w:firstLine="0"/>
        <w:rPr>
          <w:rFonts w:asciiTheme="minorHAnsi" w:hAnsiTheme="minorHAnsi" w:cstheme="minorHAnsi"/>
          <w:szCs w:val="22"/>
        </w:rPr>
      </w:pPr>
      <w:r w:rsidRPr="001D388F">
        <w:rPr>
          <w:rFonts w:asciiTheme="minorHAnsi" w:hAnsiTheme="minorHAnsi" w:cstheme="minorHAnsi"/>
          <w:iCs/>
          <w:szCs w:val="22"/>
        </w:rPr>
        <w:t>Pavilion Classifications</w:t>
      </w:r>
    </w:p>
    <w:p w14:paraId="7EAB585C" w14:textId="77777777" w:rsidR="001072B3" w:rsidRPr="001D388F" w:rsidRDefault="001072B3" w:rsidP="00D10B31">
      <w:pPr>
        <w:ind w:left="360"/>
        <w:jc w:val="both"/>
        <w:rPr>
          <w:rFonts w:cstheme="minorHAnsi"/>
        </w:rPr>
      </w:pPr>
      <w:r w:rsidRPr="001D388F">
        <w:rPr>
          <w:rFonts w:cstheme="minorHAnsi"/>
        </w:rPr>
        <w:t>Pavilions are classified according to their quality and facilities, with ‘</w:t>
      </w:r>
      <w:r w:rsidR="00D10B31" w:rsidRPr="001D388F">
        <w:rPr>
          <w:rFonts w:cstheme="minorHAnsi"/>
        </w:rPr>
        <w:t>A</w:t>
      </w:r>
      <w:r w:rsidRPr="001D388F">
        <w:rPr>
          <w:rFonts w:cstheme="minorHAnsi"/>
        </w:rPr>
        <w:t>A’ being the highest quality pavilion with the most amenities (charged at the highest rate) and ‘C’ being the lowest quality pavilion with minimal amenities.   Each category will correspond to a set fee for use.</w:t>
      </w:r>
    </w:p>
    <w:p w14:paraId="0E69C7B2" w14:textId="77777777" w:rsidR="001072B3" w:rsidRPr="001D388F" w:rsidRDefault="001072B3" w:rsidP="00D10B31">
      <w:pPr>
        <w:spacing w:after="80"/>
        <w:ind w:left="360"/>
        <w:jc w:val="both"/>
        <w:rPr>
          <w:rFonts w:cstheme="minorHAnsi"/>
        </w:rPr>
      </w:pPr>
      <w:r w:rsidRPr="001D388F">
        <w:rPr>
          <w:rFonts w:cstheme="minorHAnsi"/>
        </w:rPr>
        <w:t xml:space="preserve">The criteria under which pavilions are classified are detailed </w:t>
      </w:r>
      <w:r w:rsidR="00D9173D">
        <w:rPr>
          <w:rFonts w:cstheme="minorHAnsi"/>
        </w:rPr>
        <w:t>below</w:t>
      </w:r>
      <w:r w:rsidRPr="001D388F">
        <w:rPr>
          <w:rFonts w:cstheme="minorHAnsi"/>
        </w:rPr>
        <w:t xml:space="preserve"> and include:</w:t>
      </w:r>
    </w:p>
    <w:p w14:paraId="0B1EBE53" w14:textId="77777777" w:rsidR="001072B3" w:rsidRPr="001D388F" w:rsidRDefault="001072B3" w:rsidP="00D10B31">
      <w:pPr>
        <w:numPr>
          <w:ilvl w:val="0"/>
          <w:numId w:val="11"/>
        </w:numPr>
        <w:tabs>
          <w:tab w:val="left" w:pos="1701"/>
        </w:tabs>
        <w:spacing w:after="0" w:line="240" w:lineRule="auto"/>
        <w:ind w:left="927" w:hanging="567"/>
        <w:jc w:val="both"/>
        <w:rPr>
          <w:rFonts w:cstheme="minorHAnsi"/>
        </w:rPr>
      </w:pPr>
      <w:r w:rsidRPr="001D388F">
        <w:rPr>
          <w:rFonts w:cstheme="minorHAnsi"/>
        </w:rPr>
        <w:t>The cost involved in maintaining the pavilion to an appropriate standard</w:t>
      </w:r>
    </w:p>
    <w:p w14:paraId="357834A5" w14:textId="77777777" w:rsidR="001072B3" w:rsidRPr="001D388F" w:rsidRDefault="001072B3" w:rsidP="00D10B31">
      <w:pPr>
        <w:numPr>
          <w:ilvl w:val="0"/>
          <w:numId w:val="11"/>
        </w:numPr>
        <w:tabs>
          <w:tab w:val="left" w:pos="1701"/>
        </w:tabs>
        <w:spacing w:after="0" w:line="240" w:lineRule="auto"/>
        <w:ind w:left="927" w:hanging="567"/>
        <w:jc w:val="both"/>
        <w:rPr>
          <w:rFonts w:cstheme="minorHAnsi"/>
        </w:rPr>
      </w:pPr>
      <w:r w:rsidRPr="001D388F">
        <w:rPr>
          <w:rFonts w:cstheme="minorHAnsi"/>
        </w:rPr>
        <w:t>The number and standard of amenities (</w:t>
      </w:r>
      <w:proofErr w:type="spellStart"/>
      <w:proofErr w:type="gramStart"/>
      <w:r w:rsidRPr="001D388F">
        <w:rPr>
          <w:rFonts w:cstheme="minorHAnsi"/>
        </w:rPr>
        <w:t>eg</w:t>
      </w:r>
      <w:proofErr w:type="spellEnd"/>
      <w:proofErr w:type="gramEnd"/>
      <w:r w:rsidRPr="001D388F">
        <w:rPr>
          <w:rFonts w:cstheme="minorHAnsi"/>
        </w:rPr>
        <w:t xml:space="preserve"> change rooms, kiosk, office space, etc)</w:t>
      </w:r>
    </w:p>
    <w:p w14:paraId="5F886426" w14:textId="77777777" w:rsidR="001072B3" w:rsidRPr="001D388F" w:rsidRDefault="001072B3" w:rsidP="00D10B31">
      <w:pPr>
        <w:numPr>
          <w:ilvl w:val="0"/>
          <w:numId w:val="11"/>
        </w:numPr>
        <w:tabs>
          <w:tab w:val="left" w:pos="1701"/>
        </w:tabs>
        <w:spacing w:after="0" w:line="240" w:lineRule="auto"/>
        <w:ind w:left="927" w:hanging="567"/>
        <w:jc w:val="both"/>
        <w:rPr>
          <w:rFonts w:cstheme="minorHAnsi"/>
        </w:rPr>
      </w:pPr>
      <w:r w:rsidRPr="001D388F">
        <w:rPr>
          <w:rFonts w:cstheme="minorHAnsi"/>
        </w:rPr>
        <w:t>The capacity to raise income (</w:t>
      </w:r>
      <w:proofErr w:type="spellStart"/>
      <w:proofErr w:type="gramStart"/>
      <w:r w:rsidRPr="001D388F">
        <w:rPr>
          <w:rFonts w:cstheme="minorHAnsi"/>
        </w:rPr>
        <w:t>eg</w:t>
      </w:r>
      <w:proofErr w:type="spellEnd"/>
      <w:proofErr w:type="gramEnd"/>
      <w:r w:rsidRPr="001D388F">
        <w:rPr>
          <w:rFonts w:cstheme="minorHAnsi"/>
        </w:rPr>
        <w:t xml:space="preserve"> social rooms, kiosk, bar facilities, etc)</w:t>
      </w:r>
    </w:p>
    <w:p w14:paraId="0E76E737" w14:textId="77777777" w:rsidR="001072B3" w:rsidRPr="001D388F" w:rsidRDefault="001072B3" w:rsidP="00F850BA">
      <w:pPr>
        <w:spacing w:before="240"/>
        <w:ind w:firstLine="360"/>
        <w:jc w:val="both"/>
        <w:rPr>
          <w:rFonts w:cstheme="minorHAnsi"/>
          <w:b/>
        </w:rPr>
      </w:pPr>
      <w:r w:rsidRPr="001D388F">
        <w:rPr>
          <w:rFonts w:cstheme="minorHAnsi"/>
          <w:b/>
        </w:rPr>
        <w:t xml:space="preserve">Pavilion Categories </w:t>
      </w:r>
    </w:p>
    <w:p w14:paraId="0290E18E" w14:textId="77777777" w:rsidR="00D10B31" w:rsidRPr="001D388F" w:rsidRDefault="00D10B31" w:rsidP="00D10B31">
      <w:pPr>
        <w:pStyle w:val="Heading4"/>
        <w:ind w:left="360"/>
        <w:rPr>
          <w:rFonts w:asciiTheme="minorHAnsi" w:hAnsiTheme="minorHAnsi" w:cstheme="minorHAnsi"/>
        </w:rPr>
      </w:pPr>
      <w:r w:rsidRPr="001D388F">
        <w:rPr>
          <w:rFonts w:asciiTheme="minorHAnsi" w:hAnsiTheme="minorHAnsi" w:cstheme="minorHAnsi"/>
        </w:rPr>
        <w:t>Category AA</w:t>
      </w:r>
    </w:p>
    <w:p w14:paraId="0B29BD63" w14:textId="77777777" w:rsidR="00D10B31" w:rsidRPr="001D388F" w:rsidRDefault="00D10B31" w:rsidP="00D10B31">
      <w:pPr>
        <w:pStyle w:val="Heading4"/>
        <w:numPr>
          <w:ilvl w:val="0"/>
          <w:numId w:val="21"/>
        </w:numPr>
        <w:rPr>
          <w:rFonts w:asciiTheme="minorHAnsi" w:hAnsiTheme="minorHAnsi" w:cstheme="minorHAnsi"/>
          <w:b w:val="0"/>
          <w:bCs w:val="0"/>
          <w:szCs w:val="18"/>
        </w:rPr>
      </w:pPr>
      <w:r w:rsidRPr="001D388F">
        <w:rPr>
          <w:rFonts w:asciiTheme="minorHAnsi" w:hAnsiTheme="minorHAnsi" w:cstheme="minorHAnsi"/>
          <w:b w:val="0"/>
          <w:bCs w:val="0"/>
          <w:szCs w:val="18"/>
        </w:rPr>
        <w:t>Over 1</w:t>
      </w:r>
      <w:r w:rsidR="000C2526">
        <w:rPr>
          <w:rFonts w:asciiTheme="minorHAnsi" w:hAnsiTheme="minorHAnsi" w:cstheme="minorHAnsi"/>
          <w:b w:val="0"/>
          <w:bCs w:val="0"/>
          <w:szCs w:val="18"/>
        </w:rPr>
        <w:t>8</w:t>
      </w:r>
      <w:r w:rsidRPr="001D388F">
        <w:rPr>
          <w:rFonts w:asciiTheme="minorHAnsi" w:hAnsiTheme="minorHAnsi" w:cstheme="minorHAnsi"/>
          <w:b w:val="0"/>
          <w:bCs w:val="0"/>
          <w:szCs w:val="18"/>
        </w:rPr>
        <w:t xml:space="preserve">0 m2 </w:t>
      </w:r>
      <w:proofErr w:type="gramStart"/>
      <w:r w:rsidRPr="001D388F">
        <w:rPr>
          <w:rFonts w:asciiTheme="minorHAnsi" w:hAnsiTheme="minorHAnsi" w:cstheme="minorHAnsi"/>
          <w:b w:val="0"/>
          <w:bCs w:val="0"/>
          <w:szCs w:val="18"/>
        </w:rPr>
        <w:t>Multi-purpose</w:t>
      </w:r>
      <w:proofErr w:type="gramEnd"/>
      <w:r w:rsidRPr="001D388F">
        <w:rPr>
          <w:rFonts w:asciiTheme="minorHAnsi" w:hAnsiTheme="minorHAnsi" w:cstheme="minorHAnsi"/>
          <w:b w:val="0"/>
          <w:bCs w:val="0"/>
          <w:szCs w:val="18"/>
        </w:rPr>
        <w:t xml:space="preserve"> area</w:t>
      </w:r>
    </w:p>
    <w:p w14:paraId="5B53264E" w14:textId="77777777" w:rsidR="00D10B31" w:rsidRPr="001D388F" w:rsidRDefault="00D10B31" w:rsidP="00D10B31">
      <w:pPr>
        <w:pStyle w:val="Heading4"/>
        <w:numPr>
          <w:ilvl w:val="0"/>
          <w:numId w:val="21"/>
        </w:numPr>
        <w:rPr>
          <w:rFonts w:asciiTheme="minorHAnsi" w:hAnsiTheme="minorHAnsi" w:cstheme="minorHAnsi"/>
          <w:b w:val="0"/>
          <w:bCs w:val="0"/>
          <w:szCs w:val="18"/>
        </w:rPr>
      </w:pPr>
      <w:r w:rsidRPr="001D388F">
        <w:rPr>
          <w:rFonts w:asciiTheme="minorHAnsi" w:hAnsiTheme="minorHAnsi" w:cstheme="minorHAnsi"/>
          <w:b w:val="0"/>
          <w:bCs w:val="0"/>
          <w:szCs w:val="18"/>
        </w:rPr>
        <w:t>Board/meeting room</w:t>
      </w:r>
    </w:p>
    <w:p w14:paraId="1FF156AB" w14:textId="77777777" w:rsidR="00D10B31" w:rsidRPr="001D388F" w:rsidRDefault="00D10B31" w:rsidP="00D10B31">
      <w:pPr>
        <w:pStyle w:val="Heading4"/>
        <w:numPr>
          <w:ilvl w:val="0"/>
          <w:numId w:val="21"/>
        </w:numPr>
        <w:rPr>
          <w:rFonts w:asciiTheme="minorHAnsi" w:hAnsiTheme="minorHAnsi" w:cstheme="minorHAnsi"/>
          <w:b w:val="0"/>
          <w:bCs w:val="0"/>
          <w:szCs w:val="18"/>
        </w:rPr>
      </w:pPr>
      <w:r w:rsidRPr="001D388F">
        <w:rPr>
          <w:rFonts w:asciiTheme="minorHAnsi" w:hAnsiTheme="minorHAnsi" w:cstheme="minorHAnsi"/>
          <w:b w:val="0"/>
          <w:bCs w:val="0"/>
          <w:szCs w:val="18"/>
        </w:rPr>
        <w:t>Multiple change facilities</w:t>
      </w:r>
    </w:p>
    <w:p w14:paraId="0896AE99" w14:textId="77777777" w:rsidR="00D10B31" w:rsidRPr="001D388F" w:rsidRDefault="00D10B31" w:rsidP="00D10B31">
      <w:pPr>
        <w:pStyle w:val="Heading4"/>
        <w:numPr>
          <w:ilvl w:val="0"/>
          <w:numId w:val="21"/>
        </w:numPr>
        <w:rPr>
          <w:rFonts w:asciiTheme="minorHAnsi" w:hAnsiTheme="minorHAnsi" w:cstheme="minorHAnsi"/>
          <w:b w:val="0"/>
          <w:bCs w:val="0"/>
          <w:szCs w:val="18"/>
        </w:rPr>
      </w:pPr>
      <w:r w:rsidRPr="001D388F">
        <w:rPr>
          <w:rFonts w:asciiTheme="minorHAnsi" w:hAnsiTheme="minorHAnsi" w:cstheme="minorHAnsi"/>
          <w:b w:val="0"/>
          <w:bCs w:val="0"/>
          <w:szCs w:val="18"/>
        </w:rPr>
        <w:t>Kitchen/Kiosk facilities</w:t>
      </w:r>
    </w:p>
    <w:p w14:paraId="17B4DA35" w14:textId="77777777" w:rsidR="00D10B31" w:rsidRPr="001D388F" w:rsidRDefault="00D10B31" w:rsidP="00D10B31">
      <w:pPr>
        <w:pStyle w:val="Heading4"/>
        <w:numPr>
          <w:ilvl w:val="0"/>
          <w:numId w:val="21"/>
        </w:numPr>
        <w:rPr>
          <w:rFonts w:asciiTheme="minorHAnsi" w:hAnsiTheme="minorHAnsi" w:cstheme="minorHAnsi"/>
          <w:b w:val="0"/>
          <w:bCs w:val="0"/>
          <w:szCs w:val="18"/>
        </w:rPr>
      </w:pPr>
      <w:r w:rsidRPr="001D388F">
        <w:rPr>
          <w:rFonts w:asciiTheme="minorHAnsi" w:hAnsiTheme="minorHAnsi" w:cstheme="minorHAnsi"/>
          <w:b w:val="0"/>
          <w:bCs w:val="0"/>
          <w:szCs w:val="18"/>
        </w:rPr>
        <w:t>Full bar Facilities</w:t>
      </w:r>
    </w:p>
    <w:p w14:paraId="1023E6B1" w14:textId="77777777" w:rsidR="00D10B31" w:rsidRPr="001D388F" w:rsidRDefault="00D10B31" w:rsidP="00D10B31">
      <w:pPr>
        <w:pStyle w:val="Heading4"/>
        <w:numPr>
          <w:ilvl w:val="0"/>
          <w:numId w:val="21"/>
        </w:numPr>
        <w:rPr>
          <w:rFonts w:asciiTheme="minorHAnsi" w:hAnsiTheme="minorHAnsi" w:cstheme="minorHAnsi"/>
          <w:b w:val="0"/>
          <w:bCs w:val="0"/>
          <w:szCs w:val="18"/>
        </w:rPr>
      </w:pPr>
      <w:r w:rsidRPr="001D388F">
        <w:rPr>
          <w:rFonts w:asciiTheme="minorHAnsi" w:hAnsiTheme="minorHAnsi" w:cstheme="minorHAnsi"/>
          <w:b w:val="0"/>
          <w:bCs w:val="0"/>
          <w:szCs w:val="18"/>
        </w:rPr>
        <w:t>Toilets</w:t>
      </w:r>
    </w:p>
    <w:p w14:paraId="4C55DA0F" w14:textId="77777777" w:rsidR="00D10B31" w:rsidRPr="001D388F" w:rsidRDefault="00D10B31" w:rsidP="00D10B31">
      <w:pPr>
        <w:pStyle w:val="Heading4"/>
        <w:numPr>
          <w:ilvl w:val="0"/>
          <w:numId w:val="21"/>
        </w:numPr>
        <w:rPr>
          <w:rFonts w:asciiTheme="minorHAnsi" w:hAnsiTheme="minorHAnsi" w:cstheme="minorHAnsi"/>
          <w:sz w:val="24"/>
        </w:rPr>
      </w:pPr>
      <w:r w:rsidRPr="001D388F">
        <w:rPr>
          <w:rFonts w:asciiTheme="minorHAnsi" w:hAnsiTheme="minorHAnsi" w:cstheme="minorHAnsi"/>
          <w:b w:val="0"/>
          <w:bCs w:val="0"/>
          <w:szCs w:val="18"/>
        </w:rPr>
        <w:t>Support infrastructure - gymnasium, medical room etc</w:t>
      </w:r>
    </w:p>
    <w:p w14:paraId="149B4F6A" w14:textId="77777777" w:rsidR="00D10B31" w:rsidRPr="001D388F" w:rsidRDefault="00D10B31" w:rsidP="00D10B31">
      <w:pPr>
        <w:pStyle w:val="Heading4"/>
        <w:ind w:left="360"/>
        <w:rPr>
          <w:rFonts w:asciiTheme="minorHAnsi" w:hAnsiTheme="minorHAnsi" w:cstheme="minorHAnsi"/>
        </w:rPr>
      </w:pPr>
    </w:p>
    <w:p w14:paraId="25424072" w14:textId="77777777" w:rsidR="001072B3" w:rsidRPr="001D388F" w:rsidRDefault="001072B3" w:rsidP="00D10B31">
      <w:pPr>
        <w:pStyle w:val="Heading4"/>
        <w:ind w:left="360"/>
        <w:rPr>
          <w:rFonts w:asciiTheme="minorHAnsi" w:hAnsiTheme="minorHAnsi" w:cstheme="minorHAnsi"/>
        </w:rPr>
      </w:pPr>
      <w:r w:rsidRPr="001D388F">
        <w:rPr>
          <w:rFonts w:asciiTheme="minorHAnsi" w:hAnsiTheme="minorHAnsi" w:cstheme="minorHAnsi"/>
        </w:rPr>
        <w:t>Category A</w:t>
      </w:r>
    </w:p>
    <w:p w14:paraId="79AF0BF5" w14:textId="77777777" w:rsidR="00D10B31" w:rsidRPr="001D388F" w:rsidRDefault="00D10B31" w:rsidP="00D10B31">
      <w:pPr>
        <w:pStyle w:val="ListParagraph"/>
        <w:numPr>
          <w:ilvl w:val="0"/>
          <w:numId w:val="22"/>
        </w:numPr>
        <w:spacing w:after="0" w:line="240" w:lineRule="auto"/>
        <w:jc w:val="both"/>
        <w:rPr>
          <w:rFonts w:asciiTheme="minorHAnsi" w:hAnsiTheme="minorHAnsi" w:cstheme="minorHAnsi"/>
        </w:rPr>
      </w:pPr>
      <w:r w:rsidRPr="001D388F">
        <w:rPr>
          <w:rFonts w:asciiTheme="minorHAnsi" w:hAnsiTheme="minorHAnsi" w:cstheme="minorHAnsi"/>
        </w:rPr>
        <w:t>100 m2-1</w:t>
      </w:r>
      <w:r w:rsidR="000C2526">
        <w:rPr>
          <w:rFonts w:asciiTheme="minorHAnsi" w:hAnsiTheme="minorHAnsi" w:cstheme="minorHAnsi"/>
        </w:rPr>
        <w:t>8</w:t>
      </w:r>
      <w:r w:rsidRPr="001D388F">
        <w:rPr>
          <w:rFonts w:asciiTheme="minorHAnsi" w:hAnsiTheme="minorHAnsi" w:cstheme="minorHAnsi"/>
        </w:rPr>
        <w:t>0 m2 multi-purpose area</w:t>
      </w:r>
    </w:p>
    <w:p w14:paraId="4B6ABF32" w14:textId="77777777" w:rsidR="00D10B31" w:rsidRPr="001D388F" w:rsidRDefault="00D10B31" w:rsidP="00D10B31">
      <w:pPr>
        <w:pStyle w:val="ListParagraph"/>
        <w:numPr>
          <w:ilvl w:val="0"/>
          <w:numId w:val="22"/>
        </w:numPr>
        <w:spacing w:after="0" w:line="240" w:lineRule="auto"/>
        <w:jc w:val="both"/>
        <w:rPr>
          <w:rFonts w:asciiTheme="minorHAnsi" w:hAnsiTheme="minorHAnsi" w:cstheme="minorHAnsi"/>
        </w:rPr>
      </w:pPr>
      <w:r w:rsidRPr="001D388F">
        <w:rPr>
          <w:rFonts w:asciiTheme="minorHAnsi" w:hAnsiTheme="minorHAnsi" w:cstheme="minorHAnsi"/>
        </w:rPr>
        <w:t>Change facilities</w:t>
      </w:r>
    </w:p>
    <w:p w14:paraId="5935D17B" w14:textId="77777777" w:rsidR="00D10B31" w:rsidRPr="001D388F" w:rsidRDefault="00D10B31" w:rsidP="00D10B31">
      <w:pPr>
        <w:pStyle w:val="ListParagraph"/>
        <w:numPr>
          <w:ilvl w:val="0"/>
          <w:numId w:val="22"/>
        </w:numPr>
        <w:spacing w:after="0" w:line="240" w:lineRule="auto"/>
        <w:jc w:val="both"/>
        <w:rPr>
          <w:rFonts w:asciiTheme="minorHAnsi" w:hAnsiTheme="minorHAnsi" w:cstheme="minorHAnsi"/>
        </w:rPr>
      </w:pPr>
      <w:r w:rsidRPr="001D388F">
        <w:rPr>
          <w:rFonts w:asciiTheme="minorHAnsi" w:hAnsiTheme="minorHAnsi" w:cstheme="minorHAnsi"/>
        </w:rPr>
        <w:t>Kitchen / kiosk facilities</w:t>
      </w:r>
    </w:p>
    <w:p w14:paraId="00B2403E" w14:textId="77777777" w:rsidR="00D10B31" w:rsidRPr="001D388F" w:rsidRDefault="00D10B31" w:rsidP="00D10B31">
      <w:pPr>
        <w:pStyle w:val="ListParagraph"/>
        <w:numPr>
          <w:ilvl w:val="0"/>
          <w:numId w:val="22"/>
        </w:numPr>
        <w:spacing w:after="0" w:line="240" w:lineRule="auto"/>
        <w:jc w:val="both"/>
        <w:rPr>
          <w:rFonts w:asciiTheme="minorHAnsi" w:hAnsiTheme="minorHAnsi" w:cstheme="minorHAnsi"/>
        </w:rPr>
      </w:pPr>
      <w:r w:rsidRPr="001D388F">
        <w:rPr>
          <w:rFonts w:asciiTheme="minorHAnsi" w:hAnsiTheme="minorHAnsi" w:cstheme="minorHAnsi"/>
        </w:rPr>
        <w:t>Full bar facilities</w:t>
      </w:r>
    </w:p>
    <w:p w14:paraId="515734DB" w14:textId="77777777" w:rsidR="00D10B31" w:rsidRPr="001D388F" w:rsidRDefault="00D10B31" w:rsidP="00D10B31">
      <w:pPr>
        <w:pStyle w:val="ListParagraph"/>
        <w:numPr>
          <w:ilvl w:val="0"/>
          <w:numId w:val="22"/>
        </w:numPr>
        <w:spacing w:after="0" w:line="240" w:lineRule="auto"/>
        <w:jc w:val="both"/>
        <w:rPr>
          <w:rFonts w:asciiTheme="minorHAnsi" w:hAnsiTheme="minorHAnsi" w:cstheme="minorHAnsi"/>
        </w:rPr>
      </w:pPr>
      <w:r w:rsidRPr="001D388F">
        <w:rPr>
          <w:rFonts w:asciiTheme="minorHAnsi" w:hAnsiTheme="minorHAnsi" w:cstheme="minorHAnsi"/>
        </w:rPr>
        <w:t>Toilets</w:t>
      </w:r>
    </w:p>
    <w:p w14:paraId="1993A774" w14:textId="77777777" w:rsidR="001072B3" w:rsidRPr="001D388F" w:rsidRDefault="00D10B31" w:rsidP="00D10B31">
      <w:pPr>
        <w:pStyle w:val="ListParagraph"/>
        <w:numPr>
          <w:ilvl w:val="0"/>
          <w:numId w:val="22"/>
        </w:numPr>
        <w:spacing w:line="240" w:lineRule="auto"/>
        <w:jc w:val="both"/>
        <w:rPr>
          <w:rFonts w:asciiTheme="minorHAnsi" w:hAnsiTheme="minorHAnsi" w:cstheme="minorHAnsi"/>
        </w:rPr>
      </w:pPr>
      <w:r w:rsidRPr="001D388F">
        <w:rPr>
          <w:rFonts w:asciiTheme="minorHAnsi" w:hAnsiTheme="minorHAnsi" w:cstheme="minorHAnsi"/>
        </w:rPr>
        <w:t>Additional support facilities/infrastructure (</w:t>
      </w:r>
      <w:proofErr w:type="spellStart"/>
      <w:proofErr w:type="gramStart"/>
      <w:r w:rsidRPr="001D388F">
        <w:rPr>
          <w:rFonts w:asciiTheme="minorHAnsi" w:hAnsiTheme="minorHAnsi" w:cstheme="minorHAnsi"/>
        </w:rPr>
        <w:t>ie</w:t>
      </w:r>
      <w:proofErr w:type="spellEnd"/>
      <w:proofErr w:type="gramEnd"/>
      <w:r w:rsidRPr="001D388F">
        <w:rPr>
          <w:rFonts w:asciiTheme="minorHAnsi" w:hAnsiTheme="minorHAnsi" w:cstheme="minorHAnsi"/>
        </w:rPr>
        <w:t xml:space="preserve"> first aid room, gymnasium</w:t>
      </w:r>
    </w:p>
    <w:p w14:paraId="508BCFAD" w14:textId="77777777" w:rsidR="001072B3" w:rsidRPr="001D388F" w:rsidRDefault="001072B3" w:rsidP="00D10B31">
      <w:pPr>
        <w:spacing w:after="0"/>
        <w:ind w:left="360"/>
        <w:jc w:val="both"/>
        <w:rPr>
          <w:rFonts w:cstheme="minorHAnsi"/>
        </w:rPr>
      </w:pPr>
      <w:r w:rsidRPr="001D388F">
        <w:rPr>
          <w:rFonts w:cstheme="minorHAnsi"/>
          <w:b/>
          <w:bCs/>
        </w:rPr>
        <w:t>Category B</w:t>
      </w:r>
    </w:p>
    <w:p w14:paraId="1EAB0514" w14:textId="77777777" w:rsidR="00D10B31" w:rsidRPr="001D388F" w:rsidRDefault="00D10B31" w:rsidP="00D10B31">
      <w:pPr>
        <w:pStyle w:val="ListParagraph"/>
        <w:numPr>
          <w:ilvl w:val="0"/>
          <w:numId w:val="23"/>
        </w:numPr>
        <w:tabs>
          <w:tab w:val="left" w:pos="1083"/>
        </w:tabs>
        <w:spacing w:after="0" w:line="240" w:lineRule="auto"/>
        <w:jc w:val="both"/>
        <w:rPr>
          <w:rFonts w:asciiTheme="minorHAnsi" w:hAnsiTheme="minorHAnsi" w:cstheme="minorHAnsi"/>
        </w:rPr>
      </w:pPr>
      <w:r w:rsidRPr="001D388F">
        <w:rPr>
          <w:rFonts w:asciiTheme="minorHAnsi" w:hAnsiTheme="minorHAnsi" w:cstheme="minorHAnsi"/>
        </w:rPr>
        <w:t xml:space="preserve">50 m2 - 100 m2 </w:t>
      </w:r>
      <w:proofErr w:type="spellStart"/>
      <w:r w:rsidRPr="001D388F">
        <w:rPr>
          <w:rFonts w:asciiTheme="minorHAnsi" w:hAnsiTheme="minorHAnsi" w:cstheme="minorHAnsi"/>
        </w:rPr>
        <w:t>multi purpose</w:t>
      </w:r>
      <w:proofErr w:type="spellEnd"/>
      <w:r w:rsidRPr="001D388F">
        <w:rPr>
          <w:rFonts w:asciiTheme="minorHAnsi" w:hAnsiTheme="minorHAnsi" w:cstheme="minorHAnsi"/>
        </w:rPr>
        <w:t xml:space="preserve"> area</w:t>
      </w:r>
    </w:p>
    <w:p w14:paraId="21EE92F4" w14:textId="77777777" w:rsidR="00D10B31" w:rsidRPr="001D388F" w:rsidRDefault="00D10B31" w:rsidP="00D10B31">
      <w:pPr>
        <w:pStyle w:val="ListParagraph"/>
        <w:numPr>
          <w:ilvl w:val="0"/>
          <w:numId w:val="23"/>
        </w:numPr>
        <w:tabs>
          <w:tab w:val="left" w:pos="1083"/>
        </w:tabs>
        <w:spacing w:after="0" w:line="240" w:lineRule="auto"/>
        <w:jc w:val="both"/>
        <w:rPr>
          <w:rFonts w:asciiTheme="minorHAnsi" w:hAnsiTheme="minorHAnsi" w:cstheme="minorHAnsi"/>
        </w:rPr>
      </w:pPr>
      <w:r w:rsidRPr="001D388F">
        <w:rPr>
          <w:rFonts w:asciiTheme="minorHAnsi" w:hAnsiTheme="minorHAnsi" w:cstheme="minorHAnsi"/>
        </w:rPr>
        <w:t>Change facilities</w:t>
      </w:r>
    </w:p>
    <w:p w14:paraId="58886771" w14:textId="77777777" w:rsidR="00D10B31" w:rsidRPr="001D388F" w:rsidRDefault="00D10B31" w:rsidP="00D10B31">
      <w:pPr>
        <w:pStyle w:val="ListParagraph"/>
        <w:numPr>
          <w:ilvl w:val="0"/>
          <w:numId w:val="23"/>
        </w:numPr>
        <w:tabs>
          <w:tab w:val="left" w:pos="1083"/>
        </w:tabs>
        <w:spacing w:after="0" w:line="240" w:lineRule="auto"/>
        <w:jc w:val="both"/>
        <w:rPr>
          <w:rFonts w:asciiTheme="minorHAnsi" w:hAnsiTheme="minorHAnsi" w:cstheme="minorHAnsi"/>
        </w:rPr>
      </w:pPr>
      <w:r w:rsidRPr="001D388F">
        <w:rPr>
          <w:rFonts w:asciiTheme="minorHAnsi" w:hAnsiTheme="minorHAnsi" w:cstheme="minorHAnsi"/>
        </w:rPr>
        <w:t>Kitchen / kiosk facilities</w:t>
      </w:r>
    </w:p>
    <w:p w14:paraId="03F53ADD" w14:textId="77777777" w:rsidR="00D10B31" w:rsidRPr="001D388F" w:rsidRDefault="00D10B31" w:rsidP="00D10B31">
      <w:pPr>
        <w:pStyle w:val="ListParagraph"/>
        <w:numPr>
          <w:ilvl w:val="0"/>
          <w:numId w:val="23"/>
        </w:numPr>
        <w:tabs>
          <w:tab w:val="left" w:pos="1083"/>
        </w:tabs>
        <w:spacing w:after="0" w:line="240" w:lineRule="auto"/>
        <w:jc w:val="both"/>
        <w:rPr>
          <w:rFonts w:asciiTheme="minorHAnsi" w:hAnsiTheme="minorHAnsi" w:cstheme="minorHAnsi"/>
        </w:rPr>
      </w:pPr>
      <w:r w:rsidRPr="001D388F">
        <w:rPr>
          <w:rFonts w:asciiTheme="minorHAnsi" w:hAnsiTheme="minorHAnsi" w:cstheme="minorHAnsi"/>
        </w:rPr>
        <w:t>Limited/restricted bar facilities</w:t>
      </w:r>
    </w:p>
    <w:p w14:paraId="71DFD778" w14:textId="77777777" w:rsidR="00D10B31" w:rsidRPr="001D388F" w:rsidRDefault="00D10B31" w:rsidP="00D10B31">
      <w:pPr>
        <w:pStyle w:val="ListParagraph"/>
        <w:numPr>
          <w:ilvl w:val="0"/>
          <w:numId w:val="23"/>
        </w:numPr>
        <w:tabs>
          <w:tab w:val="left" w:pos="1083"/>
        </w:tabs>
        <w:spacing w:after="0" w:line="240" w:lineRule="auto"/>
        <w:jc w:val="both"/>
        <w:rPr>
          <w:rFonts w:asciiTheme="minorHAnsi" w:hAnsiTheme="minorHAnsi" w:cstheme="minorHAnsi"/>
        </w:rPr>
      </w:pPr>
      <w:r w:rsidRPr="001D388F">
        <w:rPr>
          <w:rFonts w:asciiTheme="minorHAnsi" w:hAnsiTheme="minorHAnsi" w:cstheme="minorHAnsi"/>
        </w:rPr>
        <w:lastRenderedPageBreak/>
        <w:t>Toilets</w:t>
      </w:r>
    </w:p>
    <w:p w14:paraId="335A16B9" w14:textId="77777777" w:rsidR="00D10B31" w:rsidRPr="001D388F" w:rsidRDefault="00D10B31" w:rsidP="00D10B31">
      <w:pPr>
        <w:pStyle w:val="ListParagraph"/>
        <w:numPr>
          <w:ilvl w:val="0"/>
          <w:numId w:val="23"/>
        </w:numPr>
        <w:tabs>
          <w:tab w:val="left" w:pos="1083"/>
        </w:tabs>
        <w:spacing w:after="0" w:line="240" w:lineRule="auto"/>
        <w:jc w:val="both"/>
        <w:rPr>
          <w:rFonts w:asciiTheme="minorHAnsi" w:hAnsiTheme="minorHAnsi" w:cstheme="minorHAnsi"/>
        </w:rPr>
      </w:pPr>
      <w:r w:rsidRPr="001D388F">
        <w:rPr>
          <w:rFonts w:asciiTheme="minorHAnsi" w:hAnsiTheme="minorHAnsi" w:cstheme="minorHAnsi"/>
        </w:rPr>
        <w:t>Limited additional support facilities/infrastructure (</w:t>
      </w:r>
      <w:proofErr w:type="spellStart"/>
      <w:proofErr w:type="gramStart"/>
      <w:r w:rsidRPr="001D388F">
        <w:rPr>
          <w:rFonts w:asciiTheme="minorHAnsi" w:hAnsiTheme="minorHAnsi" w:cstheme="minorHAnsi"/>
        </w:rPr>
        <w:t>ie</w:t>
      </w:r>
      <w:proofErr w:type="spellEnd"/>
      <w:proofErr w:type="gramEnd"/>
      <w:r w:rsidRPr="001D388F">
        <w:rPr>
          <w:rFonts w:asciiTheme="minorHAnsi" w:hAnsiTheme="minorHAnsi" w:cstheme="minorHAnsi"/>
        </w:rPr>
        <w:t xml:space="preserve"> first aid room, office space, etc)</w:t>
      </w:r>
    </w:p>
    <w:p w14:paraId="22268210" w14:textId="77777777" w:rsidR="00D10B31" w:rsidRPr="00B15A21" w:rsidRDefault="00D10B31" w:rsidP="00D10B31">
      <w:pPr>
        <w:pStyle w:val="Heading5"/>
        <w:ind w:left="360" w:firstLine="0"/>
        <w:rPr>
          <w:rFonts w:asciiTheme="minorHAnsi" w:hAnsiTheme="minorHAnsi" w:cstheme="minorHAnsi"/>
          <w:sz w:val="16"/>
          <w:szCs w:val="16"/>
        </w:rPr>
      </w:pPr>
    </w:p>
    <w:p w14:paraId="3A5864E6" w14:textId="77777777" w:rsidR="001072B3" w:rsidRPr="001D388F" w:rsidRDefault="001072B3" w:rsidP="00D10B31">
      <w:pPr>
        <w:pStyle w:val="Heading5"/>
        <w:ind w:left="360" w:firstLine="0"/>
        <w:rPr>
          <w:rFonts w:asciiTheme="minorHAnsi" w:hAnsiTheme="minorHAnsi" w:cstheme="minorHAnsi"/>
        </w:rPr>
      </w:pPr>
      <w:r w:rsidRPr="001D388F">
        <w:rPr>
          <w:rFonts w:asciiTheme="minorHAnsi" w:hAnsiTheme="minorHAnsi" w:cstheme="minorHAnsi"/>
        </w:rPr>
        <w:t>Category C</w:t>
      </w:r>
    </w:p>
    <w:p w14:paraId="6C239129" w14:textId="77777777" w:rsidR="00D10B31" w:rsidRPr="001D388F" w:rsidRDefault="00D10B31" w:rsidP="00D10B31">
      <w:pPr>
        <w:pStyle w:val="ListParagraph"/>
        <w:numPr>
          <w:ilvl w:val="0"/>
          <w:numId w:val="24"/>
        </w:numPr>
        <w:spacing w:after="0" w:line="240" w:lineRule="auto"/>
        <w:jc w:val="both"/>
        <w:rPr>
          <w:rFonts w:asciiTheme="minorHAnsi" w:hAnsiTheme="minorHAnsi" w:cstheme="minorHAnsi"/>
        </w:rPr>
      </w:pPr>
      <w:r w:rsidRPr="001D388F">
        <w:rPr>
          <w:rFonts w:asciiTheme="minorHAnsi" w:hAnsiTheme="minorHAnsi" w:cstheme="minorHAnsi"/>
        </w:rPr>
        <w:t>Small hall / room</w:t>
      </w:r>
    </w:p>
    <w:p w14:paraId="2B84C848" w14:textId="77777777" w:rsidR="00D10B31" w:rsidRPr="001D388F" w:rsidRDefault="00D10B31" w:rsidP="00D10B31">
      <w:pPr>
        <w:pStyle w:val="ListParagraph"/>
        <w:numPr>
          <w:ilvl w:val="0"/>
          <w:numId w:val="24"/>
        </w:numPr>
        <w:spacing w:after="0" w:line="240" w:lineRule="auto"/>
        <w:jc w:val="both"/>
        <w:rPr>
          <w:rFonts w:asciiTheme="minorHAnsi" w:hAnsiTheme="minorHAnsi" w:cstheme="minorHAnsi"/>
        </w:rPr>
      </w:pPr>
      <w:r w:rsidRPr="001D388F">
        <w:rPr>
          <w:rFonts w:asciiTheme="minorHAnsi" w:hAnsiTheme="minorHAnsi" w:cstheme="minorHAnsi"/>
        </w:rPr>
        <w:t>Limited change facilities</w:t>
      </w:r>
    </w:p>
    <w:p w14:paraId="20044BB3" w14:textId="77777777" w:rsidR="001072B3" w:rsidRPr="001D388F" w:rsidRDefault="00D10B31" w:rsidP="00D10B31">
      <w:pPr>
        <w:pStyle w:val="ListParagraph"/>
        <w:numPr>
          <w:ilvl w:val="0"/>
          <w:numId w:val="24"/>
        </w:numPr>
        <w:spacing w:after="0" w:line="240" w:lineRule="auto"/>
        <w:jc w:val="both"/>
        <w:rPr>
          <w:rFonts w:asciiTheme="minorHAnsi" w:hAnsiTheme="minorHAnsi" w:cstheme="minorHAnsi"/>
        </w:rPr>
      </w:pPr>
      <w:r w:rsidRPr="001D388F">
        <w:rPr>
          <w:rFonts w:asciiTheme="minorHAnsi" w:hAnsiTheme="minorHAnsi" w:cstheme="minorHAnsi"/>
        </w:rPr>
        <w:t>Limited kitchen / kiosk facilities</w:t>
      </w:r>
    </w:p>
    <w:p w14:paraId="5FD8C7D3" w14:textId="77777777" w:rsidR="001072B3" w:rsidRPr="001D388F" w:rsidRDefault="001072B3" w:rsidP="00F850BA">
      <w:pPr>
        <w:tabs>
          <w:tab w:val="left" w:pos="1985"/>
        </w:tabs>
        <w:spacing w:before="240"/>
        <w:ind w:left="1211" w:hanging="851"/>
        <w:jc w:val="both"/>
        <w:rPr>
          <w:rFonts w:cstheme="minorHAnsi"/>
        </w:rPr>
      </w:pPr>
      <w:r w:rsidRPr="001D388F">
        <w:rPr>
          <w:rFonts w:cstheme="minorHAnsi"/>
          <w:b/>
        </w:rPr>
        <w:t>Note:</w:t>
      </w:r>
      <w:r w:rsidR="00802E53">
        <w:rPr>
          <w:rFonts w:cstheme="minorHAnsi"/>
          <w:b/>
        </w:rPr>
        <w:t xml:space="preserve"> </w:t>
      </w:r>
      <w:r w:rsidRPr="001D388F">
        <w:rPr>
          <w:rFonts w:cstheme="minorHAnsi"/>
        </w:rPr>
        <w:t xml:space="preserve">Facilities that meet </w:t>
      </w:r>
      <w:proofErr w:type="gramStart"/>
      <w:r w:rsidRPr="001D388F">
        <w:rPr>
          <w:rFonts w:cstheme="minorHAnsi"/>
        </w:rPr>
        <w:t>the majority of</w:t>
      </w:r>
      <w:proofErr w:type="gramEnd"/>
      <w:r w:rsidRPr="001D388F">
        <w:rPr>
          <w:rFonts w:cstheme="minorHAnsi"/>
        </w:rPr>
        <w:t xml:space="preserve"> the listed criteria will be placed within that category.</w:t>
      </w:r>
    </w:p>
    <w:p w14:paraId="1A76D387" w14:textId="77777777" w:rsidR="00590186" w:rsidRPr="001D388F" w:rsidRDefault="00590186" w:rsidP="00590186">
      <w:pPr>
        <w:pStyle w:val="Heading3"/>
        <w:ind w:left="927" w:hanging="567"/>
        <w:rPr>
          <w:rFonts w:asciiTheme="minorHAnsi" w:hAnsiTheme="minorHAnsi" w:cstheme="minorHAnsi"/>
          <w:szCs w:val="22"/>
        </w:rPr>
      </w:pPr>
      <w:r w:rsidRPr="001D388F">
        <w:rPr>
          <w:rFonts w:asciiTheme="minorHAnsi" w:hAnsiTheme="minorHAnsi" w:cstheme="minorHAnsi"/>
          <w:szCs w:val="22"/>
        </w:rPr>
        <w:t>Seasonal Pavilion Charges</w:t>
      </w:r>
    </w:p>
    <w:p w14:paraId="5B9DAEC5" w14:textId="77777777" w:rsidR="00590186" w:rsidRPr="001D388F" w:rsidRDefault="00590186" w:rsidP="00590186">
      <w:pPr>
        <w:tabs>
          <w:tab w:val="left" w:pos="1134"/>
        </w:tabs>
        <w:ind w:left="360"/>
        <w:jc w:val="both"/>
        <w:rPr>
          <w:rFonts w:cstheme="minorHAnsi"/>
        </w:rPr>
      </w:pPr>
      <w:r w:rsidRPr="001D388F">
        <w:rPr>
          <w:rFonts w:cstheme="minorHAnsi"/>
        </w:rPr>
        <w:t>A Tenant Club will either be charged the set fee for the allocated pavilion as detailed below or the previous fee charged for the same pavilion, whichever is the greater. Charges indicated below are the seasonal charges (summer or winter).</w:t>
      </w:r>
    </w:p>
    <w:tbl>
      <w:tblPr>
        <w:tblStyle w:val="TableGrid"/>
        <w:tblpPr w:leftFromText="180" w:rightFromText="180" w:vertAnchor="text" w:horzAnchor="margin" w:tblpX="112" w:tblpY="38"/>
        <w:tblW w:w="5000" w:type="pct"/>
        <w:tblLayout w:type="fixed"/>
        <w:tblLook w:val="04A0" w:firstRow="1" w:lastRow="0" w:firstColumn="1" w:lastColumn="0" w:noHBand="0" w:noVBand="1"/>
      </w:tblPr>
      <w:tblGrid>
        <w:gridCol w:w="1688"/>
        <w:gridCol w:w="887"/>
        <w:gridCol w:w="802"/>
        <w:gridCol w:w="802"/>
        <w:gridCol w:w="810"/>
        <w:gridCol w:w="801"/>
        <w:gridCol w:w="863"/>
        <w:gridCol w:w="740"/>
        <w:gridCol w:w="801"/>
        <w:gridCol w:w="801"/>
        <w:gridCol w:w="801"/>
        <w:gridCol w:w="801"/>
        <w:gridCol w:w="801"/>
        <w:gridCol w:w="801"/>
        <w:gridCol w:w="801"/>
        <w:gridCol w:w="801"/>
        <w:gridCol w:w="769"/>
      </w:tblGrid>
      <w:tr w:rsidR="0074564B" w:rsidRPr="00E05062" w14:paraId="4663102D" w14:textId="77777777" w:rsidTr="0074564B">
        <w:tc>
          <w:tcPr>
            <w:tcW w:w="579" w:type="pct"/>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4B469568" w14:textId="77777777" w:rsidR="0074564B" w:rsidRPr="00E05062" w:rsidRDefault="0074564B" w:rsidP="0074564B">
            <w:pPr>
              <w:tabs>
                <w:tab w:val="left" w:pos="2880"/>
              </w:tabs>
              <w:ind w:right="-58"/>
              <w:rPr>
                <w:rFonts w:asciiTheme="minorHAnsi" w:hAnsiTheme="minorHAnsi" w:cstheme="minorHAnsi"/>
                <w:b/>
                <w:bCs/>
                <w:sz w:val="18"/>
                <w:szCs w:val="16"/>
              </w:rPr>
            </w:pPr>
            <w:r w:rsidRPr="00E05062">
              <w:rPr>
                <w:rFonts w:asciiTheme="minorHAnsi" w:hAnsiTheme="minorHAnsi" w:cstheme="minorHAnsi"/>
                <w:b/>
                <w:bCs/>
                <w:sz w:val="18"/>
                <w:szCs w:val="16"/>
              </w:rPr>
              <w:t>Type of use</w:t>
            </w:r>
          </w:p>
        </w:tc>
        <w:tc>
          <w:tcPr>
            <w:tcW w:w="1132" w:type="pct"/>
            <w:gridSpan w:val="4"/>
            <w:tcBorders>
              <w:top w:val="single" w:sz="12" w:space="0" w:color="auto"/>
              <w:left w:val="single" w:sz="12" w:space="0" w:color="auto"/>
              <w:bottom w:val="single" w:sz="6" w:space="0" w:color="auto"/>
              <w:right w:val="single" w:sz="12" w:space="0" w:color="auto"/>
            </w:tcBorders>
            <w:shd w:val="clear" w:color="auto" w:fill="BFBFBF" w:themeFill="background1" w:themeFillShade="BF"/>
            <w:vAlign w:val="center"/>
          </w:tcPr>
          <w:p w14:paraId="7A430E29" w14:textId="15E8C4AC" w:rsidR="0074564B" w:rsidRPr="00E05062" w:rsidRDefault="0074564B" w:rsidP="002B137E">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AA Pavilion</w:t>
            </w:r>
          </w:p>
        </w:tc>
        <w:tc>
          <w:tcPr>
            <w:tcW w:w="1100" w:type="pct"/>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7F7B7D02" w14:textId="28F6BCC3" w:rsidR="0074564B" w:rsidRPr="00E05062" w:rsidRDefault="0074564B" w:rsidP="002B137E">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A Pavilion</w:t>
            </w:r>
          </w:p>
        </w:tc>
        <w:tc>
          <w:tcPr>
            <w:tcW w:w="1100" w:type="pct"/>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304CA783" w14:textId="36762EE5" w:rsidR="0074564B" w:rsidRPr="00E05062" w:rsidRDefault="0074564B" w:rsidP="002B137E">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B Pavilion</w:t>
            </w:r>
          </w:p>
        </w:tc>
        <w:tc>
          <w:tcPr>
            <w:tcW w:w="1090" w:type="pct"/>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5DC99B88" w14:textId="3814D101" w:rsidR="0074564B" w:rsidRPr="00E05062" w:rsidRDefault="0074564B" w:rsidP="002B137E">
            <w:pPr>
              <w:tabs>
                <w:tab w:val="left" w:pos="2880"/>
              </w:tabs>
              <w:ind w:right="-58"/>
              <w:jc w:val="center"/>
              <w:rPr>
                <w:rFonts w:cstheme="minorHAnsi"/>
                <w:b/>
                <w:bCs/>
                <w:sz w:val="18"/>
                <w:szCs w:val="16"/>
              </w:rPr>
            </w:pPr>
            <w:r w:rsidRPr="00E05062">
              <w:rPr>
                <w:rFonts w:asciiTheme="minorHAnsi" w:hAnsiTheme="minorHAnsi" w:cstheme="minorHAnsi"/>
                <w:b/>
                <w:sz w:val="18"/>
                <w:szCs w:val="16"/>
              </w:rPr>
              <w:t>Category C Pavilion</w:t>
            </w:r>
          </w:p>
        </w:tc>
      </w:tr>
      <w:tr w:rsidR="0074564B" w:rsidRPr="00E05062" w14:paraId="168A89AD" w14:textId="77777777" w:rsidTr="0074564B">
        <w:tc>
          <w:tcPr>
            <w:tcW w:w="579" w:type="pct"/>
            <w:vMerge/>
            <w:tcBorders>
              <w:left w:val="single" w:sz="12" w:space="0" w:color="auto"/>
              <w:bottom w:val="single" w:sz="12" w:space="0" w:color="auto"/>
              <w:right w:val="single" w:sz="12" w:space="0" w:color="auto"/>
            </w:tcBorders>
            <w:shd w:val="clear" w:color="auto" w:fill="BFBFBF" w:themeFill="background1" w:themeFillShade="BF"/>
            <w:vAlign w:val="center"/>
          </w:tcPr>
          <w:p w14:paraId="61706F9A" w14:textId="77777777" w:rsidR="0074564B" w:rsidRPr="00E05062" w:rsidRDefault="0074564B" w:rsidP="0074564B">
            <w:pPr>
              <w:tabs>
                <w:tab w:val="left" w:pos="2880"/>
              </w:tabs>
              <w:ind w:right="-58"/>
              <w:rPr>
                <w:rFonts w:asciiTheme="minorHAnsi" w:hAnsiTheme="minorHAnsi" w:cstheme="minorHAnsi"/>
                <w:b/>
                <w:bCs/>
                <w:sz w:val="18"/>
                <w:szCs w:val="16"/>
              </w:rPr>
            </w:pPr>
          </w:p>
        </w:tc>
        <w:tc>
          <w:tcPr>
            <w:tcW w:w="304" w:type="pct"/>
            <w:tcBorders>
              <w:left w:val="single" w:sz="12" w:space="0" w:color="auto"/>
              <w:bottom w:val="single" w:sz="12" w:space="0" w:color="auto"/>
            </w:tcBorders>
            <w:shd w:val="clear" w:color="auto" w:fill="BFBFBF" w:themeFill="background1" w:themeFillShade="BF"/>
            <w:vAlign w:val="center"/>
          </w:tcPr>
          <w:p w14:paraId="31765E4F" w14:textId="0FB4D37B"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75" w:type="pct"/>
            <w:tcBorders>
              <w:bottom w:val="single" w:sz="12" w:space="0" w:color="auto"/>
            </w:tcBorders>
            <w:shd w:val="clear" w:color="auto" w:fill="BFBFBF" w:themeFill="background1" w:themeFillShade="BF"/>
            <w:vAlign w:val="center"/>
          </w:tcPr>
          <w:p w14:paraId="250CBDBD" w14:textId="5537C6B0"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75" w:type="pct"/>
            <w:tcBorders>
              <w:bottom w:val="single" w:sz="12" w:space="0" w:color="auto"/>
            </w:tcBorders>
            <w:shd w:val="clear" w:color="auto" w:fill="BFBFBF" w:themeFill="background1" w:themeFillShade="BF"/>
            <w:vAlign w:val="center"/>
          </w:tcPr>
          <w:p w14:paraId="74D7C89C" w14:textId="1C263FF7"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77" w:type="pct"/>
            <w:tcBorders>
              <w:bottom w:val="single" w:sz="12" w:space="0" w:color="auto"/>
              <w:right w:val="single" w:sz="2" w:space="0" w:color="auto"/>
            </w:tcBorders>
            <w:shd w:val="clear" w:color="auto" w:fill="BFBFBF" w:themeFill="background1" w:themeFillShade="BF"/>
            <w:vAlign w:val="center"/>
          </w:tcPr>
          <w:p w14:paraId="1537F76B" w14:textId="37E0D202"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75" w:type="pct"/>
            <w:tcBorders>
              <w:left w:val="single" w:sz="12" w:space="0" w:color="auto"/>
              <w:bottom w:val="single" w:sz="12" w:space="0" w:color="auto"/>
            </w:tcBorders>
            <w:shd w:val="clear" w:color="auto" w:fill="BFBFBF" w:themeFill="background1" w:themeFillShade="BF"/>
            <w:vAlign w:val="center"/>
          </w:tcPr>
          <w:p w14:paraId="7E7043F6" w14:textId="6B055462"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96" w:type="pct"/>
            <w:tcBorders>
              <w:bottom w:val="single" w:sz="12" w:space="0" w:color="auto"/>
            </w:tcBorders>
            <w:shd w:val="clear" w:color="auto" w:fill="BFBFBF" w:themeFill="background1" w:themeFillShade="BF"/>
            <w:vAlign w:val="center"/>
          </w:tcPr>
          <w:p w14:paraId="33EC3C83" w14:textId="302B313F"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54" w:type="pct"/>
            <w:tcBorders>
              <w:bottom w:val="single" w:sz="12" w:space="0" w:color="auto"/>
            </w:tcBorders>
            <w:shd w:val="clear" w:color="auto" w:fill="BFBFBF" w:themeFill="background1" w:themeFillShade="BF"/>
            <w:vAlign w:val="center"/>
          </w:tcPr>
          <w:p w14:paraId="08DA4915" w14:textId="01ADD647"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75" w:type="pct"/>
            <w:tcBorders>
              <w:bottom w:val="single" w:sz="12" w:space="0" w:color="auto"/>
              <w:right w:val="single" w:sz="2" w:space="0" w:color="auto"/>
            </w:tcBorders>
            <w:shd w:val="clear" w:color="auto" w:fill="BFBFBF" w:themeFill="background1" w:themeFillShade="BF"/>
            <w:vAlign w:val="center"/>
          </w:tcPr>
          <w:p w14:paraId="393255CA" w14:textId="3B643056"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75" w:type="pct"/>
            <w:tcBorders>
              <w:left w:val="single" w:sz="12" w:space="0" w:color="auto"/>
              <w:bottom w:val="single" w:sz="12" w:space="0" w:color="auto"/>
            </w:tcBorders>
            <w:shd w:val="clear" w:color="auto" w:fill="BFBFBF" w:themeFill="background1" w:themeFillShade="BF"/>
            <w:vAlign w:val="center"/>
          </w:tcPr>
          <w:p w14:paraId="5A777535" w14:textId="2EF2AFE5"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75" w:type="pct"/>
            <w:tcBorders>
              <w:bottom w:val="single" w:sz="12" w:space="0" w:color="auto"/>
            </w:tcBorders>
            <w:shd w:val="clear" w:color="auto" w:fill="BFBFBF" w:themeFill="background1" w:themeFillShade="BF"/>
            <w:vAlign w:val="center"/>
          </w:tcPr>
          <w:p w14:paraId="33D8639F" w14:textId="102F3A2C"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75" w:type="pct"/>
            <w:tcBorders>
              <w:bottom w:val="single" w:sz="12" w:space="0" w:color="auto"/>
            </w:tcBorders>
            <w:shd w:val="clear" w:color="auto" w:fill="BFBFBF" w:themeFill="background1" w:themeFillShade="BF"/>
            <w:vAlign w:val="center"/>
          </w:tcPr>
          <w:p w14:paraId="0F729DC9" w14:textId="2A25E724"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75" w:type="pct"/>
            <w:tcBorders>
              <w:bottom w:val="single" w:sz="12" w:space="0" w:color="auto"/>
              <w:right w:val="single" w:sz="2" w:space="0" w:color="auto"/>
            </w:tcBorders>
            <w:shd w:val="clear" w:color="auto" w:fill="BFBFBF" w:themeFill="background1" w:themeFillShade="BF"/>
            <w:vAlign w:val="center"/>
          </w:tcPr>
          <w:p w14:paraId="3B1BE563" w14:textId="0EF394D8"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c>
          <w:tcPr>
            <w:tcW w:w="275" w:type="pct"/>
            <w:tcBorders>
              <w:left w:val="single" w:sz="12" w:space="0" w:color="auto"/>
              <w:bottom w:val="single" w:sz="12" w:space="0" w:color="auto"/>
            </w:tcBorders>
            <w:shd w:val="clear" w:color="auto" w:fill="BFBFBF" w:themeFill="background1" w:themeFillShade="BF"/>
            <w:vAlign w:val="center"/>
          </w:tcPr>
          <w:p w14:paraId="6AD04027" w14:textId="29D5A85D"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2025</w:t>
            </w:r>
          </w:p>
        </w:tc>
        <w:tc>
          <w:tcPr>
            <w:tcW w:w="275" w:type="pct"/>
            <w:tcBorders>
              <w:bottom w:val="single" w:sz="12" w:space="0" w:color="auto"/>
            </w:tcBorders>
            <w:shd w:val="clear" w:color="auto" w:fill="BFBFBF" w:themeFill="background1" w:themeFillShade="BF"/>
            <w:vAlign w:val="center"/>
          </w:tcPr>
          <w:p w14:paraId="523A17D8" w14:textId="56BBEFA1"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2026</w:t>
            </w:r>
          </w:p>
        </w:tc>
        <w:tc>
          <w:tcPr>
            <w:tcW w:w="275" w:type="pct"/>
            <w:tcBorders>
              <w:bottom w:val="single" w:sz="12" w:space="0" w:color="auto"/>
            </w:tcBorders>
            <w:shd w:val="clear" w:color="auto" w:fill="BFBFBF" w:themeFill="background1" w:themeFillShade="BF"/>
            <w:vAlign w:val="center"/>
          </w:tcPr>
          <w:p w14:paraId="19B1A717" w14:textId="21B97DC1"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2027</w:t>
            </w:r>
          </w:p>
        </w:tc>
        <w:tc>
          <w:tcPr>
            <w:tcW w:w="265" w:type="pct"/>
            <w:tcBorders>
              <w:bottom w:val="single" w:sz="12" w:space="0" w:color="auto"/>
              <w:right w:val="single" w:sz="12" w:space="0" w:color="auto"/>
            </w:tcBorders>
            <w:shd w:val="clear" w:color="auto" w:fill="BFBFBF" w:themeFill="background1" w:themeFillShade="BF"/>
            <w:vAlign w:val="center"/>
          </w:tcPr>
          <w:p w14:paraId="4F63ED3A" w14:textId="58F8CCCD" w:rsidR="0074564B" w:rsidRPr="00E05062" w:rsidRDefault="0074564B" w:rsidP="006A512C">
            <w:pPr>
              <w:tabs>
                <w:tab w:val="left" w:pos="2880"/>
              </w:tabs>
              <w:ind w:right="-58"/>
              <w:jc w:val="center"/>
              <w:rPr>
                <w:rFonts w:asciiTheme="minorHAnsi" w:hAnsiTheme="minorHAnsi" w:cstheme="minorHAnsi"/>
                <w:b/>
                <w:bCs/>
                <w:sz w:val="18"/>
                <w:szCs w:val="16"/>
              </w:rPr>
            </w:pPr>
            <w:r>
              <w:rPr>
                <w:rFonts w:asciiTheme="minorHAnsi" w:hAnsiTheme="minorHAnsi" w:cstheme="minorHAnsi"/>
                <w:b/>
                <w:bCs/>
                <w:sz w:val="18"/>
                <w:szCs w:val="16"/>
              </w:rPr>
              <w:t>2028</w:t>
            </w:r>
          </w:p>
        </w:tc>
      </w:tr>
      <w:tr w:rsidR="00341CC3" w:rsidRPr="00E05062" w14:paraId="446B8B90" w14:textId="77777777" w:rsidTr="0074564B">
        <w:tc>
          <w:tcPr>
            <w:tcW w:w="579" w:type="pct"/>
            <w:tcBorders>
              <w:top w:val="single" w:sz="12" w:space="0" w:color="auto"/>
              <w:left w:val="single" w:sz="12" w:space="0" w:color="auto"/>
              <w:bottom w:val="single" w:sz="4" w:space="0" w:color="auto"/>
              <w:right w:val="single" w:sz="12" w:space="0" w:color="auto"/>
            </w:tcBorders>
            <w:vAlign w:val="center"/>
          </w:tcPr>
          <w:p w14:paraId="5BD0749B" w14:textId="77777777" w:rsidR="00341CC3" w:rsidRPr="00E05062" w:rsidRDefault="00341CC3" w:rsidP="002B137E">
            <w:pPr>
              <w:ind w:left="34"/>
              <w:rPr>
                <w:rFonts w:asciiTheme="minorHAnsi" w:hAnsiTheme="minorHAnsi" w:cstheme="minorHAnsi"/>
                <w:sz w:val="16"/>
                <w:szCs w:val="16"/>
              </w:rPr>
            </w:pPr>
            <w:r w:rsidRPr="00E05062">
              <w:rPr>
                <w:rFonts w:asciiTheme="minorHAnsi" w:hAnsiTheme="minorHAnsi" w:cstheme="minorHAnsi"/>
                <w:sz w:val="16"/>
                <w:szCs w:val="16"/>
              </w:rPr>
              <w:t xml:space="preserve">Full Seasonal Charge </w:t>
            </w:r>
          </w:p>
          <w:p w14:paraId="67165871" w14:textId="77777777" w:rsidR="00341CC3" w:rsidRPr="00E05062" w:rsidRDefault="00341CC3" w:rsidP="002B137E">
            <w:pPr>
              <w:ind w:left="34"/>
              <w:rPr>
                <w:rFonts w:asciiTheme="minorHAnsi" w:hAnsiTheme="minorHAnsi" w:cstheme="minorHAnsi"/>
                <w:sz w:val="16"/>
                <w:szCs w:val="16"/>
              </w:rPr>
            </w:pPr>
            <w:r w:rsidRPr="00E05062">
              <w:rPr>
                <w:rFonts w:asciiTheme="minorHAnsi" w:hAnsiTheme="minorHAnsi" w:cstheme="minorHAnsi"/>
                <w:sz w:val="16"/>
                <w:szCs w:val="16"/>
              </w:rPr>
              <w:t>(Full use fee)</w:t>
            </w:r>
          </w:p>
        </w:tc>
        <w:tc>
          <w:tcPr>
            <w:tcW w:w="304" w:type="pct"/>
            <w:tcBorders>
              <w:top w:val="single" w:sz="12" w:space="0" w:color="auto"/>
              <w:left w:val="single" w:sz="12" w:space="0" w:color="auto"/>
              <w:bottom w:val="single" w:sz="4" w:space="0" w:color="auto"/>
            </w:tcBorders>
            <w:vAlign w:val="center"/>
          </w:tcPr>
          <w:p w14:paraId="5F4BC3BC" w14:textId="48452CAE" w:rsidR="00341CC3" w:rsidRPr="00E05062" w:rsidRDefault="00341CC3" w:rsidP="002B137E">
            <w:pPr>
              <w:tabs>
                <w:tab w:val="left" w:pos="2880"/>
              </w:tabs>
              <w:ind w:right="-58"/>
              <w:jc w:val="center"/>
              <w:rPr>
                <w:rFonts w:asciiTheme="minorHAnsi" w:hAnsiTheme="minorHAnsi" w:cstheme="minorHAnsi"/>
                <w:b/>
                <w:bCs/>
                <w:sz w:val="16"/>
                <w:szCs w:val="16"/>
              </w:rPr>
            </w:pPr>
            <w:r w:rsidRPr="00E05062">
              <w:rPr>
                <w:rFonts w:asciiTheme="minorHAnsi" w:hAnsiTheme="minorHAnsi" w:cstheme="minorHAnsi"/>
                <w:b/>
                <w:bCs/>
                <w:sz w:val="16"/>
                <w:szCs w:val="16"/>
              </w:rPr>
              <w:t>$2,</w:t>
            </w:r>
            <w:r w:rsidR="00A20C35">
              <w:rPr>
                <w:rFonts w:asciiTheme="minorHAnsi" w:hAnsiTheme="minorHAnsi" w:cstheme="minorHAnsi"/>
                <w:b/>
                <w:bCs/>
                <w:sz w:val="16"/>
                <w:szCs w:val="16"/>
              </w:rPr>
              <w:t>887</w:t>
            </w:r>
          </w:p>
        </w:tc>
        <w:tc>
          <w:tcPr>
            <w:tcW w:w="275" w:type="pct"/>
            <w:tcBorders>
              <w:top w:val="single" w:sz="12" w:space="0" w:color="auto"/>
              <w:bottom w:val="single" w:sz="4" w:space="0" w:color="auto"/>
            </w:tcBorders>
            <w:vAlign w:val="center"/>
          </w:tcPr>
          <w:p w14:paraId="78A0F795" w14:textId="0E18A58A" w:rsidR="00341CC3" w:rsidRPr="00E05062" w:rsidRDefault="0066404B"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$2,988</w:t>
            </w:r>
          </w:p>
        </w:tc>
        <w:tc>
          <w:tcPr>
            <w:tcW w:w="275" w:type="pct"/>
            <w:tcBorders>
              <w:top w:val="single" w:sz="12" w:space="0" w:color="auto"/>
              <w:bottom w:val="single" w:sz="4" w:space="0" w:color="auto"/>
            </w:tcBorders>
            <w:vAlign w:val="center"/>
          </w:tcPr>
          <w:p w14:paraId="52470BBC" w14:textId="688EC65C" w:rsidR="00341CC3" w:rsidRPr="00E05062" w:rsidRDefault="0066404B"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$3,092</w:t>
            </w:r>
          </w:p>
        </w:tc>
        <w:tc>
          <w:tcPr>
            <w:tcW w:w="277" w:type="pct"/>
            <w:tcBorders>
              <w:top w:val="single" w:sz="12" w:space="0" w:color="auto"/>
              <w:bottom w:val="single" w:sz="4" w:space="0" w:color="auto"/>
              <w:right w:val="single" w:sz="2" w:space="0" w:color="auto"/>
            </w:tcBorders>
            <w:vAlign w:val="center"/>
          </w:tcPr>
          <w:p w14:paraId="0A9A07D6" w14:textId="370EB282" w:rsidR="00341CC3" w:rsidRPr="00E05062" w:rsidRDefault="0066404B"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$3,200</w:t>
            </w:r>
          </w:p>
        </w:tc>
        <w:tc>
          <w:tcPr>
            <w:tcW w:w="275" w:type="pct"/>
            <w:tcBorders>
              <w:top w:val="single" w:sz="12" w:space="0" w:color="auto"/>
              <w:left w:val="single" w:sz="12" w:space="0" w:color="auto"/>
              <w:bottom w:val="single" w:sz="4" w:space="0" w:color="auto"/>
            </w:tcBorders>
            <w:vAlign w:val="center"/>
          </w:tcPr>
          <w:p w14:paraId="6491506B" w14:textId="35095AB5" w:rsidR="00341CC3" w:rsidRPr="00E05062" w:rsidRDefault="00ED2919"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$2,090</w:t>
            </w:r>
          </w:p>
        </w:tc>
        <w:tc>
          <w:tcPr>
            <w:tcW w:w="296" w:type="pct"/>
            <w:tcBorders>
              <w:top w:val="single" w:sz="12" w:space="0" w:color="auto"/>
              <w:bottom w:val="single" w:sz="4" w:space="0" w:color="auto"/>
            </w:tcBorders>
            <w:vAlign w:val="center"/>
          </w:tcPr>
          <w:p w14:paraId="35C6F496" w14:textId="75470231" w:rsidR="00341CC3" w:rsidRPr="00E05062" w:rsidRDefault="007878EA"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$2,163</w:t>
            </w:r>
          </w:p>
        </w:tc>
        <w:tc>
          <w:tcPr>
            <w:tcW w:w="254" w:type="pct"/>
            <w:tcBorders>
              <w:top w:val="single" w:sz="12" w:space="0" w:color="auto"/>
              <w:bottom w:val="single" w:sz="4" w:space="0" w:color="auto"/>
            </w:tcBorders>
            <w:vAlign w:val="center"/>
          </w:tcPr>
          <w:p w14:paraId="2CA1DE8F" w14:textId="144DAA50" w:rsidR="00341CC3" w:rsidRPr="00E05062" w:rsidRDefault="007878EA"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$2,238</w:t>
            </w:r>
          </w:p>
        </w:tc>
        <w:tc>
          <w:tcPr>
            <w:tcW w:w="275" w:type="pct"/>
            <w:tcBorders>
              <w:top w:val="single" w:sz="12" w:space="0" w:color="auto"/>
              <w:bottom w:val="single" w:sz="4" w:space="0" w:color="auto"/>
            </w:tcBorders>
            <w:vAlign w:val="center"/>
          </w:tcPr>
          <w:p w14:paraId="58E3D30A" w14:textId="15CE5EF0" w:rsidR="00341CC3" w:rsidRPr="00E05062" w:rsidRDefault="007878EA"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$2.316</w:t>
            </w:r>
          </w:p>
        </w:tc>
        <w:tc>
          <w:tcPr>
            <w:tcW w:w="275" w:type="pct"/>
            <w:tcBorders>
              <w:top w:val="single" w:sz="12" w:space="0" w:color="auto"/>
              <w:left w:val="single" w:sz="12" w:space="0" w:color="auto"/>
              <w:bottom w:val="single" w:sz="4" w:space="0" w:color="auto"/>
            </w:tcBorders>
            <w:vAlign w:val="center"/>
          </w:tcPr>
          <w:p w14:paraId="7ADCB781" w14:textId="243D433E" w:rsidR="00341CC3" w:rsidRPr="00E05062" w:rsidRDefault="00E85FD9"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$1,540</w:t>
            </w:r>
          </w:p>
        </w:tc>
        <w:tc>
          <w:tcPr>
            <w:tcW w:w="275" w:type="pct"/>
            <w:tcBorders>
              <w:top w:val="single" w:sz="12" w:space="0" w:color="auto"/>
              <w:bottom w:val="single" w:sz="4" w:space="0" w:color="auto"/>
            </w:tcBorders>
            <w:vAlign w:val="center"/>
          </w:tcPr>
          <w:p w14:paraId="0078D829" w14:textId="014C7F5A" w:rsidR="00341CC3" w:rsidRPr="00E05062" w:rsidRDefault="00E85FD9"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$1,594</w:t>
            </w:r>
          </w:p>
        </w:tc>
        <w:tc>
          <w:tcPr>
            <w:tcW w:w="275" w:type="pct"/>
            <w:tcBorders>
              <w:top w:val="single" w:sz="12" w:space="0" w:color="auto"/>
              <w:bottom w:val="single" w:sz="4" w:space="0" w:color="auto"/>
            </w:tcBorders>
            <w:vAlign w:val="center"/>
          </w:tcPr>
          <w:p w14:paraId="37095FF5" w14:textId="38F98141" w:rsidR="00341CC3" w:rsidRPr="00E05062" w:rsidRDefault="00E85FD9"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w:t>
            </w:r>
            <w:r w:rsidR="00CE7B27">
              <w:rPr>
                <w:rFonts w:asciiTheme="minorHAnsi" w:hAnsiTheme="minorHAnsi" w:cstheme="minorHAnsi"/>
                <w:b/>
                <w:bCs/>
                <w:sz w:val="16"/>
                <w:szCs w:val="16"/>
              </w:rPr>
              <w:t>1,649</w:t>
            </w:r>
          </w:p>
        </w:tc>
        <w:tc>
          <w:tcPr>
            <w:tcW w:w="275" w:type="pct"/>
            <w:tcBorders>
              <w:top w:val="single" w:sz="12" w:space="0" w:color="auto"/>
              <w:bottom w:val="single" w:sz="4" w:space="0" w:color="auto"/>
            </w:tcBorders>
            <w:vAlign w:val="center"/>
          </w:tcPr>
          <w:p w14:paraId="7DB30348" w14:textId="7361A40A" w:rsidR="00341CC3" w:rsidRPr="00E05062" w:rsidRDefault="00CE7B27"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$1,706</w:t>
            </w:r>
          </w:p>
        </w:tc>
        <w:tc>
          <w:tcPr>
            <w:tcW w:w="275" w:type="pct"/>
            <w:tcBorders>
              <w:top w:val="single" w:sz="12" w:space="0" w:color="auto"/>
              <w:left w:val="single" w:sz="12" w:space="0" w:color="auto"/>
              <w:bottom w:val="single" w:sz="4" w:space="0" w:color="auto"/>
            </w:tcBorders>
            <w:vAlign w:val="center"/>
          </w:tcPr>
          <w:p w14:paraId="122BFBFF" w14:textId="3A553844" w:rsidR="00341CC3" w:rsidRPr="00E05062" w:rsidRDefault="00CE7B27"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$1,155</w:t>
            </w:r>
          </w:p>
        </w:tc>
        <w:tc>
          <w:tcPr>
            <w:tcW w:w="275" w:type="pct"/>
            <w:tcBorders>
              <w:top w:val="single" w:sz="12" w:space="0" w:color="auto"/>
              <w:bottom w:val="single" w:sz="4" w:space="0" w:color="auto"/>
            </w:tcBorders>
            <w:vAlign w:val="center"/>
          </w:tcPr>
          <w:p w14:paraId="3C6F2B05" w14:textId="2729B963" w:rsidR="00341CC3" w:rsidRPr="00E05062" w:rsidRDefault="00CE7B27"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$1,195</w:t>
            </w:r>
          </w:p>
        </w:tc>
        <w:tc>
          <w:tcPr>
            <w:tcW w:w="275" w:type="pct"/>
            <w:tcBorders>
              <w:top w:val="single" w:sz="12" w:space="0" w:color="auto"/>
              <w:bottom w:val="single" w:sz="4" w:space="0" w:color="auto"/>
            </w:tcBorders>
            <w:vAlign w:val="center"/>
          </w:tcPr>
          <w:p w14:paraId="0FD2404D" w14:textId="02F55F57" w:rsidR="00341CC3" w:rsidRPr="00E05062" w:rsidRDefault="00214452"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$1,237</w:t>
            </w:r>
          </w:p>
        </w:tc>
        <w:tc>
          <w:tcPr>
            <w:tcW w:w="265" w:type="pct"/>
            <w:tcBorders>
              <w:top w:val="single" w:sz="12" w:space="0" w:color="auto"/>
              <w:bottom w:val="single" w:sz="4" w:space="0" w:color="auto"/>
              <w:right w:val="single" w:sz="12" w:space="0" w:color="auto"/>
            </w:tcBorders>
            <w:vAlign w:val="center"/>
          </w:tcPr>
          <w:p w14:paraId="0FF98984" w14:textId="1C47A042" w:rsidR="00341CC3" w:rsidRPr="00E05062" w:rsidRDefault="00214452"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$1,208</w:t>
            </w:r>
          </w:p>
        </w:tc>
      </w:tr>
      <w:tr w:rsidR="00341CC3" w:rsidRPr="00E05062" w14:paraId="7F30213F" w14:textId="77777777" w:rsidTr="0074564B">
        <w:tc>
          <w:tcPr>
            <w:tcW w:w="579" w:type="pct"/>
            <w:tcBorders>
              <w:top w:val="single" w:sz="4" w:space="0" w:color="auto"/>
              <w:left w:val="single" w:sz="12" w:space="0" w:color="auto"/>
              <w:bottom w:val="single" w:sz="18" w:space="0" w:color="auto"/>
              <w:right w:val="single" w:sz="12" w:space="0" w:color="auto"/>
            </w:tcBorders>
            <w:vAlign w:val="center"/>
          </w:tcPr>
          <w:p w14:paraId="6CD5F7A4" w14:textId="77777777" w:rsidR="00341CC3" w:rsidRPr="00E05062" w:rsidRDefault="00341CC3" w:rsidP="002B137E">
            <w:pPr>
              <w:ind w:left="34"/>
              <w:rPr>
                <w:rFonts w:asciiTheme="minorHAnsi" w:hAnsiTheme="minorHAnsi" w:cstheme="minorHAnsi"/>
                <w:sz w:val="15"/>
                <w:szCs w:val="15"/>
              </w:rPr>
            </w:pPr>
            <w:r w:rsidRPr="00E05062">
              <w:rPr>
                <w:rFonts w:asciiTheme="minorHAnsi" w:hAnsiTheme="minorHAnsi" w:cstheme="minorHAnsi"/>
                <w:sz w:val="15"/>
                <w:szCs w:val="15"/>
              </w:rPr>
              <w:t xml:space="preserve">Juniors, Veterans/Older Adults, Disability Programs, </w:t>
            </w:r>
          </w:p>
          <w:p w14:paraId="678A30BB" w14:textId="77777777" w:rsidR="00341CC3" w:rsidRPr="00E05062" w:rsidRDefault="00341CC3" w:rsidP="002B137E">
            <w:pPr>
              <w:ind w:left="34"/>
              <w:rPr>
                <w:rFonts w:asciiTheme="minorHAnsi" w:hAnsiTheme="minorHAnsi" w:cstheme="minorHAnsi"/>
                <w:sz w:val="15"/>
                <w:szCs w:val="15"/>
              </w:rPr>
            </w:pPr>
            <w:r w:rsidRPr="00E05062">
              <w:rPr>
                <w:rFonts w:asciiTheme="minorHAnsi" w:hAnsiTheme="minorHAnsi" w:cstheme="minorHAnsi"/>
                <w:sz w:val="15"/>
                <w:szCs w:val="15"/>
              </w:rPr>
              <w:t>Match/Training Only</w:t>
            </w:r>
          </w:p>
          <w:p w14:paraId="3B7C7457" w14:textId="77777777" w:rsidR="00341CC3" w:rsidRPr="00E05062" w:rsidRDefault="00341CC3" w:rsidP="002B137E">
            <w:pPr>
              <w:ind w:left="34"/>
              <w:rPr>
                <w:rFonts w:asciiTheme="minorHAnsi" w:hAnsiTheme="minorHAnsi" w:cstheme="minorHAnsi"/>
                <w:sz w:val="16"/>
                <w:szCs w:val="16"/>
              </w:rPr>
            </w:pPr>
            <w:r w:rsidRPr="00E05062">
              <w:rPr>
                <w:rFonts w:asciiTheme="minorHAnsi" w:hAnsiTheme="minorHAnsi" w:cstheme="minorHAnsi"/>
                <w:i/>
                <w:iCs/>
                <w:sz w:val="16"/>
                <w:szCs w:val="16"/>
              </w:rPr>
              <w:t>(50% Fee reduction)</w:t>
            </w:r>
          </w:p>
        </w:tc>
        <w:tc>
          <w:tcPr>
            <w:tcW w:w="304" w:type="pct"/>
            <w:tcBorders>
              <w:left w:val="single" w:sz="12" w:space="0" w:color="auto"/>
              <w:bottom w:val="single" w:sz="18" w:space="0" w:color="auto"/>
            </w:tcBorders>
            <w:vAlign w:val="center"/>
          </w:tcPr>
          <w:p w14:paraId="3087F17E" w14:textId="45BE6B75" w:rsidR="00341CC3" w:rsidRPr="00E05062" w:rsidRDefault="00214452"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$1,443.50</w:t>
            </w:r>
          </w:p>
        </w:tc>
        <w:tc>
          <w:tcPr>
            <w:tcW w:w="275" w:type="pct"/>
            <w:tcBorders>
              <w:bottom w:val="single" w:sz="18" w:space="0" w:color="auto"/>
            </w:tcBorders>
            <w:vAlign w:val="center"/>
          </w:tcPr>
          <w:p w14:paraId="6A4837FA" w14:textId="40802ADD" w:rsidR="00341CC3" w:rsidRPr="00E05062" w:rsidRDefault="00EF4CA0"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$1,494</w:t>
            </w:r>
          </w:p>
        </w:tc>
        <w:tc>
          <w:tcPr>
            <w:tcW w:w="275" w:type="pct"/>
            <w:tcBorders>
              <w:bottom w:val="single" w:sz="18" w:space="0" w:color="auto"/>
            </w:tcBorders>
            <w:vAlign w:val="center"/>
          </w:tcPr>
          <w:p w14:paraId="6F985D6A" w14:textId="208CF8F0" w:rsidR="00341CC3" w:rsidRPr="00E05062" w:rsidRDefault="00EF4CA0"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$1,546</w:t>
            </w:r>
          </w:p>
        </w:tc>
        <w:tc>
          <w:tcPr>
            <w:tcW w:w="277" w:type="pct"/>
            <w:tcBorders>
              <w:bottom w:val="single" w:sz="18" w:space="0" w:color="auto"/>
              <w:right w:val="single" w:sz="2" w:space="0" w:color="auto"/>
            </w:tcBorders>
            <w:vAlign w:val="center"/>
          </w:tcPr>
          <w:p w14:paraId="4344A56B" w14:textId="50B97B7E" w:rsidR="00341CC3" w:rsidRPr="00E05062" w:rsidRDefault="00EF4CA0"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$1,600</w:t>
            </w:r>
          </w:p>
        </w:tc>
        <w:tc>
          <w:tcPr>
            <w:tcW w:w="275" w:type="pct"/>
            <w:tcBorders>
              <w:left w:val="single" w:sz="12" w:space="0" w:color="auto"/>
              <w:bottom w:val="single" w:sz="18" w:space="0" w:color="auto"/>
            </w:tcBorders>
            <w:vAlign w:val="center"/>
          </w:tcPr>
          <w:p w14:paraId="5536DDD4" w14:textId="20C62CF9" w:rsidR="00341CC3" w:rsidRPr="00E05062" w:rsidRDefault="00654369"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$1,045</w:t>
            </w:r>
          </w:p>
        </w:tc>
        <w:tc>
          <w:tcPr>
            <w:tcW w:w="296" w:type="pct"/>
            <w:tcBorders>
              <w:bottom w:val="single" w:sz="18" w:space="0" w:color="auto"/>
            </w:tcBorders>
            <w:vAlign w:val="center"/>
          </w:tcPr>
          <w:p w14:paraId="34E8DF04" w14:textId="7C4214CB" w:rsidR="00341CC3" w:rsidRPr="00E05062" w:rsidRDefault="00654369"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$1,081.50</w:t>
            </w:r>
          </w:p>
        </w:tc>
        <w:tc>
          <w:tcPr>
            <w:tcW w:w="254" w:type="pct"/>
            <w:tcBorders>
              <w:bottom w:val="single" w:sz="18" w:space="0" w:color="auto"/>
            </w:tcBorders>
            <w:vAlign w:val="center"/>
          </w:tcPr>
          <w:p w14:paraId="64C05D7D" w14:textId="6299A4B0" w:rsidR="00341CC3" w:rsidRPr="00E05062" w:rsidRDefault="00654369"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$1,119</w:t>
            </w:r>
          </w:p>
        </w:tc>
        <w:tc>
          <w:tcPr>
            <w:tcW w:w="275" w:type="pct"/>
            <w:tcBorders>
              <w:bottom w:val="single" w:sz="18" w:space="0" w:color="auto"/>
            </w:tcBorders>
            <w:vAlign w:val="center"/>
          </w:tcPr>
          <w:p w14:paraId="42CF77BA" w14:textId="2DCA0401" w:rsidR="00341CC3" w:rsidRPr="00E05062" w:rsidRDefault="00654369"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$1,158</w:t>
            </w:r>
          </w:p>
        </w:tc>
        <w:tc>
          <w:tcPr>
            <w:tcW w:w="275" w:type="pct"/>
            <w:tcBorders>
              <w:left w:val="single" w:sz="12" w:space="0" w:color="auto"/>
              <w:bottom w:val="single" w:sz="18" w:space="0" w:color="auto"/>
            </w:tcBorders>
            <w:vAlign w:val="center"/>
          </w:tcPr>
          <w:p w14:paraId="6A7F6FF2" w14:textId="3C09888A" w:rsidR="00341CC3" w:rsidRPr="00E05062" w:rsidRDefault="00267083"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$770</w:t>
            </w:r>
          </w:p>
        </w:tc>
        <w:tc>
          <w:tcPr>
            <w:tcW w:w="275" w:type="pct"/>
            <w:tcBorders>
              <w:bottom w:val="single" w:sz="18" w:space="0" w:color="auto"/>
            </w:tcBorders>
            <w:vAlign w:val="center"/>
          </w:tcPr>
          <w:p w14:paraId="35F697CB" w14:textId="6A8C4C14" w:rsidR="00341CC3" w:rsidRPr="00E05062" w:rsidRDefault="00267083"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$797</w:t>
            </w:r>
          </w:p>
        </w:tc>
        <w:tc>
          <w:tcPr>
            <w:tcW w:w="275" w:type="pct"/>
            <w:tcBorders>
              <w:bottom w:val="single" w:sz="18" w:space="0" w:color="auto"/>
            </w:tcBorders>
            <w:vAlign w:val="center"/>
          </w:tcPr>
          <w:p w14:paraId="502A0A68" w14:textId="21976EE3" w:rsidR="00341CC3" w:rsidRPr="00E05062" w:rsidRDefault="00267083"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$824.50</w:t>
            </w:r>
          </w:p>
        </w:tc>
        <w:tc>
          <w:tcPr>
            <w:tcW w:w="275" w:type="pct"/>
            <w:tcBorders>
              <w:bottom w:val="single" w:sz="18" w:space="0" w:color="auto"/>
            </w:tcBorders>
            <w:vAlign w:val="center"/>
          </w:tcPr>
          <w:p w14:paraId="77DE1271" w14:textId="5CA4D103" w:rsidR="00341CC3" w:rsidRPr="00E05062" w:rsidRDefault="00267083"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$853</w:t>
            </w:r>
          </w:p>
        </w:tc>
        <w:tc>
          <w:tcPr>
            <w:tcW w:w="275" w:type="pct"/>
            <w:tcBorders>
              <w:left w:val="single" w:sz="12" w:space="0" w:color="auto"/>
              <w:bottom w:val="single" w:sz="18" w:space="0" w:color="auto"/>
            </w:tcBorders>
            <w:vAlign w:val="center"/>
          </w:tcPr>
          <w:p w14:paraId="63DA5296" w14:textId="484A9BEB" w:rsidR="00341CC3" w:rsidRPr="00E05062" w:rsidRDefault="00267083"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$577.50</w:t>
            </w:r>
          </w:p>
        </w:tc>
        <w:tc>
          <w:tcPr>
            <w:tcW w:w="275" w:type="pct"/>
            <w:tcBorders>
              <w:bottom w:val="single" w:sz="18" w:space="0" w:color="auto"/>
            </w:tcBorders>
            <w:vAlign w:val="center"/>
          </w:tcPr>
          <w:p w14:paraId="499F1DCE" w14:textId="413AFA1E" w:rsidR="00341CC3" w:rsidRPr="00E05062" w:rsidRDefault="005A572F"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$975.50</w:t>
            </w:r>
          </w:p>
        </w:tc>
        <w:tc>
          <w:tcPr>
            <w:tcW w:w="275" w:type="pct"/>
            <w:tcBorders>
              <w:bottom w:val="single" w:sz="18" w:space="0" w:color="auto"/>
            </w:tcBorders>
            <w:vAlign w:val="center"/>
          </w:tcPr>
          <w:p w14:paraId="78475574" w14:textId="35C0A848" w:rsidR="00341CC3" w:rsidRPr="00E05062" w:rsidRDefault="005A572F"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$618.50</w:t>
            </w:r>
          </w:p>
        </w:tc>
        <w:tc>
          <w:tcPr>
            <w:tcW w:w="265" w:type="pct"/>
            <w:tcBorders>
              <w:bottom w:val="single" w:sz="18" w:space="0" w:color="auto"/>
              <w:right w:val="single" w:sz="12" w:space="0" w:color="auto"/>
            </w:tcBorders>
            <w:vAlign w:val="center"/>
          </w:tcPr>
          <w:p w14:paraId="63A63960" w14:textId="44D0D079" w:rsidR="00341CC3" w:rsidRPr="00E05062" w:rsidRDefault="005A572F" w:rsidP="002B137E">
            <w:pPr>
              <w:tabs>
                <w:tab w:val="left" w:pos="2880"/>
              </w:tabs>
              <w:ind w:right="-58"/>
              <w:jc w:val="center"/>
              <w:rPr>
                <w:rFonts w:asciiTheme="minorHAnsi" w:hAnsiTheme="minorHAnsi" w:cstheme="minorHAnsi"/>
                <w:b/>
                <w:bCs/>
                <w:sz w:val="16"/>
                <w:szCs w:val="16"/>
              </w:rPr>
            </w:pPr>
            <w:r>
              <w:rPr>
                <w:rFonts w:asciiTheme="minorHAnsi" w:hAnsiTheme="minorHAnsi" w:cstheme="minorHAnsi"/>
                <w:b/>
                <w:bCs/>
                <w:sz w:val="16"/>
                <w:szCs w:val="16"/>
              </w:rPr>
              <w:t>$604</w:t>
            </w:r>
          </w:p>
        </w:tc>
      </w:tr>
    </w:tbl>
    <w:p w14:paraId="4C382DB0" w14:textId="77777777" w:rsidR="002B137E" w:rsidRPr="00E05062" w:rsidRDefault="002B137E" w:rsidP="00F850BA">
      <w:pPr>
        <w:pStyle w:val="Heading1"/>
        <w:numPr>
          <w:ilvl w:val="0"/>
          <w:numId w:val="14"/>
        </w:numPr>
        <w:ind w:left="426" w:hanging="426"/>
        <w:rPr>
          <w:rFonts w:asciiTheme="minorHAnsi" w:hAnsiTheme="minorHAnsi" w:cstheme="minorHAnsi"/>
        </w:rPr>
      </w:pPr>
      <w:r w:rsidRPr="00E05062">
        <w:rPr>
          <w:rFonts w:asciiTheme="minorHAnsi" w:hAnsiTheme="minorHAnsi" w:cstheme="minorHAnsi"/>
        </w:rPr>
        <w:t>REVIEW</w:t>
      </w:r>
    </w:p>
    <w:p w14:paraId="2E65B747" w14:textId="77777777" w:rsidR="002B137E" w:rsidRPr="001D388F" w:rsidRDefault="002B137E" w:rsidP="002B137E">
      <w:pPr>
        <w:pStyle w:val="BodyText"/>
        <w:spacing w:after="0"/>
        <w:jc w:val="both"/>
        <w:rPr>
          <w:rFonts w:asciiTheme="minorHAnsi" w:hAnsiTheme="minorHAnsi" w:cstheme="minorHAnsi"/>
        </w:rPr>
      </w:pPr>
      <w:r w:rsidRPr="001D388F">
        <w:rPr>
          <w:rFonts w:asciiTheme="minorHAnsi" w:hAnsiTheme="minorHAnsi" w:cstheme="minorHAnsi"/>
        </w:rPr>
        <w:t xml:space="preserve">Facilities and sports ground categories are re-assessed on an annual basis as the standard of a facility may be improved through Council’s Capital Works Program.  Facilities that receive significant improvement works may be upgraded to a higher category. Regular tenant groups of these facilities will be given advanced warning of an upgrade to allow time to incorporate any fee increases into their seasonal budget and business planning. </w:t>
      </w:r>
    </w:p>
    <w:p w14:paraId="7C9B02E2" w14:textId="77777777" w:rsidR="002B137E" w:rsidRPr="001D388F" w:rsidRDefault="002B137E" w:rsidP="002B137E">
      <w:pPr>
        <w:pStyle w:val="BodyText"/>
        <w:spacing w:after="0"/>
        <w:jc w:val="both"/>
        <w:rPr>
          <w:rFonts w:asciiTheme="minorHAnsi" w:hAnsiTheme="minorHAnsi" w:cstheme="minorHAnsi"/>
        </w:rPr>
      </w:pPr>
      <w:r w:rsidRPr="001D388F">
        <w:rPr>
          <w:rFonts w:asciiTheme="minorHAnsi" w:hAnsiTheme="minorHAnsi" w:cstheme="minorHAnsi"/>
        </w:rPr>
        <w:t>Council also reserves the right to increase fees if required.</w:t>
      </w:r>
    </w:p>
    <w:p w14:paraId="40B571FC" w14:textId="77777777" w:rsidR="00B15A21" w:rsidRDefault="00B15A21" w:rsidP="002B137E">
      <w:pPr>
        <w:pStyle w:val="BodyText"/>
        <w:spacing w:after="0"/>
        <w:jc w:val="both"/>
        <w:rPr>
          <w:rFonts w:asciiTheme="minorHAnsi" w:hAnsiTheme="minorHAnsi" w:cstheme="minorHAnsi"/>
          <w:bCs/>
          <w:iCs/>
        </w:rPr>
      </w:pPr>
    </w:p>
    <w:p w14:paraId="42A7E26E" w14:textId="0BE2A272" w:rsidR="001072B3" w:rsidRPr="001D388F" w:rsidRDefault="002B137E" w:rsidP="00B15A21">
      <w:pPr>
        <w:pStyle w:val="BodyText"/>
        <w:spacing w:after="0"/>
        <w:jc w:val="both"/>
        <w:rPr>
          <w:rFonts w:cstheme="minorHAnsi"/>
          <w:bCs/>
          <w:sz w:val="20"/>
          <w:lang w:val="en-GB"/>
        </w:rPr>
      </w:pPr>
      <w:r w:rsidRPr="001D388F">
        <w:rPr>
          <w:rFonts w:asciiTheme="minorHAnsi" w:hAnsiTheme="minorHAnsi" w:cstheme="minorHAnsi"/>
          <w:bCs/>
          <w:iCs/>
        </w:rPr>
        <w:t xml:space="preserve">The overarching Community Facilities Pricing Policy and the </w:t>
      </w:r>
      <w:r w:rsidRPr="001D388F">
        <w:rPr>
          <w:rFonts w:asciiTheme="minorHAnsi" w:hAnsiTheme="minorHAnsi" w:cstheme="minorHAnsi"/>
          <w:bCs/>
          <w:iCs/>
          <w:color w:val="000000"/>
          <w:szCs w:val="28"/>
        </w:rPr>
        <w:t xml:space="preserve">Seasonal and Casual Pricing Schedule </w:t>
      </w:r>
      <w:r w:rsidRPr="001D388F">
        <w:rPr>
          <w:rFonts w:asciiTheme="minorHAnsi" w:hAnsiTheme="minorHAnsi" w:cstheme="minorHAnsi"/>
          <w:bCs/>
        </w:rPr>
        <w:t xml:space="preserve">will be reviewed every </w:t>
      </w:r>
      <w:r w:rsidR="00251866">
        <w:rPr>
          <w:rFonts w:asciiTheme="minorHAnsi" w:hAnsiTheme="minorHAnsi" w:cstheme="minorHAnsi"/>
          <w:bCs/>
        </w:rPr>
        <w:t>four</w:t>
      </w:r>
      <w:r w:rsidRPr="001D388F">
        <w:rPr>
          <w:rFonts w:asciiTheme="minorHAnsi" w:hAnsiTheme="minorHAnsi" w:cstheme="minorHAnsi"/>
          <w:bCs/>
        </w:rPr>
        <w:t xml:space="preserve"> years and will be monitored in relation to priorities identified in the Council Plan.  </w:t>
      </w:r>
    </w:p>
    <w:p w14:paraId="3DA66828" w14:textId="77777777" w:rsidR="000B5B3B" w:rsidRPr="00E05062" w:rsidRDefault="000B5B3B" w:rsidP="001072B3">
      <w:pPr>
        <w:ind w:left="720"/>
        <w:rPr>
          <w:rFonts w:cstheme="minorHAnsi"/>
          <w:b/>
        </w:rPr>
        <w:sectPr w:rsidR="000B5B3B" w:rsidRPr="00E05062" w:rsidSect="00802E53">
          <w:headerReference w:type="even" r:id="rId20"/>
          <w:headerReference w:type="default" r:id="rId21"/>
          <w:headerReference w:type="first" r:id="rId22"/>
          <w:pgSz w:w="16838" w:h="11906" w:orient="landscape"/>
          <w:pgMar w:top="1418" w:right="1529" w:bottom="720" w:left="709" w:header="708" w:footer="0" w:gutter="0"/>
          <w:cols w:space="708"/>
          <w:titlePg/>
          <w:docGrid w:linePitch="360"/>
        </w:sectPr>
      </w:pPr>
    </w:p>
    <w:p w14:paraId="33F6AA56" w14:textId="77777777" w:rsidR="00D155B4" w:rsidRPr="00E05062" w:rsidRDefault="00D155B4" w:rsidP="00D155B4">
      <w:pPr>
        <w:rPr>
          <w:rFonts w:cstheme="minorHAnsi"/>
          <w:b/>
        </w:rPr>
      </w:pPr>
      <w:r w:rsidRPr="00E05062">
        <w:rPr>
          <w:rFonts w:cstheme="minorHAnsi"/>
          <w:b/>
        </w:rPr>
        <w:lastRenderedPageBreak/>
        <w:t xml:space="preserve">Attachment 1 - Oval Categories </w:t>
      </w:r>
    </w:p>
    <w:tbl>
      <w:tblPr>
        <w:tblW w:w="10490" w:type="dxa"/>
        <w:tblInd w:w="-147" w:type="dxa"/>
        <w:tblLook w:val="04A0" w:firstRow="1" w:lastRow="0" w:firstColumn="1" w:lastColumn="0" w:noHBand="0" w:noVBand="1"/>
      </w:tblPr>
      <w:tblGrid>
        <w:gridCol w:w="2836"/>
        <w:gridCol w:w="2551"/>
        <w:gridCol w:w="2410"/>
        <w:gridCol w:w="2693"/>
      </w:tblGrid>
      <w:tr w:rsidR="00D155B4" w:rsidRPr="00E05062" w14:paraId="53270A83" w14:textId="77777777" w:rsidTr="00AE002F">
        <w:trPr>
          <w:trHeight w:val="372"/>
        </w:trPr>
        <w:tc>
          <w:tcPr>
            <w:tcW w:w="283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8F17CFC" w14:textId="77777777" w:rsidR="00D155B4" w:rsidRPr="00E05062" w:rsidRDefault="00D155B4" w:rsidP="002A3784">
            <w:pPr>
              <w:spacing w:after="0" w:line="240" w:lineRule="auto"/>
              <w:rPr>
                <w:rFonts w:eastAsia="Times New Roman" w:cstheme="minorHAnsi"/>
                <w:b/>
                <w:color w:val="FFFFFF"/>
                <w:sz w:val="20"/>
                <w:szCs w:val="20"/>
                <w:lang w:eastAsia="en-AU"/>
              </w:rPr>
            </w:pPr>
            <w:r w:rsidRPr="00E05062">
              <w:rPr>
                <w:rFonts w:eastAsia="Times New Roman" w:cstheme="minorHAnsi"/>
                <w:b/>
                <w:color w:val="FFFFFF"/>
                <w:sz w:val="20"/>
                <w:szCs w:val="20"/>
                <w:lang w:eastAsia="en-AU"/>
              </w:rPr>
              <w:t>Category AA</w:t>
            </w:r>
          </w:p>
        </w:tc>
        <w:tc>
          <w:tcPr>
            <w:tcW w:w="2551" w:type="dxa"/>
            <w:tcBorders>
              <w:top w:val="single" w:sz="4" w:space="0" w:color="auto"/>
              <w:left w:val="nil"/>
              <w:bottom w:val="single" w:sz="4" w:space="0" w:color="auto"/>
              <w:right w:val="single" w:sz="4" w:space="0" w:color="auto"/>
            </w:tcBorders>
            <w:shd w:val="clear" w:color="000000" w:fill="000000"/>
            <w:noWrap/>
            <w:vAlign w:val="center"/>
            <w:hideMark/>
          </w:tcPr>
          <w:p w14:paraId="03549DED" w14:textId="77777777" w:rsidR="00D155B4" w:rsidRPr="00E05062" w:rsidRDefault="00D155B4" w:rsidP="002A3784">
            <w:pPr>
              <w:spacing w:after="0" w:line="240" w:lineRule="auto"/>
              <w:rPr>
                <w:rFonts w:eastAsia="Times New Roman" w:cstheme="minorHAnsi"/>
                <w:b/>
                <w:color w:val="FFFFFF"/>
                <w:sz w:val="20"/>
                <w:szCs w:val="20"/>
                <w:lang w:eastAsia="en-AU"/>
              </w:rPr>
            </w:pPr>
            <w:r w:rsidRPr="00E05062">
              <w:rPr>
                <w:rFonts w:eastAsia="Times New Roman" w:cstheme="minorHAnsi"/>
                <w:b/>
                <w:color w:val="FFFFFF"/>
                <w:sz w:val="20"/>
                <w:szCs w:val="20"/>
                <w:lang w:eastAsia="en-AU"/>
              </w:rPr>
              <w:t>Category A</w:t>
            </w:r>
          </w:p>
        </w:tc>
        <w:tc>
          <w:tcPr>
            <w:tcW w:w="2410" w:type="dxa"/>
            <w:tcBorders>
              <w:top w:val="single" w:sz="4" w:space="0" w:color="auto"/>
              <w:left w:val="nil"/>
              <w:bottom w:val="single" w:sz="4" w:space="0" w:color="auto"/>
              <w:right w:val="single" w:sz="4" w:space="0" w:color="auto"/>
            </w:tcBorders>
            <w:shd w:val="clear" w:color="000000" w:fill="000000"/>
            <w:noWrap/>
            <w:vAlign w:val="center"/>
            <w:hideMark/>
          </w:tcPr>
          <w:p w14:paraId="603B406C" w14:textId="77777777" w:rsidR="00D155B4" w:rsidRPr="00E05062" w:rsidRDefault="00D155B4" w:rsidP="002A3784">
            <w:pPr>
              <w:spacing w:after="0" w:line="240" w:lineRule="auto"/>
              <w:rPr>
                <w:rFonts w:eastAsia="Times New Roman" w:cstheme="minorHAnsi"/>
                <w:b/>
                <w:color w:val="FFFFFF"/>
                <w:sz w:val="20"/>
                <w:szCs w:val="20"/>
                <w:lang w:eastAsia="en-AU"/>
              </w:rPr>
            </w:pPr>
            <w:r w:rsidRPr="00E05062">
              <w:rPr>
                <w:rFonts w:eastAsia="Times New Roman" w:cstheme="minorHAnsi"/>
                <w:b/>
                <w:color w:val="FFFFFF"/>
                <w:sz w:val="20"/>
                <w:szCs w:val="20"/>
                <w:lang w:eastAsia="en-AU"/>
              </w:rPr>
              <w:t>Category B</w:t>
            </w:r>
          </w:p>
        </w:tc>
        <w:tc>
          <w:tcPr>
            <w:tcW w:w="2693" w:type="dxa"/>
            <w:tcBorders>
              <w:top w:val="single" w:sz="4" w:space="0" w:color="auto"/>
              <w:left w:val="nil"/>
              <w:bottom w:val="single" w:sz="4" w:space="0" w:color="auto"/>
              <w:right w:val="single" w:sz="4" w:space="0" w:color="auto"/>
            </w:tcBorders>
            <w:shd w:val="clear" w:color="000000" w:fill="000000"/>
            <w:noWrap/>
            <w:vAlign w:val="center"/>
            <w:hideMark/>
          </w:tcPr>
          <w:p w14:paraId="5C235955" w14:textId="77777777" w:rsidR="00D155B4" w:rsidRPr="00E05062" w:rsidRDefault="00D155B4" w:rsidP="002A3784">
            <w:pPr>
              <w:spacing w:after="0" w:line="240" w:lineRule="auto"/>
              <w:rPr>
                <w:rFonts w:eastAsia="Times New Roman" w:cstheme="minorHAnsi"/>
                <w:b/>
                <w:color w:val="FFFFFF"/>
                <w:sz w:val="20"/>
                <w:szCs w:val="20"/>
                <w:lang w:eastAsia="en-AU"/>
              </w:rPr>
            </w:pPr>
            <w:r w:rsidRPr="00E05062">
              <w:rPr>
                <w:rFonts w:eastAsia="Times New Roman" w:cstheme="minorHAnsi"/>
                <w:b/>
                <w:color w:val="FFFFFF"/>
                <w:sz w:val="20"/>
                <w:szCs w:val="20"/>
                <w:lang w:eastAsia="en-AU"/>
              </w:rPr>
              <w:t>Category C</w:t>
            </w:r>
          </w:p>
        </w:tc>
      </w:tr>
      <w:tr w:rsidR="00D155B4" w:rsidRPr="00E05062" w14:paraId="18BCB8E6" w14:textId="77777777" w:rsidTr="00AE002F">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B2E5D" w14:textId="77777777" w:rsidR="00D155B4" w:rsidRPr="00E05062" w:rsidRDefault="00D155B4" w:rsidP="002A3784">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Jubilee Oval #1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E7967" w14:textId="77777777" w:rsidR="00D155B4" w:rsidRPr="00E05062" w:rsidRDefault="00BE6B65" w:rsidP="002A3784">
            <w:pPr>
              <w:spacing w:after="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A C Robertson Aths Track</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5989" w14:textId="77777777" w:rsidR="00D155B4" w:rsidRPr="00E05062" w:rsidRDefault="00D155B4" w:rsidP="002A3784">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Jubilee #2 Oval</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B8C92" w14:textId="77777777" w:rsidR="00D155B4" w:rsidRPr="00E05062" w:rsidRDefault="00D155B4" w:rsidP="002A3784">
            <w:pPr>
              <w:spacing w:after="0" w:line="240" w:lineRule="auto"/>
              <w:rPr>
                <w:rFonts w:eastAsia="Times New Roman" w:cstheme="minorHAnsi"/>
                <w:color w:val="000000"/>
                <w:sz w:val="20"/>
                <w:szCs w:val="20"/>
                <w:lang w:eastAsia="en-AU"/>
              </w:rPr>
            </w:pPr>
            <w:proofErr w:type="spellStart"/>
            <w:r w:rsidRPr="00E05062">
              <w:rPr>
                <w:rFonts w:eastAsia="Times New Roman" w:cstheme="minorHAnsi"/>
                <w:color w:val="000000"/>
                <w:sz w:val="20"/>
                <w:szCs w:val="20"/>
                <w:lang w:eastAsia="en-AU"/>
              </w:rPr>
              <w:t>Arrabri</w:t>
            </w:r>
            <w:proofErr w:type="spellEnd"/>
            <w:r w:rsidRPr="00E05062">
              <w:rPr>
                <w:rFonts w:eastAsia="Times New Roman" w:cstheme="minorHAnsi"/>
                <w:color w:val="000000"/>
                <w:sz w:val="20"/>
                <w:szCs w:val="20"/>
                <w:lang w:eastAsia="en-AU"/>
              </w:rPr>
              <w:t xml:space="preserve"> Oval</w:t>
            </w:r>
          </w:p>
        </w:tc>
      </w:tr>
      <w:tr w:rsidR="00BE6B65" w:rsidRPr="00E05062" w14:paraId="560986D4" w14:textId="77777777" w:rsidTr="00AE002F">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E0CB3" w14:textId="77777777" w:rsidR="00BE6B65" w:rsidRPr="00E05062" w:rsidRDefault="00BE6B65" w:rsidP="00BE6B65">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Croydon Oval</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9EAE6" w14:textId="77777777" w:rsidR="00BE6B65" w:rsidRPr="00E05062" w:rsidRDefault="00BE6B65" w:rsidP="00BE6B65">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Ainslie Park Oval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5320C" w14:textId="77777777" w:rsidR="00BE6B65" w:rsidRPr="00E05062" w:rsidRDefault="00BE6B65" w:rsidP="00BE6B65">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Manson #1 Oval</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DF4E9" w14:textId="77777777" w:rsidR="00BE6B65" w:rsidRPr="00E05062" w:rsidRDefault="00BE6B65" w:rsidP="00BE6B65">
            <w:pPr>
              <w:spacing w:after="0" w:line="240" w:lineRule="auto"/>
              <w:rPr>
                <w:rFonts w:eastAsia="Times New Roman" w:cstheme="minorHAnsi"/>
                <w:color w:val="000000"/>
                <w:sz w:val="20"/>
                <w:szCs w:val="20"/>
                <w:lang w:eastAsia="en-AU"/>
              </w:rPr>
            </w:pPr>
            <w:proofErr w:type="spellStart"/>
            <w:r w:rsidRPr="00E05062">
              <w:rPr>
                <w:rFonts w:eastAsia="Times New Roman" w:cstheme="minorHAnsi"/>
                <w:color w:val="000000"/>
                <w:sz w:val="20"/>
                <w:szCs w:val="20"/>
                <w:lang w:eastAsia="en-AU"/>
              </w:rPr>
              <w:t>Barng</w:t>
            </w:r>
            <w:r>
              <w:rPr>
                <w:rFonts w:eastAsia="Times New Roman" w:cstheme="minorHAnsi"/>
                <w:color w:val="000000"/>
                <w:sz w:val="20"/>
                <w:szCs w:val="20"/>
                <w:lang w:eastAsia="en-AU"/>
              </w:rPr>
              <w:t>eong</w:t>
            </w:r>
            <w:proofErr w:type="spellEnd"/>
            <w:r w:rsidRPr="00E05062">
              <w:rPr>
                <w:rFonts w:eastAsia="Times New Roman" w:cstheme="minorHAnsi"/>
                <w:color w:val="000000"/>
                <w:sz w:val="20"/>
                <w:szCs w:val="20"/>
                <w:lang w:eastAsia="en-AU"/>
              </w:rPr>
              <w:t xml:space="preserve"> #2 Oval</w:t>
            </w:r>
          </w:p>
        </w:tc>
      </w:tr>
      <w:tr w:rsidR="00C202FA" w:rsidRPr="00E05062" w14:paraId="76DC98E8" w14:textId="77777777" w:rsidTr="00251866">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65A57" w14:textId="39136A0E" w:rsidR="00C202FA" w:rsidRPr="00E05062" w:rsidRDefault="00C202FA" w:rsidP="00BE6B65">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Dorset Soccer Pitch</w:t>
            </w:r>
            <w:r>
              <w:rPr>
                <w:rFonts w:eastAsia="Times New Roman" w:cstheme="minorHAnsi"/>
                <w:sz w:val="20"/>
                <w:szCs w:val="20"/>
                <w:lang w:eastAsia="en-AU"/>
              </w:rPr>
              <w:t xml:space="preserve"> - Grass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4A7F4" w14:textId="77777777" w:rsidR="00C202FA" w:rsidRPr="00E05062" w:rsidRDefault="00C202FA" w:rsidP="00BE6B65">
            <w:pPr>
              <w:spacing w:after="0" w:line="240" w:lineRule="auto"/>
              <w:rPr>
                <w:rFonts w:eastAsia="Times New Roman" w:cstheme="minorHAnsi"/>
                <w:color w:val="000000"/>
                <w:sz w:val="20"/>
                <w:szCs w:val="20"/>
                <w:lang w:eastAsia="en-AU"/>
              </w:rPr>
            </w:pPr>
            <w:proofErr w:type="spellStart"/>
            <w:r w:rsidRPr="00E05062">
              <w:rPr>
                <w:rFonts w:eastAsia="Times New Roman" w:cstheme="minorHAnsi"/>
                <w:color w:val="000000"/>
                <w:sz w:val="20"/>
                <w:szCs w:val="20"/>
                <w:lang w:eastAsia="en-AU"/>
              </w:rPr>
              <w:t>Barng</w:t>
            </w:r>
            <w:r>
              <w:rPr>
                <w:rFonts w:eastAsia="Times New Roman" w:cstheme="minorHAnsi"/>
                <w:color w:val="000000"/>
                <w:sz w:val="20"/>
                <w:szCs w:val="20"/>
                <w:lang w:eastAsia="en-AU"/>
              </w:rPr>
              <w:t>eong</w:t>
            </w:r>
            <w:proofErr w:type="spellEnd"/>
            <w:r w:rsidRPr="00E05062">
              <w:rPr>
                <w:rFonts w:eastAsia="Times New Roman" w:cstheme="minorHAnsi"/>
                <w:color w:val="000000"/>
                <w:sz w:val="20"/>
                <w:szCs w:val="20"/>
                <w:lang w:eastAsia="en-AU"/>
              </w:rPr>
              <w:t xml:space="preserve"> #1 Oval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C0825" w14:textId="570C9287" w:rsidR="00C202FA" w:rsidRPr="00E05062" w:rsidRDefault="00C202FA" w:rsidP="00BE6B65">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 xml:space="preserve">Quambee #2 Oval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13861" w14:textId="77777777" w:rsidR="00C202FA" w:rsidRPr="00E05062" w:rsidRDefault="00C202FA" w:rsidP="00BE6B65">
            <w:pPr>
              <w:spacing w:after="0" w:line="240" w:lineRule="auto"/>
              <w:rPr>
                <w:rFonts w:eastAsia="Times New Roman" w:cstheme="minorHAnsi"/>
                <w:color w:val="000000"/>
                <w:sz w:val="20"/>
                <w:szCs w:val="20"/>
                <w:lang w:eastAsia="en-AU"/>
              </w:rPr>
            </w:pPr>
            <w:proofErr w:type="spellStart"/>
            <w:r w:rsidRPr="00E05062">
              <w:rPr>
                <w:rFonts w:eastAsia="Times New Roman" w:cstheme="minorHAnsi"/>
                <w:color w:val="000000"/>
                <w:sz w:val="20"/>
                <w:szCs w:val="20"/>
                <w:lang w:eastAsia="en-AU"/>
              </w:rPr>
              <w:t>Barng</w:t>
            </w:r>
            <w:r>
              <w:rPr>
                <w:rFonts w:eastAsia="Times New Roman" w:cstheme="minorHAnsi"/>
                <w:color w:val="000000"/>
                <w:sz w:val="20"/>
                <w:szCs w:val="20"/>
                <w:lang w:eastAsia="en-AU"/>
              </w:rPr>
              <w:t>eong</w:t>
            </w:r>
            <w:proofErr w:type="spellEnd"/>
            <w:r w:rsidRPr="00E05062">
              <w:rPr>
                <w:rFonts w:eastAsia="Times New Roman" w:cstheme="minorHAnsi"/>
                <w:color w:val="000000"/>
                <w:sz w:val="20"/>
                <w:szCs w:val="20"/>
                <w:lang w:eastAsia="en-AU"/>
              </w:rPr>
              <w:t xml:space="preserve"> #3 Oval </w:t>
            </w:r>
          </w:p>
        </w:tc>
      </w:tr>
      <w:tr w:rsidR="00C202FA" w:rsidRPr="00E05062" w14:paraId="4D214997" w14:textId="77777777" w:rsidTr="00AE002F">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2FAEA" w14:textId="716C970A" w:rsidR="00C202FA" w:rsidRPr="00E05062" w:rsidRDefault="00C202FA" w:rsidP="00AE002F">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Dorset Soccer Pitch</w:t>
            </w:r>
            <w:r>
              <w:rPr>
                <w:rFonts w:eastAsia="Times New Roman" w:cstheme="minorHAnsi"/>
                <w:sz w:val="20"/>
                <w:szCs w:val="20"/>
                <w:lang w:eastAsia="en-AU"/>
              </w:rPr>
              <w:t xml:space="preserve"> - Synthetic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09596"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Belmont Park Oval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6645" w14:textId="7068B80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Melba Croydon Oval</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B498B" w14:textId="77777777" w:rsidR="00C202FA" w:rsidRPr="00E05062" w:rsidRDefault="00C202FA" w:rsidP="00AE002F">
            <w:pPr>
              <w:spacing w:after="0" w:line="240" w:lineRule="auto"/>
              <w:rPr>
                <w:rFonts w:eastAsia="Times New Roman" w:cstheme="minorHAnsi"/>
                <w:color w:val="000000"/>
                <w:sz w:val="20"/>
                <w:szCs w:val="20"/>
                <w:lang w:eastAsia="en-AU"/>
              </w:rPr>
            </w:pPr>
            <w:proofErr w:type="spellStart"/>
            <w:r w:rsidRPr="00E05062">
              <w:rPr>
                <w:rFonts w:eastAsia="Times New Roman" w:cstheme="minorHAnsi"/>
                <w:color w:val="000000"/>
                <w:sz w:val="20"/>
                <w:szCs w:val="20"/>
                <w:lang w:eastAsia="en-AU"/>
              </w:rPr>
              <w:t>Barngeong</w:t>
            </w:r>
            <w:proofErr w:type="spellEnd"/>
            <w:r w:rsidRPr="00E05062">
              <w:rPr>
                <w:rFonts w:eastAsia="Times New Roman" w:cstheme="minorHAnsi"/>
                <w:color w:val="000000"/>
                <w:sz w:val="20"/>
                <w:szCs w:val="20"/>
                <w:lang w:eastAsia="en-AU"/>
              </w:rPr>
              <w:t xml:space="preserve"> Baseball #1</w:t>
            </w:r>
          </w:p>
        </w:tc>
      </w:tr>
      <w:tr w:rsidR="00C202FA" w:rsidRPr="00E05062" w14:paraId="5FE342D5" w14:textId="77777777" w:rsidTr="00AE002F">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0F582" w14:textId="3DEBAED4"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sz w:val="20"/>
                <w:szCs w:val="20"/>
                <w:lang w:eastAsia="en-AU"/>
              </w:rPr>
              <w:t>HE Parker Oval #1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732EC"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Benson Oval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97880" w14:textId="5AFA74B9" w:rsidR="00C202FA" w:rsidRPr="00E05062" w:rsidRDefault="00C202FA" w:rsidP="00AE002F">
            <w:pPr>
              <w:spacing w:after="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Griff Hunt Cricket Oval</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0AE80" w14:textId="77777777" w:rsidR="00C202FA" w:rsidRPr="00E05062" w:rsidRDefault="00C202FA" w:rsidP="00AE002F">
            <w:pPr>
              <w:spacing w:after="0" w:line="240" w:lineRule="auto"/>
              <w:rPr>
                <w:rFonts w:eastAsia="Times New Roman" w:cstheme="minorHAnsi"/>
                <w:color w:val="000000"/>
                <w:sz w:val="20"/>
                <w:szCs w:val="20"/>
                <w:lang w:eastAsia="en-AU"/>
              </w:rPr>
            </w:pPr>
            <w:proofErr w:type="spellStart"/>
            <w:r w:rsidRPr="00E05062">
              <w:rPr>
                <w:rFonts w:eastAsia="Times New Roman" w:cstheme="minorHAnsi"/>
                <w:color w:val="000000"/>
                <w:sz w:val="20"/>
                <w:szCs w:val="20"/>
                <w:lang w:eastAsia="en-AU"/>
              </w:rPr>
              <w:t>Barngeong</w:t>
            </w:r>
            <w:proofErr w:type="spellEnd"/>
            <w:r w:rsidRPr="00E05062">
              <w:rPr>
                <w:rFonts w:eastAsia="Times New Roman" w:cstheme="minorHAnsi"/>
                <w:color w:val="000000"/>
                <w:sz w:val="20"/>
                <w:szCs w:val="20"/>
                <w:lang w:eastAsia="en-AU"/>
              </w:rPr>
              <w:t xml:space="preserve"> Baseball #2</w:t>
            </w:r>
          </w:p>
        </w:tc>
      </w:tr>
      <w:tr w:rsidR="00C202FA" w:rsidRPr="00E05062" w14:paraId="729E3E02" w14:textId="77777777" w:rsidTr="00AE002F">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7D985" w14:textId="61202CF9" w:rsidR="00C202FA" w:rsidRPr="00E05062" w:rsidRDefault="00C202FA" w:rsidP="00251866">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North Ringwood Reserve</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08B9F" w14:textId="77777777" w:rsidR="00C202FA" w:rsidRPr="00E05062" w:rsidRDefault="00C202FA" w:rsidP="00251866">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 xml:space="preserve">Cheong </w:t>
            </w:r>
            <w:r>
              <w:rPr>
                <w:rFonts w:eastAsia="Times New Roman" w:cstheme="minorHAnsi"/>
                <w:color w:val="000000"/>
                <w:sz w:val="20"/>
                <w:szCs w:val="20"/>
                <w:lang w:eastAsia="en-AU"/>
              </w:rPr>
              <w:t xml:space="preserve">Park </w:t>
            </w:r>
            <w:r w:rsidRPr="00E05062">
              <w:rPr>
                <w:rFonts w:eastAsia="Times New Roman" w:cstheme="minorHAnsi"/>
                <w:color w:val="000000"/>
                <w:sz w:val="20"/>
                <w:szCs w:val="20"/>
                <w:lang w:eastAsia="en-AU"/>
              </w:rPr>
              <w:t>Oval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93776" w14:textId="64F1EA79" w:rsidR="00C202FA" w:rsidRPr="00E05062" w:rsidRDefault="00C202FA" w:rsidP="00251866">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 xml:space="preserve">Griff Hunt 1 </w:t>
            </w:r>
            <w:r>
              <w:rPr>
                <w:rFonts w:eastAsia="Times New Roman" w:cstheme="minorHAnsi"/>
                <w:color w:val="000000"/>
                <w:sz w:val="20"/>
                <w:szCs w:val="20"/>
                <w:lang w:eastAsia="en-AU"/>
              </w:rPr>
              <w:t xml:space="preserve">Rugby </w:t>
            </w:r>
            <w:r w:rsidRPr="00E05062">
              <w:rPr>
                <w:rFonts w:eastAsia="Times New Roman" w:cstheme="minorHAnsi"/>
                <w:color w:val="000000"/>
                <w:sz w:val="20"/>
                <w:szCs w:val="20"/>
                <w:lang w:eastAsia="en-AU"/>
              </w:rPr>
              <w:t>Pitch</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1AEDE" w14:textId="77777777" w:rsidR="00C202FA" w:rsidRPr="00E05062" w:rsidRDefault="00C202FA" w:rsidP="00251866">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Dorset East Oval</w:t>
            </w:r>
          </w:p>
        </w:tc>
      </w:tr>
      <w:tr w:rsidR="00C202FA" w:rsidRPr="00E05062" w14:paraId="09EC0F40" w14:textId="77777777" w:rsidTr="00AE002F">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DB7E2" w14:textId="44EF7A6B" w:rsidR="00C202FA" w:rsidRPr="00E05062" w:rsidRDefault="00C202FA" w:rsidP="00AE002F">
            <w:pPr>
              <w:spacing w:after="0" w:line="240" w:lineRule="auto"/>
              <w:rPr>
                <w:rFonts w:eastAsia="Times New Roman" w:cstheme="minorHAnsi"/>
                <w:color w:val="000000"/>
                <w:sz w:val="20"/>
                <w:szCs w:val="20"/>
                <w:lang w:eastAsia="en-AU"/>
              </w:rPr>
            </w:pPr>
            <w:proofErr w:type="spellStart"/>
            <w:r>
              <w:rPr>
                <w:rFonts w:eastAsia="Times New Roman" w:cstheme="minorHAnsi"/>
                <w:color w:val="000000"/>
                <w:sz w:val="20"/>
                <w:szCs w:val="20"/>
                <w:lang w:eastAsia="en-AU"/>
              </w:rPr>
              <w:t>Silcock</w:t>
            </w:r>
            <w:proofErr w:type="spellEnd"/>
            <w:r>
              <w:rPr>
                <w:rFonts w:eastAsia="Times New Roman" w:cstheme="minorHAnsi"/>
                <w:color w:val="000000"/>
                <w:sz w:val="20"/>
                <w:szCs w:val="20"/>
                <w:lang w:eastAsia="en-AU"/>
              </w:rPr>
              <w:t xml:space="preserve"> Soccer Pitch N#1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42BE5"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East Ringwood #1 Oval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4E561" w14:textId="0232F7D6"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 xml:space="preserve">Griff Hunt </w:t>
            </w:r>
            <w:r>
              <w:rPr>
                <w:rFonts w:eastAsia="Times New Roman" w:cstheme="minorHAnsi"/>
                <w:color w:val="000000"/>
                <w:sz w:val="20"/>
                <w:szCs w:val="20"/>
                <w:lang w:eastAsia="en-AU"/>
              </w:rPr>
              <w:t xml:space="preserve">Rugby </w:t>
            </w:r>
            <w:r w:rsidRPr="00E05062">
              <w:rPr>
                <w:rFonts w:eastAsia="Times New Roman" w:cstheme="minorHAnsi"/>
                <w:color w:val="000000"/>
                <w:sz w:val="20"/>
                <w:szCs w:val="20"/>
                <w:lang w:eastAsia="en-AU"/>
              </w:rPr>
              <w:t>2 Pitch</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09760"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 xml:space="preserve">Dorset West Oval </w:t>
            </w:r>
          </w:p>
        </w:tc>
      </w:tr>
      <w:tr w:rsidR="00C202FA" w:rsidRPr="00E05062" w14:paraId="0E96C500" w14:textId="77777777" w:rsidTr="005D2165">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1C7C4" w14:textId="30090A46" w:rsidR="00C202FA" w:rsidRPr="00E05062" w:rsidRDefault="00C202FA" w:rsidP="00AE002F">
            <w:pPr>
              <w:spacing w:after="0" w:line="240" w:lineRule="auto"/>
              <w:rPr>
                <w:rFonts w:eastAsia="Times New Roman" w:cstheme="minorHAnsi"/>
                <w:color w:val="000000"/>
                <w:sz w:val="20"/>
                <w:szCs w:val="20"/>
                <w:lang w:eastAsia="en-AU"/>
              </w:rPr>
            </w:pPr>
            <w:proofErr w:type="spellStart"/>
            <w:r>
              <w:rPr>
                <w:rFonts w:eastAsia="Times New Roman" w:cstheme="minorHAnsi"/>
                <w:color w:val="000000"/>
                <w:sz w:val="20"/>
                <w:szCs w:val="20"/>
                <w:lang w:eastAsia="en-AU"/>
              </w:rPr>
              <w:t>Silcock</w:t>
            </w:r>
            <w:proofErr w:type="spellEnd"/>
            <w:r>
              <w:rPr>
                <w:rFonts w:eastAsia="Times New Roman" w:cstheme="minorHAnsi"/>
                <w:color w:val="000000"/>
                <w:sz w:val="20"/>
                <w:szCs w:val="20"/>
                <w:lang w:eastAsia="en-AU"/>
              </w:rPr>
              <w:t xml:space="preserve"> Soccer Pitch N#2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988EB"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Fred Geale Oval</w:t>
            </w:r>
          </w:p>
        </w:tc>
        <w:tc>
          <w:tcPr>
            <w:tcW w:w="2410" w:type="dxa"/>
            <w:tcBorders>
              <w:top w:val="single" w:sz="4" w:space="0" w:color="auto"/>
              <w:left w:val="single" w:sz="4" w:space="0" w:color="auto"/>
              <w:right w:val="single" w:sz="4" w:space="0" w:color="auto"/>
            </w:tcBorders>
            <w:shd w:val="clear" w:color="auto" w:fill="auto"/>
            <w:noWrap/>
            <w:vAlign w:val="center"/>
          </w:tcPr>
          <w:p w14:paraId="25764344" w14:textId="785A7054" w:rsidR="00C202FA" w:rsidRPr="00E05062" w:rsidRDefault="00C202FA" w:rsidP="00AE002F">
            <w:pPr>
              <w:spacing w:after="0" w:line="240" w:lineRule="auto"/>
              <w:rPr>
                <w:rFonts w:eastAsia="Times New Roman" w:cstheme="minorHAnsi"/>
                <w:color w:val="000000"/>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F3B67"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Dorset Back East Pitch</w:t>
            </w:r>
          </w:p>
        </w:tc>
      </w:tr>
      <w:tr w:rsidR="00C202FA" w:rsidRPr="00E05062" w14:paraId="20F97034" w14:textId="77777777" w:rsidTr="005D2165">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037AA" w14:textId="43135C72" w:rsidR="00C202FA" w:rsidRPr="00E05062" w:rsidRDefault="00C202FA" w:rsidP="00AE002F">
            <w:pPr>
              <w:spacing w:after="0" w:line="240" w:lineRule="auto"/>
              <w:rPr>
                <w:rFonts w:eastAsia="Times New Roman" w:cstheme="minorHAnsi"/>
                <w:color w:val="000000"/>
                <w:sz w:val="20"/>
                <w:szCs w:val="20"/>
                <w:lang w:eastAsia="en-AU"/>
              </w:rPr>
            </w:pPr>
            <w:proofErr w:type="spellStart"/>
            <w:r>
              <w:rPr>
                <w:rFonts w:eastAsia="Times New Roman" w:cstheme="minorHAnsi"/>
                <w:color w:val="000000"/>
                <w:sz w:val="20"/>
                <w:szCs w:val="20"/>
                <w:lang w:eastAsia="en-AU"/>
              </w:rPr>
              <w:t>Silcock</w:t>
            </w:r>
            <w:proofErr w:type="spellEnd"/>
            <w:r>
              <w:rPr>
                <w:rFonts w:eastAsia="Times New Roman" w:cstheme="minorHAnsi"/>
                <w:color w:val="000000"/>
                <w:sz w:val="20"/>
                <w:szCs w:val="20"/>
                <w:lang w:eastAsia="en-AU"/>
              </w:rPr>
              <w:t xml:space="preserve"> Soccer Pitch S#3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4441C"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Heathmont Reserve</w:t>
            </w:r>
          </w:p>
        </w:tc>
        <w:tc>
          <w:tcPr>
            <w:tcW w:w="2410" w:type="dxa"/>
            <w:tcBorders>
              <w:left w:val="nil"/>
              <w:bottom w:val="nil"/>
              <w:right w:val="nil"/>
            </w:tcBorders>
            <w:shd w:val="clear" w:color="auto" w:fill="auto"/>
            <w:noWrap/>
            <w:vAlign w:val="center"/>
          </w:tcPr>
          <w:p w14:paraId="0625A75D" w14:textId="27064C76" w:rsidR="00C202FA" w:rsidRPr="00E05062" w:rsidRDefault="00C202FA" w:rsidP="00AE002F">
            <w:pPr>
              <w:spacing w:after="0" w:line="240" w:lineRule="auto"/>
              <w:rPr>
                <w:rFonts w:eastAsia="Times New Roman" w:cstheme="minorHAnsi"/>
                <w:color w:val="000000"/>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4F4F"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Dorset Back West Pitch</w:t>
            </w:r>
          </w:p>
        </w:tc>
      </w:tr>
      <w:tr w:rsidR="00C202FA" w:rsidRPr="00E05062" w14:paraId="06A49EF5" w14:textId="77777777" w:rsidTr="005D2165">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240F3" w14:textId="7F1123F9" w:rsidR="00C202FA" w:rsidRPr="00E05062" w:rsidRDefault="00C202FA" w:rsidP="00AE002F">
            <w:pPr>
              <w:spacing w:after="0" w:line="240" w:lineRule="auto"/>
              <w:rPr>
                <w:rFonts w:eastAsia="Times New Roman" w:cstheme="minorHAnsi"/>
                <w:color w:val="000000"/>
                <w:sz w:val="20"/>
                <w:szCs w:val="20"/>
                <w:lang w:eastAsia="en-AU"/>
              </w:rPr>
            </w:pPr>
            <w:proofErr w:type="spellStart"/>
            <w:r>
              <w:rPr>
                <w:rFonts w:eastAsia="Times New Roman" w:cstheme="minorHAnsi"/>
                <w:color w:val="000000"/>
                <w:sz w:val="20"/>
                <w:szCs w:val="20"/>
                <w:lang w:eastAsia="en-AU"/>
              </w:rPr>
              <w:t>Silcock</w:t>
            </w:r>
            <w:proofErr w:type="spellEnd"/>
            <w:r>
              <w:rPr>
                <w:rFonts w:eastAsia="Times New Roman" w:cstheme="minorHAnsi"/>
                <w:color w:val="000000"/>
                <w:sz w:val="20"/>
                <w:szCs w:val="20"/>
                <w:lang w:eastAsia="en-AU"/>
              </w:rPr>
              <w:t xml:space="preserve"> Soccer Pitch S#4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27DC0"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Hughes Park Oval</w:t>
            </w:r>
          </w:p>
        </w:tc>
        <w:tc>
          <w:tcPr>
            <w:tcW w:w="2410" w:type="dxa"/>
            <w:tcBorders>
              <w:top w:val="nil"/>
              <w:left w:val="nil"/>
              <w:bottom w:val="nil"/>
              <w:right w:val="nil"/>
            </w:tcBorders>
            <w:shd w:val="clear" w:color="auto" w:fill="auto"/>
            <w:noWrap/>
            <w:vAlign w:val="center"/>
            <w:hideMark/>
          </w:tcPr>
          <w:p w14:paraId="00EEEF91" w14:textId="77777777" w:rsidR="00C202FA" w:rsidRPr="00E05062" w:rsidRDefault="00C202FA" w:rsidP="00AE002F">
            <w:pPr>
              <w:spacing w:after="0" w:line="240" w:lineRule="auto"/>
              <w:rPr>
                <w:rFonts w:eastAsia="Times New Roman" w:cstheme="minorHAnsi"/>
                <w:color w:val="000000"/>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945B8"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East Ringwood #2 Oval</w:t>
            </w:r>
          </w:p>
        </w:tc>
      </w:tr>
      <w:tr w:rsidR="00C202FA" w:rsidRPr="00E05062" w14:paraId="0FEF4996" w14:textId="77777777" w:rsidTr="00AE002F">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2C649" w14:textId="7AF50305" w:rsidR="00C202FA" w:rsidRPr="00E05062" w:rsidRDefault="00C202FA" w:rsidP="00AE002F">
            <w:pPr>
              <w:spacing w:after="0" w:line="240" w:lineRule="auto"/>
              <w:rPr>
                <w:rFonts w:eastAsia="Times New Roman" w:cstheme="minorHAnsi"/>
                <w:color w:val="000000"/>
                <w:sz w:val="20"/>
                <w:szCs w:val="20"/>
                <w:lang w:eastAsia="en-AU"/>
              </w:rPr>
            </w:pPr>
            <w:proofErr w:type="spellStart"/>
            <w:r w:rsidRPr="00E05062">
              <w:rPr>
                <w:rFonts w:eastAsia="Times New Roman" w:cstheme="minorHAnsi"/>
                <w:color w:val="000000"/>
                <w:sz w:val="20"/>
                <w:szCs w:val="20"/>
                <w:lang w:eastAsia="en-AU"/>
              </w:rPr>
              <w:t>Silcock</w:t>
            </w:r>
            <w:proofErr w:type="spellEnd"/>
            <w:r w:rsidRPr="00E05062">
              <w:rPr>
                <w:rFonts w:eastAsia="Times New Roman" w:cstheme="minorHAnsi"/>
                <w:color w:val="000000"/>
                <w:sz w:val="20"/>
                <w:szCs w:val="20"/>
                <w:lang w:eastAsia="en-AU"/>
              </w:rPr>
              <w:t xml:space="preserve"> Northern</w:t>
            </w:r>
            <w:r>
              <w:rPr>
                <w:rFonts w:eastAsia="Times New Roman" w:cstheme="minorHAnsi"/>
                <w:color w:val="000000"/>
                <w:sz w:val="20"/>
                <w:szCs w:val="20"/>
                <w:lang w:eastAsia="en-AU"/>
              </w:rPr>
              <w:t xml:space="preserve"> Cricket</w:t>
            </w:r>
            <w:r w:rsidRPr="00E05062">
              <w:rPr>
                <w:rFonts w:eastAsia="Times New Roman" w:cstheme="minorHAnsi"/>
                <w:color w:val="000000"/>
                <w:sz w:val="20"/>
                <w:szCs w:val="20"/>
                <w:lang w:eastAsia="en-AU"/>
              </w:rPr>
              <w:t xml:space="preserve"> Oval</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DE1F1"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Mullum #1 Oval</w:t>
            </w:r>
          </w:p>
        </w:tc>
        <w:tc>
          <w:tcPr>
            <w:tcW w:w="2410" w:type="dxa"/>
            <w:tcBorders>
              <w:top w:val="nil"/>
              <w:left w:val="nil"/>
              <w:bottom w:val="nil"/>
              <w:right w:val="nil"/>
            </w:tcBorders>
            <w:shd w:val="clear" w:color="auto" w:fill="auto"/>
            <w:noWrap/>
            <w:vAlign w:val="center"/>
            <w:hideMark/>
          </w:tcPr>
          <w:p w14:paraId="6541CB77" w14:textId="77777777" w:rsidR="00C202FA" w:rsidRPr="00E05062" w:rsidRDefault="00C202FA" w:rsidP="00AE002F">
            <w:pPr>
              <w:spacing w:after="0" w:line="240" w:lineRule="auto"/>
              <w:rPr>
                <w:rFonts w:eastAsia="Times New Roman" w:cstheme="minorHAnsi"/>
                <w:color w:val="000000"/>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78A3F"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Glen Park Oval</w:t>
            </w:r>
          </w:p>
        </w:tc>
      </w:tr>
      <w:tr w:rsidR="00C202FA" w:rsidRPr="00E05062" w14:paraId="6EEFA23A" w14:textId="77777777" w:rsidTr="00AE002F">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6C9E5" w14:textId="234B1631" w:rsidR="00C202FA" w:rsidRPr="00E05062" w:rsidRDefault="00C202FA" w:rsidP="00AE002F">
            <w:pPr>
              <w:spacing w:after="0" w:line="240" w:lineRule="auto"/>
              <w:rPr>
                <w:rFonts w:eastAsia="Times New Roman" w:cstheme="minorHAnsi"/>
                <w:color w:val="000000"/>
                <w:sz w:val="20"/>
                <w:szCs w:val="20"/>
                <w:lang w:eastAsia="en-AU"/>
              </w:rPr>
            </w:pPr>
            <w:proofErr w:type="spellStart"/>
            <w:r w:rsidRPr="00E05062">
              <w:rPr>
                <w:rFonts w:eastAsia="Times New Roman" w:cstheme="minorHAnsi"/>
                <w:color w:val="000000"/>
                <w:sz w:val="20"/>
                <w:szCs w:val="20"/>
                <w:lang w:eastAsia="en-AU"/>
              </w:rPr>
              <w:t>Silcock</w:t>
            </w:r>
            <w:proofErr w:type="spellEnd"/>
            <w:r w:rsidRPr="00E05062">
              <w:rPr>
                <w:rFonts w:eastAsia="Times New Roman" w:cstheme="minorHAnsi"/>
                <w:color w:val="000000"/>
                <w:sz w:val="20"/>
                <w:szCs w:val="20"/>
                <w:lang w:eastAsia="en-AU"/>
              </w:rPr>
              <w:t xml:space="preserve"> Southern </w:t>
            </w:r>
            <w:r>
              <w:rPr>
                <w:rFonts w:eastAsia="Times New Roman" w:cstheme="minorHAnsi"/>
                <w:color w:val="000000"/>
                <w:sz w:val="20"/>
                <w:szCs w:val="20"/>
                <w:lang w:eastAsia="en-AU"/>
              </w:rPr>
              <w:t xml:space="preserve">Cricket </w:t>
            </w:r>
            <w:r w:rsidRPr="00E05062">
              <w:rPr>
                <w:rFonts w:eastAsia="Times New Roman" w:cstheme="minorHAnsi"/>
                <w:color w:val="000000"/>
                <w:sz w:val="20"/>
                <w:szCs w:val="20"/>
                <w:lang w:eastAsia="en-AU"/>
              </w:rPr>
              <w:t>Oval</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C3E31"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Mullum #2 Oval</w:t>
            </w:r>
          </w:p>
        </w:tc>
        <w:tc>
          <w:tcPr>
            <w:tcW w:w="2410" w:type="dxa"/>
            <w:tcBorders>
              <w:top w:val="nil"/>
              <w:left w:val="nil"/>
              <w:bottom w:val="nil"/>
              <w:right w:val="nil"/>
            </w:tcBorders>
            <w:shd w:val="clear" w:color="auto" w:fill="auto"/>
            <w:noWrap/>
            <w:vAlign w:val="center"/>
            <w:hideMark/>
          </w:tcPr>
          <w:p w14:paraId="7D4ABC22" w14:textId="77777777" w:rsidR="00C202FA" w:rsidRPr="00E05062" w:rsidRDefault="00C202FA" w:rsidP="00AE002F">
            <w:pPr>
              <w:spacing w:after="0" w:line="240" w:lineRule="auto"/>
              <w:rPr>
                <w:rFonts w:eastAsia="Times New Roman" w:cstheme="minorHAnsi"/>
                <w:color w:val="000000"/>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0587E"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Gracedale Oval</w:t>
            </w:r>
          </w:p>
        </w:tc>
      </w:tr>
      <w:tr w:rsidR="00C202FA" w:rsidRPr="00E05062" w14:paraId="6314F15A" w14:textId="77777777" w:rsidTr="005D2165">
        <w:trPr>
          <w:trHeight w:val="283"/>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F7DB5" w14:textId="129F0B01"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Quambee Oval #1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685AA"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Ringwood Soccer Pitch</w:t>
            </w:r>
          </w:p>
        </w:tc>
        <w:tc>
          <w:tcPr>
            <w:tcW w:w="2410" w:type="dxa"/>
            <w:tcBorders>
              <w:top w:val="nil"/>
              <w:left w:val="single" w:sz="4" w:space="0" w:color="auto"/>
              <w:bottom w:val="nil"/>
              <w:right w:val="nil"/>
            </w:tcBorders>
            <w:shd w:val="clear" w:color="auto" w:fill="auto"/>
            <w:noWrap/>
            <w:vAlign w:val="center"/>
            <w:hideMark/>
          </w:tcPr>
          <w:p w14:paraId="2E727671" w14:textId="77777777" w:rsidR="00C202FA" w:rsidRPr="00E05062" w:rsidRDefault="00C202FA" w:rsidP="00AE002F">
            <w:pPr>
              <w:spacing w:after="0" w:line="240" w:lineRule="auto"/>
              <w:rPr>
                <w:rFonts w:eastAsia="Times New Roman" w:cstheme="minorHAnsi"/>
                <w:color w:val="000000"/>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6A2EA"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Greenwood Ave Oval</w:t>
            </w:r>
          </w:p>
        </w:tc>
      </w:tr>
      <w:tr w:rsidR="00C202FA" w:rsidRPr="00E05062" w14:paraId="408E83A4" w14:textId="77777777" w:rsidTr="005D2165">
        <w:trPr>
          <w:trHeight w:val="283"/>
        </w:trPr>
        <w:tc>
          <w:tcPr>
            <w:tcW w:w="2836" w:type="dxa"/>
            <w:tcBorders>
              <w:right w:val="single" w:sz="4" w:space="0" w:color="auto"/>
            </w:tcBorders>
            <w:shd w:val="clear" w:color="auto" w:fill="auto"/>
            <w:noWrap/>
            <w:vAlign w:val="center"/>
          </w:tcPr>
          <w:p w14:paraId="357BFDC3" w14:textId="439D9A5C" w:rsidR="00C202FA" w:rsidRPr="00E05062" w:rsidRDefault="00C202FA" w:rsidP="00AE002F">
            <w:pPr>
              <w:spacing w:after="0" w:line="240" w:lineRule="auto"/>
              <w:rPr>
                <w:rFonts w:eastAsia="Times New Roman" w:cstheme="minorHAnsi"/>
                <w:color w:val="000000"/>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2E32D"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Springfield Pitch</w:t>
            </w:r>
          </w:p>
        </w:tc>
        <w:tc>
          <w:tcPr>
            <w:tcW w:w="2410" w:type="dxa"/>
            <w:tcBorders>
              <w:top w:val="nil"/>
              <w:left w:val="nil"/>
              <w:bottom w:val="nil"/>
              <w:right w:val="nil"/>
            </w:tcBorders>
            <w:shd w:val="clear" w:color="auto" w:fill="auto"/>
            <w:noWrap/>
            <w:vAlign w:val="center"/>
            <w:hideMark/>
          </w:tcPr>
          <w:p w14:paraId="7F921E2B" w14:textId="77777777" w:rsidR="00C202FA" w:rsidRPr="00E05062" w:rsidRDefault="00C202FA" w:rsidP="00AE002F">
            <w:pPr>
              <w:spacing w:after="0" w:line="240" w:lineRule="auto"/>
              <w:rPr>
                <w:rFonts w:eastAsia="Times New Roman" w:cstheme="minorHAnsi"/>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C5C52" w14:textId="7777777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H E Parker #2 Oval</w:t>
            </w:r>
          </w:p>
        </w:tc>
      </w:tr>
      <w:tr w:rsidR="00C202FA" w:rsidRPr="00E05062" w14:paraId="13555807" w14:textId="77777777" w:rsidTr="00661C8C">
        <w:trPr>
          <w:trHeight w:val="283"/>
        </w:trPr>
        <w:tc>
          <w:tcPr>
            <w:tcW w:w="2836" w:type="dxa"/>
            <w:tcBorders>
              <w:left w:val="nil"/>
              <w:bottom w:val="nil"/>
              <w:right w:val="single" w:sz="4" w:space="0" w:color="auto"/>
            </w:tcBorders>
            <w:shd w:val="clear" w:color="auto" w:fill="auto"/>
            <w:noWrap/>
            <w:vAlign w:val="center"/>
          </w:tcPr>
          <w:p w14:paraId="365CF9DA" w14:textId="10378D3F" w:rsidR="00C202FA" w:rsidRPr="00E05062" w:rsidRDefault="00C202FA" w:rsidP="00AE002F">
            <w:pPr>
              <w:spacing w:after="0" w:line="240" w:lineRule="auto"/>
              <w:rPr>
                <w:rFonts w:eastAsia="Times New Roman" w:cstheme="minorHAnsi"/>
                <w:color w:val="000000"/>
                <w:sz w:val="20"/>
                <w:szCs w:val="20"/>
                <w:lang w:eastAsia="en-AU"/>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A00C8" w14:textId="06A8D373" w:rsidR="00C202FA" w:rsidRPr="00E05062" w:rsidRDefault="00C202FA" w:rsidP="00AE002F">
            <w:pPr>
              <w:spacing w:after="0" w:line="240" w:lineRule="auto"/>
              <w:rPr>
                <w:rFonts w:eastAsia="Times New Roman" w:cstheme="minorHAnsi"/>
                <w:sz w:val="20"/>
                <w:szCs w:val="20"/>
                <w:lang w:eastAsia="en-AU"/>
              </w:rPr>
            </w:pPr>
            <w:r w:rsidRPr="00E05062">
              <w:rPr>
                <w:rFonts w:eastAsia="Times New Roman" w:cstheme="minorHAnsi"/>
                <w:color w:val="000000"/>
                <w:sz w:val="20"/>
                <w:szCs w:val="20"/>
                <w:lang w:eastAsia="en-AU"/>
              </w:rPr>
              <w:t>Town Park Aths Interior Oval</w:t>
            </w:r>
          </w:p>
        </w:tc>
        <w:tc>
          <w:tcPr>
            <w:tcW w:w="2410" w:type="dxa"/>
            <w:tcBorders>
              <w:top w:val="nil"/>
              <w:left w:val="nil"/>
              <w:bottom w:val="nil"/>
              <w:right w:val="nil"/>
            </w:tcBorders>
            <w:shd w:val="clear" w:color="auto" w:fill="auto"/>
            <w:noWrap/>
            <w:vAlign w:val="center"/>
            <w:hideMark/>
          </w:tcPr>
          <w:p w14:paraId="572CB14D" w14:textId="77777777" w:rsidR="00C202FA" w:rsidRPr="00E05062" w:rsidRDefault="00C202FA" w:rsidP="00AE002F">
            <w:pPr>
              <w:spacing w:after="0" w:line="240" w:lineRule="auto"/>
              <w:rPr>
                <w:rFonts w:eastAsia="Times New Roman" w:cstheme="minorHAnsi"/>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ABD19" w14:textId="729493D7" w:rsidR="00C202FA" w:rsidRPr="00E05062" w:rsidRDefault="00C202FA" w:rsidP="00AE002F">
            <w:pPr>
              <w:spacing w:after="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Horse &amp; Pony - Ménage</w:t>
            </w:r>
          </w:p>
        </w:tc>
      </w:tr>
      <w:tr w:rsidR="00C202FA" w:rsidRPr="00E05062" w14:paraId="07F265E5" w14:textId="77777777" w:rsidTr="00661C8C">
        <w:trPr>
          <w:trHeight w:val="283"/>
        </w:trPr>
        <w:tc>
          <w:tcPr>
            <w:tcW w:w="2836" w:type="dxa"/>
            <w:tcBorders>
              <w:top w:val="nil"/>
              <w:left w:val="nil"/>
              <w:bottom w:val="nil"/>
            </w:tcBorders>
            <w:shd w:val="clear" w:color="auto" w:fill="auto"/>
            <w:noWrap/>
            <w:vAlign w:val="center"/>
          </w:tcPr>
          <w:p w14:paraId="4C1EC641" w14:textId="3E326ADA" w:rsidR="00C202FA" w:rsidRPr="00E05062" w:rsidRDefault="00C202FA" w:rsidP="00AE002F">
            <w:pPr>
              <w:spacing w:after="0" w:line="240" w:lineRule="auto"/>
              <w:rPr>
                <w:rFonts w:eastAsia="Times New Roman" w:cstheme="minorHAnsi"/>
                <w:color w:val="000000"/>
                <w:sz w:val="20"/>
                <w:szCs w:val="20"/>
                <w:lang w:eastAsia="en-AU"/>
              </w:rPr>
            </w:pPr>
          </w:p>
        </w:tc>
        <w:tc>
          <w:tcPr>
            <w:tcW w:w="2551" w:type="dxa"/>
            <w:tcBorders>
              <w:top w:val="nil"/>
              <w:left w:val="nil"/>
              <w:bottom w:val="nil"/>
              <w:right w:val="nil"/>
            </w:tcBorders>
            <w:shd w:val="clear" w:color="auto" w:fill="auto"/>
            <w:noWrap/>
            <w:vAlign w:val="center"/>
            <w:hideMark/>
          </w:tcPr>
          <w:p w14:paraId="53A890EA" w14:textId="77777777" w:rsidR="00C202FA" w:rsidRPr="00E05062" w:rsidRDefault="00C202FA" w:rsidP="00AE002F">
            <w:pPr>
              <w:spacing w:after="0" w:line="240" w:lineRule="auto"/>
              <w:rPr>
                <w:rFonts w:eastAsia="Times New Roman" w:cstheme="minorHAnsi"/>
                <w:sz w:val="20"/>
                <w:szCs w:val="20"/>
                <w:lang w:eastAsia="en-AU"/>
              </w:rPr>
            </w:pPr>
          </w:p>
        </w:tc>
        <w:tc>
          <w:tcPr>
            <w:tcW w:w="2410" w:type="dxa"/>
            <w:tcBorders>
              <w:top w:val="nil"/>
              <w:left w:val="nil"/>
              <w:bottom w:val="nil"/>
              <w:right w:val="nil"/>
            </w:tcBorders>
            <w:shd w:val="clear" w:color="auto" w:fill="auto"/>
            <w:noWrap/>
            <w:vAlign w:val="center"/>
            <w:hideMark/>
          </w:tcPr>
          <w:p w14:paraId="04CC5108" w14:textId="77777777" w:rsidR="00C202FA" w:rsidRPr="00E05062" w:rsidRDefault="00C202FA" w:rsidP="00AE002F">
            <w:pPr>
              <w:spacing w:after="0" w:line="240" w:lineRule="auto"/>
              <w:rPr>
                <w:rFonts w:eastAsia="Times New Roman" w:cstheme="minorHAnsi"/>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D423A" w14:textId="1666C413"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Lipscombe Park Oval</w:t>
            </w:r>
          </w:p>
        </w:tc>
      </w:tr>
      <w:tr w:rsidR="00C202FA" w:rsidRPr="00E05062" w14:paraId="2AC061B4" w14:textId="77777777" w:rsidTr="00AE002F">
        <w:trPr>
          <w:trHeight w:val="283"/>
        </w:trPr>
        <w:tc>
          <w:tcPr>
            <w:tcW w:w="2836" w:type="dxa"/>
            <w:shd w:val="clear" w:color="auto" w:fill="auto"/>
            <w:noWrap/>
            <w:vAlign w:val="center"/>
          </w:tcPr>
          <w:p w14:paraId="793BA5DB" w14:textId="2F39F32E" w:rsidR="00C202FA" w:rsidRPr="00E05062" w:rsidRDefault="00C202FA" w:rsidP="00AE002F">
            <w:pPr>
              <w:spacing w:after="0" w:line="240" w:lineRule="auto"/>
              <w:rPr>
                <w:rFonts w:eastAsia="Times New Roman" w:cstheme="minorHAnsi"/>
                <w:color w:val="000000"/>
                <w:sz w:val="20"/>
                <w:szCs w:val="20"/>
                <w:lang w:eastAsia="en-AU"/>
              </w:rPr>
            </w:pPr>
          </w:p>
        </w:tc>
        <w:tc>
          <w:tcPr>
            <w:tcW w:w="2551" w:type="dxa"/>
            <w:tcBorders>
              <w:top w:val="nil"/>
              <w:left w:val="nil"/>
              <w:bottom w:val="nil"/>
              <w:right w:val="nil"/>
            </w:tcBorders>
            <w:shd w:val="clear" w:color="auto" w:fill="auto"/>
            <w:noWrap/>
            <w:vAlign w:val="center"/>
            <w:hideMark/>
          </w:tcPr>
          <w:p w14:paraId="0056AE16" w14:textId="77777777" w:rsidR="00C202FA" w:rsidRPr="00E05062" w:rsidRDefault="00C202FA" w:rsidP="00AE002F">
            <w:pPr>
              <w:spacing w:after="0" w:line="240" w:lineRule="auto"/>
              <w:rPr>
                <w:rFonts w:eastAsia="Times New Roman" w:cstheme="minorHAnsi"/>
                <w:sz w:val="20"/>
                <w:szCs w:val="20"/>
                <w:lang w:eastAsia="en-AU"/>
              </w:rPr>
            </w:pPr>
          </w:p>
        </w:tc>
        <w:tc>
          <w:tcPr>
            <w:tcW w:w="2410" w:type="dxa"/>
            <w:tcBorders>
              <w:top w:val="nil"/>
              <w:left w:val="nil"/>
              <w:bottom w:val="nil"/>
              <w:right w:val="nil"/>
            </w:tcBorders>
            <w:shd w:val="clear" w:color="auto" w:fill="auto"/>
            <w:noWrap/>
            <w:vAlign w:val="center"/>
            <w:hideMark/>
          </w:tcPr>
          <w:p w14:paraId="18612849" w14:textId="77777777" w:rsidR="00C202FA" w:rsidRPr="00E05062" w:rsidRDefault="00C202FA" w:rsidP="00AE002F">
            <w:pPr>
              <w:spacing w:after="0" w:line="240" w:lineRule="auto"/>
              <w:rPr>
                <w:rFonts w:eastAsia="Times New Roman" w:cstheme="minorHAnsi"/>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32507" w14:textId="7F7CBEF3"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Manson #2 Oval</w:t>
            </w:r>
          </w:p>
        </w:tc>
      </w:tr>
      <w:tr w:rsidR="00C202FA" w:rsidRPr="00E05062" w14:paraId="3E11604A" w14:textId="77777777" w:rsidTr="00661C8C">
        <w:trPr>
          <w:trHeight w:val="283"/>
        </w:trPr>
        <w:tc>
          <w:tcPr>
            <w:tcW w:w="2836" w:type="dxa"/>
            <w:shd w:val="clear" w:color="auto" w:fill="auto"/>
            <w:noWrap/>
            <w:vAlign w:val="center"/>
          </w:tcPr>
          <w:p w14:paraId="03DB3B8C" w14:textId="77777777" w:rsidR="00C202FA" w:rsidRPr="00E05062" w:rsidRDefault="00C202FA" w:rsidP="00AE002F">
            <w:pPr>
              <w:spacing w:after="0" w:line="240" w:lineRule="auto"/>
              <w:rPr>
                <w:rFonts w:eastAsia="Times New Roman" w:cstheme="minorHAnsi"/>
                <w:color w:val="000000"/>
                <w:sz w:val="20"/>
                <w:szCs w:val="20"/>
                <w:lang w:eastAsia="en-AU"/>
              </w:rPr>
            </w:pPr>
          </w:p>
        </w:tc>
        <w:tc>
          <w:tcPr>
            <w:tcW w:w="2551" w:type="dxa"/>
            <w:tcBorders>
              <w:top w:val="nil"/>
              <w:left w:val="nil"/>
              <w:bottom w:val="nil"/>
              <w:right w:val="nil"/>
            </w:tcBorders>
            <w:shd w:val="clear" w:color="auto" w:fill="auto"/>
            <w:noWrap/>
            <w:vAlign w:val="center"/>
          </w:tcPr>
          <w:p w14:paraId="0C88182B" w14:textId="77777777" w:rsidR="00C202FA" w:rsidRPr="00E05062" w:rsidRDefault="00C202FA" w:rsidP="00AE002F">
            <w:pPr>
              <w:spacing w:after="0" w:line="240" w:lineRule="auto"/>
              <w:rPr>
                <w:rFonts w:eastAsia="Times New Roman" w:cstheme="minorHAnsi"/>
                <w:sz w:val="20"/>
                <w:szCs w:val="20"/>
                <w:lang w:eastAsia="en-AU"/>
              </w:rPr>
            </w:pPr>
          </w:p>
        </w:tc>
        <w:tc>
          <w:tcPr>
            <w:tcW w:w="2410" w:type="dxa"/>
            <w:tcBorders>
              <w:top w:val="nil"/>
              <w:left w:val="nil"/>
              <w:bottom w:val="nil"/>
              <w:right w:val="nil"/>
            </w:tcBorders>
            <w:shd w:val="clear" w:color="auto" w:fill="auto"/>
            <w:noWrap/>
            <w:vAlign w:val="center"/>
          </w:tcPr>
          <w:p w14:paraId="5C13E6D6" w14:textId="77777777" w:rsidR="00C202FA" w:rsidRPr="00E05062" w:rsidRDefault="00C202FA" w:rsidP="00AE002F">
            <w:pPr>
              <w:spacing w:after="0" w:line="240" w:lineRule="auto"/>
              <w:rPr>
                <w:rFonts w:eastAsia="Times New Roman" w:cstheme="minorHAnsi"/>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B88F2" w14:textId="6FB67D5D"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 xml:space="preserve">Manson #3 Oval </w:t>
            </w:r>
          </w:p>
        </w:tc>
      </w:tr>
      <w:tr w:rsidR="00C202FA" w:rsidRPr="00E05062" w14:paraId="6EE388EF" w14:textId="77777777" w:rsidTr="00AE002F">
        <w:trPr>
          <w:trHeight w:val="283"/>
        </w:trPr>
        <w:tc>
          <w:tcPr>
            <w:tcW w:w="2836" w:type="dxa"/>
            <w:tcBorders>
              <w:top w:val="nil"/>
              <w:left w:val="nil"/>
              <w:bottom w:val="nil"/>
              <w:right w:val="nil"/>
            </w:tcBorders>
            <w:shd w:val="clear" w:color="auto" w:fill="auto"/>
            <w:noWrap/>
            <w:vAlign w:val="center"/>
            <w:hideMark/>
          </w:tcPr>
          <w:p w14:paraId="3171127B" w14:textId="77777777" w:rsidR="00C202FA" w:rsidRPr="00E05062" w:rsidRDefault="00C202FA" w:rsidP="00AE002F">
            <w:pPr>
              <w:spacing w:after="0" w:line="240" w:lineRule="auto"/>
              <w:rPr>
                <w:rFonts w:eastAsia="Times New Roman" w:cstheme="minorHAnsi"/>
                <w:color w:val="000000"/>
                <w:sz w:val="20"/>
                <w:szCs w:val="20"/>
                <w:lang w:eastAsia="en-AU"/>
              </w:rPr>
            </w:pPr>
          </w:p>
        </w:tc>
        <w:tc>
          <w:tcPr>
            <w:tcW w:w="2551" w:type="dxa"/>
            <w:tcBorders>
              <w:top w:val="nil"/>
              <w:left w:val="nil"/>
              <w:bottom w:val="nil"/>
              <w:right w:val="nil"/>
            </w:tcBorders>
            <w:shd w:val="clear" w:color="auto" w:fill="auto"/>
            <w:noWrap/>
            <w:vAlign w:val="center"/>
            <w:hideMark/>
          </w:tcPr>
          <w:p w14:paraId="59DEB539" w14:textId="77777777" w:rsidR="00C202FA" w:rsidRPr="00E05062" w:rsidRDefault="00C202FA" w:rsidP="00AE002F">
            <w:pPr>
              <w:spacing w:after="0" w:line="240" w:lineRule="auto"/>
              <w:rPr>
                <w:rFonts w:eastAsia="Times New Roman" w:cstheme="minorHAnsi"/>
                <w:sz w:val="20"/>
                <w:szCs w:val="20"/>
                <w:lang w:eastAsia="en-AU"/>
              </w:rPr>
            </w:pPr>
          </w:p>
        </w:tc>
        <w:tc>
          <w:tcPr>
            <w:tcW w:w="2410" w:type="dxa"/>
            <w:tcBorders>
              <w:top w:val="nil"/>
              <w:left w:val="nil"/>
              <w:bottom w:val="nil"/>
              <w:right w:val="nil"/>
            </w:tcBorders>
            <w:shd w:val="clear" w:color="auto" w:fill="auto"/>
            <w:noWrap/>
            <w:vAlign w:val="center"/>
            <w:hideMark/>
          </w:tcPr>
          <w:p w14:paraId="4FDB42EB" w14:textId="77777777" w:rsidR="00C202FA" w:rsidRPr="00E05062" w:rsidRDefault="00C202FA" w:rsidP="00AE002F">
            <w:pPr>
              <w:spacing w:after="0" w:line="240" w:lineRule="auto"/>
              <w:rPr>
                <w:rFonts w:eastAsia="Times New Roman" w:cstheme="minorHAnsi"/>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30AD6" w14:textId="46F45A30" w:rsidR="00C202FA" w:rsidRPr="00E05062" w:rsidRDefault="00C202FA" w:rsidP="00AE002F">
            <w:pPr>
              <w:spacing w:after="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Parkwood Oval</w:t>
            </w:r>
          </w:p>
        </w:tc>
      </w:tr>
      <w:tr w:rsidR="00C202FA" w:rsidRPr="00E05062" w14:paraId="29813FC0" w14:textId="77777777" w:rsidTr="00AE002F">
        <w:trPr>
          <w:trHeight w:val="283"/>
        </w:trPr>
        <w:tc>
          <w:tcPr>
            <w:tcW w:w="2836" w:type="dxa"/>
            <w:tcBorders>
              <w:top w:val="nil"/>
              <w:left w:val="nil"/>
              <w:bottom w:val="nil"/>
              <w:right w:val="nil"/>
            </w:tcBorders>
            <w:shd w:val="clear" w:color="auto" w:fill="auto"/>
            <w:noWrap/>
            <w:vAlign w:val="center"/>
            <w:hideMark/>
          </w:tcPr>
          <w:p w14:paraId="2A0926D2" w14:textId="77777777" w:rsidR="00C202FA" w:rsidRPr="00E05062" w:rsidRDefault="00C202FA" w:rsidP="00AE002F">
            <w:pPr>
              <w:spacing w:after="0" w:line="240" w:lineRule="auto"/>
              <w:rPr>
                <w:rFonts w:eastAsia="Times New Roman" w:cstheme="minorHAnsi"/>
                <w:color w:val="000000"/>
                <w:sz w:val="20"/>
                <w:szCs w:val="20"/>
                <w:lang w:eastAsia="en-AU"/>
              </w:rPr>
            </w:pPr>
          </w:p>
        </w:tc>
        <w:tc>
          <w:tcPr>
            <w:tcW w:w="2551" w:type="dxa"/>
            <w:tcBorders>
              <w:top w:val="nil"/>
              <w:left w:val="nil"/>
              <w:bottom w:val="nil"/>
              <w:right w:val="nil"/>
            </w:tcBorders>
            <w:shd w:val="clear" w:color="auto" w:fill="auto"/>
            <w:noWrap/>
            <w:vAlign w:val="center"/>
            <w:hideMark/>
          </w:tcPr>
          <w:p w14:paraId="3C2312A4" w14:textId="77777777" w:rsidR="00C202FA" w:rsidRPr="00E05062" w:rsidRDefault="00C202FA" w:rsidP="00AE002F">
            <w:pPr>
              <w:spacing w:after="0" w:line="240" w:lineRule="auto"/>
              <w:rPr>
                <w:rFonts w:eastAsia="Times New Roman" w:cstheme="minorHAnsi"/>
                <w:sz w:val="20"/>
                <w:szCs w:val="20"/>
                <w:lang w:eastAsia="en-AU"/>
              </w:rPr>
            </w:pPr>
          </w:p>
        </w:tc>
        <w:tc>
          <w:tcPr>
            <w:tcW w:w="2410" w:type="dxa"/>
            <w:tcBorders>
              <w:top w:val="nil"/>
              <w:left w:val="nil"/>
              <w:bottom w:val="nil"/>
              <w:right w:val="nil"/>
            </w:tcBorders>
            <w:shd w:val="clear" w:color="auto" w:fill="auto"/>
            <w:noWrap/>
            <w:vAlign w:val="center"/>
            <w:hideMark/>
          </w:tcPr>
          <w:p w14:paraId="288EFAF1" w14:textId="77777777" w:rsidR="00C202FA" w:rsidRPr="00E05062" w:rsidRDefault="00C202FA" w:rsidP="00AE002F">
            <w:pPr>
              <w:spacing w:after="0" w:line="240" w:lineRule="auto"/>
              <w:rPr>
                <w:rFonts w:eastAsia="Times New Roman" w:cstheme="minorHAnsi"/>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DAF78" w14:textId="2734B197"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Peter Verges Oval</w:t>
            </w:r>
          </w:p>
        </w:tc>
      </w:tr>
      <w:tr w:rsidR="00C202FA" w:rsidRPr="00E05062" w14:paraId="6C653D91" w14:textId="77777777" w:rsidTr="00AE002F">
        <w:trPr>
          <w:trHeight w:val="283"/>
        </w:trPr>
        <w:tc>
          <w:tcPr>
            <w:tcW w:w="2836" w:type="dxa"/>
            <w:tcBorders>
              <w:top w:val="nil"/>
              <w:left w:val="nil"/>
              <w:bottom w:val="nil"/>
              <w:right w:val="nil"/>
            </w:tcBorders>
            <w:shd w:val="clear" w:color="auto" w:fill="auto"/>
            <w:noWrap/>
            <w:vAlign w:val="center"/>
            <w:hideMark/>
          </w:tcPr>
          <w:p w14:paraId="5E776238" w14:textId="77777777" w:rsidR="00C202FA" w:rsidRPr="00E05062" w:rsidRDefault="00C202FA" w:rsidP="00AE002F">
            <w:pPr>
              <w:spacing w:after="0" w:line="240" w:lineRule="auto"/>
              <w:rPr>
                <w:rFonts w:eastAsia="Times New Roman" w:cstheme="minorHAnsi"/>
                <w:color w:val="000000"/>
                <w:sz w:val="20"/>
                <w:szCs w:val="20"/>
                <w:lang w:eastAsia="en-AU"/>
              </w:rPr>
            </w:pPr>
          </w:p>
        </w:tc>
        <w:tc>
          <w:tcPr>
            <w:tcW w:w="2551" w:type="dxa"/>
            <w:tcBorders>
              <w:top w:val="nil"/>
              <w:left w:val="nil"/>
              <w:bottom w:val="nil"/>
              <w:right w:val="nil"/>
            </w:tcBorders>
            <w:shd w:val="clear" w:color="auto" w:fill="auto"/>
            <w:noWrap/>
            <w:vAlign w:val="center"/>
            <w:hideMark/>
          </w:tcPr>
          <w:p w14:paraId="24FFE466" w14:textId="77777777" w:rsidR="00C202FA" w:rsidRPr="00E05062" w:rsidRDefault="00C202FA" w:rsidP="00AE002F">
            <w:pPr>
              <w:spacing w:after="0" w:line="240" w:lineRule="auto"/>
              <w:rPr>
                <w:rFonts w:eastAsia="Times New Roman" w:cstheme="minorHAnsi"/>
                <w:sz w:val="20"/>
                <w:szCs w:val="20"/>
                <w:lang w:eastAsia="en-AU"/>
              </w:rPr>
            </w:pPr>
          </w:p>
        </w:tc>
        <w:tc>
          <w:tcPr>
            <w:tcW w:w="2410" w:type="dxa"/>
            <w:tcBorders>
              <w:top w:val="nil"/>
              <w:left w:val="nil"/>
              <w:bottom w:val="nil"/>
              <w:right w:val="nil"/>
            </w:tcBorders>
            <w:shd w:val="clear" w:color="auto" w:fill="auto"/>
            <w:noWrap/>
            <w:vAlign w:val="center"/>
            <w:hideMark/>
          </w:tcPr>
          <w:p w14:paraId="07E9DFAB" w14:textId="77777777" w:rsidR="00C202FA" w:rsidRPr="00E05062" w:rsidRDefault="00C202FA" w:rsidP="00AE002F">
            <w:pPr>
              <w:spacing w:after="0" w:line="240" w:lineRule="auto"/>
              <w:rPr>
                <w:rFonts w:eastAsia="Times New Roman" w:cstheme="minorHAnsi"/>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668F5" w14:textId="2B8DB2A4"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Proc Park Baseball #1</w:t>
            </w:r>
          </w:p>
        </w:tc>
      </w:tr>
      <w:tr w:rsidR="00C202FA" w:rsidRPr="00E05062" w14:paraId="77E4AB99" w14:textId="77777777" w:rsidTr="00AE002F">
        <w:trPr>
          <w:trHeight w:val="283"/>
        </w:trPr>
        <w:tc>
          <w:tcPr>
            <w:tcW w:w="2836" w:type="dxa"/>
            <w:tcBorders>
              <w:top w:val="nil"/>
              <w:left w:val="nil"/>
              <w:bottom w:val="nil"/>
              <w:right w:val="nil"/>
            </w:tcBorders>
            <w:shd w:val="clear" w:color="auto" w:fill="auto"/>
            <w:noWrap/>
            <w:vAlign w:val="center"/>
            <w:hideMark/>
          </w:tcPr>
          <w:p w14:paraId="02F7D738" w14:textId="77777777" w:rsidR="00C202FA" w:rsidRPr="00E05062" w:rsidRDefault="00C202FA" w:rsidP="00AE002F">
            <w:pPr>
              <w:spacing w:after="0" w:line="240" w:lineRule="auto"/>
              <w:rPr>
                <w:rFonts w:eastAsia="Times New Roman" w:cstheme="minorHAnsi"/>
                <w:color w:val="000000"/>
                <w:sz w:val="20"/>
                <w:szCs w:val="20"/>
                <w:lang w:eastAsia="en-AU"/>
              </w:rPr>
            </w:pPr>
          </w:p>
        </w:tc>
        <w:tc>
          <w:tcPr>
            <w:tcW w:w="2551" w:type="dxa"/>
            <w:tcBorders>
              <w:top w:val="nil"/>
              <w:left w:val="nil"/>
              <w:bottom w:val="nil"/>
              <w:right w:val="nil"/>
            </w:tcBorders>
            <w:shd w:val="clear" w:color="auto" w:fill="auto"/>
            <w:noWrap/>
            <w:vAlign w:val="center"/>
            <w:hideMark/>
          </w:tcPr>
          <w:p w14:paraId="7908366A" w14:textId="77777777" w:rsidR="00C202FA" w:rsidRPr="00E05062" w:rsidRDefault="00C202FA" w:rsidP="00AE002F">
            <w:pPr>
              <w:spacing w:after="0" w:line="240" w:lineRule="auto"/>
              <w:rPr>
                <w:rFonts w:eastAsia="Times New Roman" w:cstheme="minorHAnsi"/>
                <w:sz w:val="20"/>
                <w:szCs w:val="20"/>
                <w:lang w:eastAsia="en-AU"/>
              </w:rPr>
            </w:pPr>
          </w:p>
        </w:tc>
        <w:tc>
          <w:tcPr>
            <w:tcW w:w="2410" w:type="dxa"/>
            <w:tcBorders>
              <w:top w:val="nil"/>
              <w:left w:val="nil"/>
              <w:bottom w:val="nil"/>
              <w:right w:val="nil"/>
            </w:tcBorders>
            <w:shd w:val="clear" w:color="auto" w:fill="auto"/>
            <w:noWrap/>
            <w:vAlign w:val="center"/>
            <w:hideMark/>
          </w:tcPr>
          <w:p w14:paraId="4B1C6DC1" w14:textId="77777777" w:rsidR="00C202FA" w:rsidRPr="00E05062" w:rsidRDefault="00C202FA" w:rsidP="00AE002F">
            <w:pPr>
              <w:spacing w:after="0" w:line="240" w:lineRule="auto"/>
              <w:rPr>
                <w:rFonts w:eastAsia="Times New Roman" w:cstheme="minorHAnsi"/>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B6F97" w14:textId="760B0DAC"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Proc Park Baseball #2</w:t>
            </w:r>
          </w:p>
        </w:tc>
      </w:tr>
      <w:tr w:rsidR="00C202FA" w:rsidRPr="00E05062" w14:paraId="39C480A4" w14:textId="77777777" w:rsidTr="00AE002F">
        <w:trPr>
          <w:trHeight w:val="283"/>
        </w:trPr>
        <w:tc>
          <w:tcPr>
            <w:tcW w:w="2836" w:type="dxa"/>
            <w:tcBorders>
              <w:top w:val="nil"/>
              <w:left w:val="nil"/>
              <w:bottom w:val="nil"/>
              <w:right w:val="nil"/>
            </w:tcBorders>
            <w:shd w:val="clear" w:color="auto" w:fill="auto"/>
            <w:noWrap/>
            <w:vAlign w:val="center"/>
            <w:hideMark/>
          </w:tcPr>
          <w:p w14:paraId="1A98122F" w14:textId="77777777" w:rsidR="00C202FA" w:rsidRPr="00E05062" w:rsidRDefault="00C202FA" w:rsidP="00AE002F">
            <w:pPr>
              <w:spacing w:after="0" w:line="240" w:lineRule="auto"/>
              <w:rPr>
                <w:rFonts w:eastAsia="Times New Roman" w:cstheme="minorHAnsi"/>
                <w:color w:val="000000"/>
                <w:sz w:val="20"/>
                <w:szCs w:val="20"/>
                <w:lang w:eastAsia="en-AU"/>
              </w:rPr>
            </w:pPr>
          </w:p>
        </w:tc>
        <w:tc>
          <w:tcPr>
            <w:tcW w:w="2551" w:type="dxa"/>
            <w:tcBorders>
              <w:top w:val="nil"/>
              <w:left w:val="nil"/>
              <w:bottom w:val="nil"/>
              <w:right w:val="nil"/>
            </w:tcBorders>
            <w:shd w:val="clear" w:color="auto" w:fill="auto"/>
            <w:noWrap/>
            <w:vAlign w:val="center"/>
            <w:hideMark/>
          </w:tcPr>
          <w:p w14:paraId="56FE4374" w14:textId="77777777" w:rsidR="00C202FA" w:rsidRPr="00E05062" w:rsidRDefault="00C202FA" w:rsidP="00AE002F">
            <w:pPr>
              <w:spacing w:after="0" w:line="240" w:lineRule="auto"/>
              <w:rPr>
                <w:rFonts w:eastAsia="Times New Roman" w:cstheme="minorHAnsi"/>
                <w:sz w:val="20"/>
                <w:szCs w:val="20"/>
                <w:lang w:eastAsia="en-AU"/>
              </w:rPr>
            </w:pPr>
          </w:p>
        </w:tc>
        <w:tc>
          <w:tcPr>
            <w:tcW w:w="2410" w:type="dxa"/>
            <w:tcBorders>
              <w:top w:val="nil"/>
              <w:left w:val="nil"/>
              <w:bottom w:val="nil"/>
              <w:right w:val="nil"/>
            </w:tcBorders>
            <w:shd w:val="clear" w:color="auto" w:fill="auto"/>
            <w:noWrap/>
            <w:vAlign w:val="center"/>
            <w:hideMark/>
          </w:tcPr>
          <w:p w14:paraId="736EA3B0" w14:textId="77777777" w:rsidR="00C202FA" w:rsidRPr="00E05062" w:rsidRDefault="00C202FA" w:rsidP="00AE002F">
            <w:pPr>
              <w:spacing w:after="0" w:line="240" w:lineRule="auto"/>
              <w:rPr>
                <w:rFonts w:eastAsia="Times New Roman" w:cstheme="minorHAnsi"/>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A7C03" w14:textId="2118865C"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Proc Park Cricket #1</w:t>
            </w:r>
          </w:p>
        </w:tc>
      </w:tr>
      <w:tr w:rsidR="00C202FA" w:rsidRPr="00E05062" w14:paraId="538F4CFE" w14:textId="77777777" w:rsidTr="00AE002F">
        <w:trPr>
          <w:trHeight w:val="283"/>
        </w:trPr>
        <w:tc>
          <w:tcPr>
            <w:tcW w:w="2836" w:type="dxa"/>
            <w:tcBorders>
              <w:top w:val="nil"/>
              <w:left w:val="nil"/>
              <w:bottom w:val="nil"/>
              <w:right w:val="nil"/>
            </w:tcBorders>
            <w:shd w:val="clear" w:color="auto" w:fill="auto"/>
            <w:noWrap/>
            <w:vAlign w:val="center"/>
            <w:hideMark/>
          </w:tcPr>
          <w:p w14:paraId="4287EFAA" w14:textId="77777777" w:rsidR="00C202FA" w:rsidRPr="00E05062" w:rsidRDefault="00C202FA" w:rsidP="00AE002F">
            <w:pPr>
              <w:spacing w:after="0" w:line="240" w:lineRule="auto"/>
              <w:rPr>
                <w:rFonts w:eastAsia="Times New Roman" w:cstheme="minorHAnsi"/>
                <w:color w:val="000000"/>
                <w:sz w:val="20"/>
                <w:szCs w:val="20"/>
                <w:lang w:eastAsia="en-AU"/>
              </w:rPr>
            </w:pPr>
          </w:p>
        </w:tc>
        <w:tc>
          <w:tcPr>
            <w:tcW w:w="2551" w:type="dxa"/>
            <w:tcBorders>
              <w:top w:val="nil"/>
              <w:left w:val="nil"/>
              <w:bottom w:val="nil"/>
              <w:right w:val="nil"/>
            </w:tcBorders>
            <w:shd w:val="clear" w:color="auto" w:fill="auto"/>
            <w:noWrap/>
            <w:vAlign w:val="center"/>
            <w:hideMark/>
          </w:tcPr>
          <w:p w14:paraId="74022FA9" w14:textId="77777777" w:rsidR="00C202FA" w:rsidRPr="00E05062" w:rsidRDefault="00C202FA" w:rsidP="00AE002F">
            <w:pPr>
              <w:spacing w:after="0" w:line="240" w:lineRule="auto"/>
              <w:rPr>
                <w:rFonts w:eastAsia="Times New Roman" w:cstheme="minorHAnsi"/>
                <w:sz w:val="20"/>
                <w:szCs w:val="20"/>
                <w:lang w:eastAsia="en-AU"/>
              </w:rPr>
            </w:pPr>
          </w:p>
        </w:tc>
        <w:tc>
          <w:tcPr>
            <w:tcW w:w="2410" w:type="dxa"/>
            <w:tcBorders>
              <w:top w:val="nil"/>
              <w:left w:val="nil"/>
              <w:bottom w:val="nil"/>
              <w:right w:val="nil"/>
            </w:tcBorders>
            <w:shd w:val="clear" w:color="auto" w:fill="auto"/>
            <w:noWrap/>
            <w:vAlign w:val="center"/>
            <w:hideMark/>
          </w:tcPr>
          <w:p w14:paraId="12EB5D9C" w14:textId="77777777" w:rsidR="00C202FA" w:rsidRPr="00E05062" w:rsidRDefault="00C202FA" w:rsidP="00AE002F">
            <w:pPr>
              <w:spacing w:after="0" w:line="240" w:lineRule="auto"/>
              <w:rPr>
                <w:rFonts w:eastAsia="Times New Roman" w:cstheme="minorHAnsi"/>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2DCD8" w14:textId="44E72919"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Proc Park Cricket #2</w:t>
            </w:r>
          </w:p>
        </w:tc>
      </w:tr>
      <w:tr w:rsidR="00C202FA" w:rsidRPr="00E05062" w14:paraId="718FDB5D" w14:textId="77777777" w:rsidTr="00AE002F">
        <w:trPr>
          <w:trHeight w:val="283"/>
        </w:trPr>
        <w:tc>
          <w:tcPr>
            <w:tcW w:w="2836" w:type="dxa"/>
            <w:tcBorders>
              <w:top w:val="nil"/>
              <w:left w:val="nil"/>
              <w:bottom w:val="nil"/>
              <w:right w:val="nil"/>
            </w:tcBorders>
            <w:shd w:val="clear" w:color="auto" w:fill="auto"/>
            <w:noWrap/>
            <w:vAlign w:val="center"/>
          </w:tcPr>
          <w:p w14:paraId="40A13FD5" w14:textId="77777777" w:rsidR="00C202FA" w:rsidRPr="00E05062" w:rsidRDefault="00C202FA" w:rsidP="00AE002F">
            <w:pPr>
              <w:spacing w:after="0" w:line="240" w:lineRule="auto"/>
              <w:rPr>
                <w:rFonts w:eastAsia="Times New Roman" w:cstheme="minorHAnsi"/>
                <w:color w:val="000000"/>
                <w:sz w:val="20"/>
                <w:szCs w:val="20"/>
                <w:lang w:eastAsia="en-AU"/>
              </w:rPr>
            </w:pPr>
          </w:p>
        </w:tc>
        <w:tc>
          <w:tcPr>
            <w:tcW w:w="2551" w:type="dxa"/>
            <w:tcBorders>
              <w:top w:val="nil"/>
              <w:left w:val="nil"/>
              <w:bottom w:val="nil"/>
              <w:right w:val="nil"/>
            </w:tcBorders>
            <w:shd w:val="clear" w:color="auto" w:fill="auto"/>
            <w:noWrap/>
            <w:vAlign w:val="center"/>
          </w:tcPr>
          <w:p w14:paraId="051AA4C6" w14:textId="77777777" w:rsidR="00C202FA" w:rsidRPr="00E05062" w:rsidRDefault="00C202FA" w:rsidP="00AE002F">
            <w:pPr>
              <w:spacing w:after="0" w:line="240" w:lineRule="auto"/>
              <w:rPr>
                <w:rFonts w:eastAsia="Times New Roman" w:cstheme="minorHAnsi"/>
                <w:sz w:val="20"/>
                <w:szCs w:val="20"/>
                <w:lang w:eastAsia="en-AU"/>
              </w:rPr>
            </w:pPr>
          </w:p>
        </w:tc>
        <w:tc>
          <w:tcPr>
            <w:tcW w:w="2410" w:type="dxa"/>
            <w:tcBorders>
              <w:top w:val="nil"/>
              <w:left w:val="nil"/>
              <w:bottom w:val="nil"/>
              <w:right w:val="nil"/>
            </w:tcBorders>
            <w:shd w:val="clear" w:color="auto" w:fill="auto"/>
            <w:noWrap/>
            <w:vAlign w:val="center"/>
          </w:tcPr>
          <w:p w14:paraId="6A3003F6" w14:textId="77777777" w:rsidR="00C202FA" w:rsidRPr="00E05062" w:rsidRDefault="00C202FA" w:rsidP="00AE002F">
            <w:pPr>
              <w:spacing w:after="0" w:line="240" w:lineRule="auto"/>
              <w:rPr>
                <w:rFonts w:eastAsia="Times New Roman" w:cstheme="minorHAnsi"/>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4F1DF" w14:textId="73208E54"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Quambee #3 Oval</w:t>
            </w:r>
          </w:p>
        </w:tc>
      </w:tr>
      <w:tr w:rsidR="00C202FA" w:rsidRPr="00E05062" w14:paraId="6BE2F369" w14:textId="77777777" w:rsidTr="00AE002F">
        <w:trPr>
          <w:trHeight w:val="283"/>
        </w:trPr>
        <w:tc>
          <w:tcPr>
            <w:tcW w:w="2836" w:type="dxa"/>
            <w:tcBorders>
              <w:top w:val="nil"/>
              <w:left w:val="nil"/>
              <w:bottom w:val="nil"/>
              <w:right w:val="nil"/>
            </w:tcBorders>
            <w:shd w:val="clear" w:color="auto" w:fill="auto"/>
            <w:noWrap/>
            <w:vAlign w:val="center"/>
          </w:tcPr>
          <w:p w14:paraId="266E20DD" w14:textId="77777777" w:rsidR="00C202FA" w:rsidRPr="00E05062" w:rsidRDefault="00C202FA" w:rsidP="00AE002F">
            <w:pPr>
              <w:spacing w:after="0" w:line="240" w:lineRule="auto"/>
              <w:rPr>
                <w:rFonts w:eastAsia="Times New Roman" w:cstheme="minorHAnsi"/>
                <w:color w:val="000000"/>
                <w:sz w:val="20"/>
                <w:szCs w:val="20"/>
                <w:lang w:eastAsia="en-AU"/>
              </w:rPr>
            </w:pPr>
          </w:p>
        </w:tc>
        <w:tc>
          <w:tcPr>
            <w:tcW w:w="2551" w:type="dxa"/>
            <w:tcBorders>
              <w:top w:val="nil"/>
              <w:left w:val="nil"/>
              <w:bottom w:val="nil"/>
              <w:right w:val="nil"/>
            </w:tcBorders>
            <w:shd w:val="clear" w:color="auto" w:fill="auto"/>
            <w:noWrap/>
            <w:vAlign w:val="center"/>
          </w:tcPr>
          <w:p w14:paraId="69EF97D2" w14:textId="77777777" w:rsidR="00C202FA" w:rsidRPr="00E05062" w:rsidRDefault="00C202FA" w:rsidP="00AE002F">
            <w:pPr>
              <w:spacing w:after="0" w:line="240" w:lineRule="auto"/>
              <w:rPr>
                <w:rFonts w:eastAsia="Times New Roman" w:cstheme="minorHAnsi"/>
                <w:sz w:val="20"/>
                <w:szCs w:val="20"/>
                <w:lang w:eastAsia="en-AU"/>
              </w:rPr>
            </w:pPr>
          </w:p>
        </w:tc>
        <w:tc>
          <w:tcPr>
            <w:tcW w:w="2410" w:type="dxa"/>
            <w:tcBorders>
              <w:top w:val="nil"/>
              <w:left w:val="nil"/>
              <w:bottom w:val="nil"/>
              <w:right w:val="nil"/>
            </w:tcBorders>
            <w:shd w:val="clear" w:color="auto" w:fill="auto"/>
            <w:noWrap/>
            <w:vAlign w:val="center"/>
          </w:tcPr>
          <w:p w14:paraId="27A055D1" w14:textId="77777777" w:rsidR="00C202FA" w:rsidRPr="00E05062" w:rsidRDefault="00C202FA" w:rsidP="00AE002F">
            <w:pPr>
              <w:spacing w:after="0" w:line="240" w:lineRule="auto"/>
              <w:rPr>
                <w:rFonts w:eastAsia="Times New Roman" w:cstheme="minorHAnsi"/>
                <w:sz w:val="20"/>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8F670" w14:textId="125A7D19" w:rsidR="00C202FA" w:rsidRPr="00E05062" w:rsidRDefault="00C202FA" w:rsidP="00AE002F">
            <w:pPr>
              <w:spacing w:after="0" w:line="240" w:lineRule="auto"/>
              <w:rPr>
                <w:rFonts w:eastAsia="Times New Roman" w:cstheme="minorHAnsi"/>
                <w:color w:val="000000"/>
                <w:sz w:val="20"/>
                <w:szCs w:val="20"/>
                <w:lang w:eastAsia="en-AU"/>
              </w:rPr>
            </w:pPr>
            <w:r w:rsidRPr="00E05062">
              <w:rPr>
                <w:rFonts w:eastAsia="Times New Roman" w:cstheme="minorHAnsi"/>
                <w:color w:val="000000"/>
                <w:sz w:val="20"/>
                <w:szCs w:val="20"/>
                <w:lang w:eastAsia="en-AU"/>
              </w:rPr>
              <w:t xml:space="preserve">Town Park Aths Track </w:t>
            </w:r>
          </w:p>
        </w:tc>
      </w:tr>
    </w:tbl>
    <w:p w14:paraId="04621793" w14:textId="77777777" w:rsidR="00D155B4" w:rsidRPr="00E05062" w:rsidRDefault="00D155B4" w:rsidP="00D155B4">
      <w:pPr>
        <w:rPr>
          <w:rFonts w:cstheme="minorHAnsi"/>
          <w:b/>
        </w:rPr>
      </w:pPr>
    </w:p>
    <w:p w14:paraId="422F25EA" w14:textId="77777777" w:rsidR="00544B85" w:rsidRPr="00E05062" w:rsidRDefault="00544B85" w:rsidP="008C2F49">
      <w:pPr>
        <w:tabs>
          <w:tab w:val="left" w:pos="5940"/>
        </w:tabs>
        <w:rPr>
          <w:rFonts w:cstheme="minorHAnsi"/>
        </w:rPr>
      </w:pPr>
    </w:p>
    <w:p w14:paraId="25CE4EBC" w14:textId="77777777" w:rsidR="00D155B4" w:rsidRPr="00E05062" w:rsidRDefault="000B5B3B" w:rsidP="008C2F49">
      <w:pPr>
        <w:tabs>
          <w:tab w:val="left" w:pos="5940"/>
        </w:tabs>
        <w:rPr>
          <w:rFonts w:cstheme="minorHAnsi"/>
        </w:rPr>
      </w:pPr>
      <w:r w:rsidRPr="00E05062">
        <w:rPr>
          <w:rFonts w:cstheme="minorHAnsi"/>
        </w:rPr>
        <w:br w:type="page"/>
      </w:r>
    </w:p>
    <w:p w14:paraId="76AF5C22" w14:textId="77777777" w:rsidR="00D155B4" w:rsidRPr="00E05062" w:rsidRDefault="00D155B4" w:rsidP="00D155B4">
      <w:pPr>
        <w:rPr>
          <w:rFonts w:cstheme="minorHAnsi"/>
          <w:b/>
        </w:rPr>
      </w:pPr>
      <w:r w:rsidRPr="00E05062">
        <w:rPr>
          <w:rFonts w:cstheme="minorHAnsi"/>
          <w:b/>
        </w:rPr>
        <w:lastRenderedPageBreak/>
        <w:t>Attachment 2 - Pavilion Categories</w:t>
      </w:r>
    </w:p>
    <w:tbl>
      <w:tblPr>
        <w:tblW w:w="10774" w:type="dxa"/>
        <w:tblInd w:w="-284" w:type="dxa"/>
        <w:tblLook w:val="04A0" w:firstRow="1" w:lastRow="0" w:firstColumn="1" w:lastColumn="0" w:noHBand="0" w:noVBand="1"/>
      </w:tblPr>
      <w:tblGrid>
        <w:gridCol w:w="2127"/>
        <w:gridCol w:w="2835"/>
        <w:gridCol w:w="2552"/>
        <w:gridCol w:w="3260"/>
      </w:tblGrid>
      <w:tr w:rsidR="00D155B4" w:rsidRPr="00E05062" w14:paraId="0EC095D1" w14:textId="77777777" w:rsidTr="0031428B">
        <w:trPr>
          <w:trHeight w:val="350"/>
        </w:trPr>
        <w:tc>
          <w:tcPr>
            <w:tcW w:w="2127" w:type="dxa"/>
            <w:tcBorders>
              <w:top w:val="nil"/>
              <w:left w:val="nil"/>
              <w:bottom w:val="single" w:sz="4" w:space="0" w:color="auto"/>
              <w:right w:val="nil"/>
            </w:tcBorders>
            <w:shd w:val="clear" w:color="000000" w:fill="000000"/>
            <w:noWrap/>
            <w:vAlign w:val="center"/>
            <w:hideMark/>
          </w:tcPr>
          <w:p w14:paraId="406E7C63" w14:textId="77777777" w:rsidR="00D155B4" w:rsidRPr="00E05062" w:rsidRDefault="00D155B4" w:rsidP="00D155B4">
            <w:pPr>
              <w:spacing w:after="0" w:line="240" w:lineRule="auto"/>
              <w:rPr>
                <w:rFonts w:eastAsia="Times New Roman" w:cstheme="minorHAnsi"/>
                <w:b/>
                <w:bCs/>
                <w:color w:val="FFFFFF"/>
                <w:sz w:val="20"/>
                <w:szCs w:val="20"/>
                <w:lang w:eastAsia="en-AU"/>
              </w:rPr>
            </w:pPr>
            <w:r w:rsidRPr="00E05062">
              <w:rPr>
                <w:rFonts w:eastAsia="Times New Roman" w:cstheme="minorHAnsi"/>
                <w:b/>
                <w:bCs/>
                <w:color w:val="FFFFFF"/>
                <w:sz w:val="20"/>
                <w:szCs w:val="20"/>
                <w:lang w:eastAsia="en-AU"/>
              </w:rPr>
              <w:t>Category AA</w:t>
            </w:r>
          </w:p>
        </w:tc>
        <w:tc>
          <w:tcPr>
            <w:tcW w:w="283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9A6BB80" w14:textId="77777777" w:rsidR="00D155B4" w:rsidRPr="00E05062" w:rsidRDefault="00D155B4" w:rsidP="00D155B4">
            <w:pPr>
              <w:spacing w:after="0" w:line="240" w:lineRule="auto"/>
              <w:rPr>
                <w:rFonts w:eastAsia="Times New Roman" w:cstheme="minorHAnsi"/>
                <w:color w:val="FFFFFF"/>
                <w:sz w:val="20"/>
                <w:szCs w:val="20"/>
                <w:lang w:eastAsia="en-AU"/>
              </w:rPr>
            </w:pPr>
            <w:r w:rsidRPr="00E05062">
              <w:rPr>
                <w:rFonts w:eastAsia="Times New Roman" w:cstheme="minorHAnsi"/>
                <w:color w:val="FFFFFF"/>
                <w:sz w:val="20"/>
                <w:szCs w:val="20"/>
                <w:lang w:eastAsia="en-AU"/>
              </w:rPr>
              <w:t>Category A</w:t>
            </w:r>
          </w:p>
        </w:tc>
        <w:tc>
          <w:tcPr>
            <w:tcW w:w="2552" w:type="dxa"/>
            <w:tcBorders>
              <w:top w:val="single" w:sz="4" w:space="0" w:color="auto"/>
              <w:left w:val="nil"/>
              <w:bottom w:val="single" w:sz="4" w:space="0" w:color="auto"/>
              <w:right w:val="single" w:sz="4" w:space="0" w:color="auto"/>
            </w:tcBorders>
            <w:shd w:val="clear" w:color="000000" w:fill="000000"/>
            <w:noWrap/>
            <w:vAlign w:val="center"/>
            <w:hideMark/>
          </w:tcPr>
          <w:p w14:paraId="3C742007" w14:textId="77777777" w:rsidR="00D155B4" w:rsidRPr="00E05062" w:rsidRDefault="00D155B4" w:rsidP="00D155B4">
            <w:pPr>
              <w:spacing w:after="0" w:line="240" w:lineRule="auto"/>
              <w:rPr>
                <w:rFonts w:eastAsia="Times New Roman" w:cstheme="minorHAnsi"/>
                <w:color w:val="FFFFFF"/>
                <w:sz w:val="20"/>
                <w:szCs w:val="20"/>
                <w:lang w:eastAsia="en-AU"/>
              </w:rPr>
            </w:pPr>
            <w:r w:rsidRPr="00E05062">
              <w:rPr>
                <w:rFonts w:eastAsia="Times New Roman" w:cstheme="minorHAnsi"/>
                <w:color w:val="FFFFFF"/>
                <w:sz w:val="20"/>
                <w:szCs w:val="20"/>
                <w:lang w:eastAsia="en-AU"/>
              </w:rPr>
              <w:t>Category B</w:t>
            </w:r>
          </w:p>
        </w:tc>
        <w:tc>
          <w:tcPr>
            <w:tcW w:w="3260" w:type="dxa"/>
            <w:tcBorders>
              <w:top w:val="single" w:sz="4" w:space="0" w:color="auto"/>
              <w:left w:val="nil"/>
              <w:bottom w:val="single" w:sz="4" w:space="0" w:color="auto"/>
              <w:right w:val="single" w:sz="4" w:space="0" w:color="auto"/>
            </w:tcBorders>
            <w:shd w:val="clear" w:color="000000" w:fill="000000"/>
            <w:noWrap/>
            <w:vAlign w:val="center"/>
            <w:hideMark/>
          </w:tcPr>
          <w:p w14:paraId="4DFD700E" w14:textId="77777777" w:rsidR="00D155B4" w:rsidRPr="00E05062" w:rsidRDefault="00D155B4" w:rsidP="00D155B4">
            <w:pPr>
              <w:spacing w:after="0" w:line="240" w:lineRule="auto"/>
              <w:rPr>
                <w:rFonts w:eastAsia="Times New Roman" w:cstheme="minorHAnsi"/>
                <w:color w:val="FFFFFF"/>
                <w:sz w:val="20"/>
                <w:szCs w:val="20"/>
                <w:lang w:eastAsia="en-AU"/>
              </w:rPr>
            </w:pPr>
            <w:r w:rsidRPr="00E05062">
              <w:rPr>
                <w:rFonts w:eastAsia="Times New Roman" w:cstheme="minorHAnsi"/>
                <w:color w:val="FFFFFF"/>
                <w:sz w:val="20"/>
                <w:szCs w:val="20"/>
                <w:lang w:eastAsia="en-AU"/>
              </w:rPr>
              <w:t>Category C</w:t>
            </w:r>
          </w:p>
        </w:tc>
      </w:tr>
      <w:tr w:rsidR="00C17DF2" w:rsidRPr="00E05062" w14:paraId="6989F9A8" w14:textId="77777777" w:rsidTr="0031428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02668" w14:textId="389FE019" w:rsidR="00C17DF2" w:rsidRPr="00E05062" w:rsidRDefault="00C17DF2" w:rsidP="00C17DF2">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Cheong Park</w:t>
            </w:r>
            <w:r>
              <w:rPr>
                <w:rFonts w:eastAsia="Times New Roman" w:cstheme="minorHAnsi"/>
                <w:sz w:val="20"/>
                <w:szCs w:val="20"/>
                <w:lang w:eastAsia="en-AU"/>
              </w:rPr>
              <w:t xml:space="preserve"> Pavilion</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710E0F16" w14:textId="038F1EBC" w:rsidR="00C17DF2" w:rsidRPr="00E05062" w:rsidRDefault="00C17DF2" w:rsidP="00C17DF2">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Ainslie Park Pavilion</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4365BEBF" w14:textId="74B67BE5" w:rsidR="00C17DF2" w:rsidRPr="00E05062" w:rsidRDefault="00C17DF2" w:rsidP="00C17DF2">
            <w:pPr>
              <w:spacing w:after="0" w:line="240" w:lineRule="auto"/>
              <w:rPr>
                <w:rFonts w:eastAsia="Times New Roman" w:cstheme="minorHAnsi"/>
                <w:sz w:val="20"/>
                <w:szCs w:val="20"/>
                <w:lang w:eastAsia="en-AU"/>
              </w:rPr>
            </w:pPr>
            <w:proofErr w:type="spellStart"/>
            <w:r w:rsidRPr="00E05062">
              <w:rPr>
                <w:rFonts w:eastAsia="Times New Roman" w:cstheme="minorHAnsi"/>
                <w:sz w:val="20"/>
                <w:szCs w:val="20"/>
                <w:lang w:eastAsia="en-AU"/>
              </w:rPr>
              <w:t>Barngeong</w:t>
            </w:r>
            <w:proofErr w:type="spellEnd"/>
            <w:r w:rsidRPr="00E05062">
              <w:rPr>
                <w:rFonts w:eastAsia="Times New Roman" w:cstheme="minorHAnsi"/>
                <w:sz w:val="20"/>
                <w:szCs w:val="20"/>
                <w:lang w:eastAsia="en-AU"/>
              </w:rPr>
              <w:t xml:space="preserve"> Baseball</w:t>
            </w:r>
            <w:r>
              <w:rPr>
                <w:rFonts w:eastAsia="Times New Roman" w:cstheme="minorHAnsi"/>
                <w:sz w:val="20"/>
                <w:szCs w:val="20"/>
                <w:lang w:eastAsia="en-AU"/>
              </w:rPr>
              <w:t xml:space="preserve"> Pavilion</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315373B0" w14:textId="77777777" w:rsidR="00C17DF2" w:rsidRPr="00E05062" w:rsidRDefault="00C17DF2" w:rsidP="00C17DF2">
            <w:pPr>
              <w:spacing w:after="0" w:line="240" w:lineRule="auto"/>
              <w:rPr>
                <w:rFonts w:eastAsia="Times New Roman" w:cstheme="minorHAnsi"/>
                <w:sz w:val="20"/>
                <w:szCs w:val="20"/>
                <w:lang w:eastAsia="en-AU"/>
              </w:rPr>
            </w:pPr>
            <w:proofErr w:type="spellStart"/>
            <w:r w:rsidRPr="00E05062">
              <w:rPr>
                <w:rFonts w:eastAsia="Times New Roman" w:cstheme="minorHAnsi"/>
                <w:sz w:val="20"/>
                <w:szCs w:val="20"/>
                <w:lang w:eastAsia="en-AU"/>
              </w:rPr>
              <w:t>Barngeong</w:t>
            </w:r>
            <w:proofErr w:type="spellEnd"/>
            <w:r w:rsidRPr="00E05062">
              <w:rPr>
                <w:rFonts w:eastAsia="Times New Roman" w:cstheme="minorHAnsi"/>
                <w:sz w:val="20"/>
                <w:szCs w:val="20"/>
                <w:lang w:eastAsia="en-AU"/>
              </w:rPr>
              <w:t xml:space="preserve"> Football</w:t>
            </w:r>
            <w:r>
              <w:rPr>
                <w:rFonts w:eastAsia="Times New Roman" w:cstheme="minorHAnsi"/>
                <w:sz w:val="20"/>
                <w:szCs w:val="20"/>
                <w:lang w:eastAsia="en-AU"/>
              </w:rPr>
              <w:t xml:space="preserve"> Pavilion</w:t>
            </w:r>
          </w:p>
        </w:tc>
      </w:tr>
      <w:tr w:rsidR="00C17DF2" w:rsidRPr="00E05062" w14:paraId="778CD10D" w14:textId="77777777" w:rsidTr="0031428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B9040" w14:textId="7A1651E6" w:rsidR="00C17DF2" w:rsidRPr="00E05062" w:rsidRDefault="00C17DF2" w:rsidP="00C17DF2">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Croydon</w:t>
            </w:r>
            <w:r>
              <w:rPr>
                <w:rFonts w:eastAsia="Times New Roman" w:cstheme="minorHAnsi"/>
                <w:sz w:val="20"/>
                <w:szCs w:val="20"/>
                <w:lang w:eastAsia="en-AU"/>
              </w:rPr>
              <w:t xml:space="preserve"> Pavilion</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2119C882" w14:textId="37F3D5D5" w:rsidR="00C17DF2" w:rsidRPr="00E05062" w:rsidRDefault="00C17DF2" w:rsidP="00C17DF2">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Heathmont Pavilion</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52DF45F" w14:textId="17BBF9F4" w:rsidR="00C17DF2" w:rsidRPr="00E05062" w:rsidRDefault="00C17DF2" w:rsidP="00C17DF2">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Griff Hunt Pavilion</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4D5D9" w14:textId="77777777" w:rsidR="00C17DF2" w:rsidRPr="00E05062" w:rsidRDefault="00C17DF2" w:rsidP="00C17DF2">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Belmont Park Pavilion</w:t>
            </w:r>
          </w:p>
        </w:tc>
      </w:tr>
      <w:tr w:rsidR="0031428B" w:rsidRPr="00E05062" w14:paraId="6F33EAFE" w14:textId="77777777" w:rsidTr="0031428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CDD3A" w14:textId="423F3F61"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 xml:space="preserve">Dorset </w:t>
            </w:r>
            <w:r>
              <w:rPr>
                <w:rFonts w:eastAsia="Times New Roman" w:cstheme="minorHAnsi"/>
                <w:sz w:val="20"/>
                <w:szCs w:val="20"/>
                <w:lang w:eastAsia="en-AU"/>
              </w:rPr>
              <w:t>Pavilion</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9FFDD7F" w14:textId="205F0E65"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Hughes Park</w:t>
            </w:r>
            <w:r>
              <w:rPr>
                <w:rFonts w:eastAsia="Times New Roman" w:cstheme="minorHAnsi"/>
                <w:sz w:val="20"/>
                <w:szCs w:val="20"/>
                <w:lang w:eastAsia="en-AU"/>
              </w:rPr>
              <w:t xml:space="preserve"> Pavilion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152D7" w14:textId="40E6F11F" w:rsidR="0031428B" w:rsidRPr="00E05062" w:rsidRDefault="0031428B" w:rsidP="00E24881">
            <w:pPr>
              <w:spacing w:after="0" w:line="240" w:lineRule="auto"/>
              <w:rPr>
                <w:rFonts w:eastAsia="Times New Roman" w:cstheme="minorHAnsi"/>
                <w:sz w:val="20"/>
                <w:szCs w:val="20"/>
                <w:lang w:eastAsia="en-AU"/>
              </w:rPr>
            </w:pPr>
            <w:r w:rsidRPr="0031428B">
              <w:rPr>
                <w:rFonts w:eastAsia="Times New Roman" w:cstheme="minorHAnsi"/>
                <w:sz w:val="20"/>
                <w:szCs w:val="20"/>
                <w:lang w:eastAsia="en-AU"/>
              </w:rPr>
              <w:t>North Ringwood Pavilion</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3C5B1" w14:textId="77777777"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Benson Pavilion</w:t>
            </w:r>
          </w:p>
        </w:tc>
      </w:tr>
      <w:tr w:rsidR="0031428B" w:rsidRPr="00E05062" w14:paraId="4F3F3514" w14:textId="77777777" w:rsidTr="0031428B">
        <w:trPr>
          <w:trHeight w:val="27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B0E5B" w14:textId="4D9D2428"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East Ringwood</w:t>
            </w:r>
            <w:r>
              <w:rPr>
                <w:rFonts w:eastAsia="Times New Roman" w:cstheme="minorHAnsi"/>
                <w:sz w:val="20"/>
                <w:szCs w:val="20"/>
                <w:lang w:eastAsia="en-AU"/>
              </w:rPr>
              <w:t xml:space="preserve"> Pavilion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28B1B" w14:textId="2FFBBC4E"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Proc</w:t>
            </w:r>
            <w:r>
              <w:rPr>
                <w:rFonts w:eastAsia="Times New Roman" w:cstheme="minorHAnsi"/>
                <w:sz w:val="20"/>
                <w:szCs w:val="20"/>
                <w:lang w:eastAsia="en-AU"/>
              </w:rPr>
              <w:t xml:space="preserve">lamation </w:t>
            </w:r>
            <w:r w:rsidRPr="00E05062">
              <w:rPr>
                <w:rFonts w:eastAsia="Times New Roman" w:cstheme="minorHAnsi"/>
                <w:sz w:val="20"/>
                <w:szCs w:val="20"/>
                <w:lang w:eastAsia="en-AU"/>
              </w:rPr>
              <w:t>Park Baseball</w:t>
            </w:r>
            <w:r>
              <w:rPr>
                <w:rFonts w:eastAsia="Times New Roman" w:cstheme="minorHAnsi"/>
                <w:sz w:val="20"/>
                <w:szCs w:val="20"/>
                <w:lang w:eastAsia="en-AU"/>
              </w:rPr>
              <w:t xml:space="preserve"> Pavilion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F60AC" w14:textId="3F163159" w:rsidR="0031428B" w:rsidRPr="00E05062" w:rsidRDefault="0031428B" w:rsidP="00E24881">
            <w:pPr>
              <w:spacing w:after="0" w:line="240" w:lineRule="auto"/>
              <w:rPr>
                <w:rFonts w:eastAsia="Times New Roman" w:cstheme="minorHAnsi"/>
                <w:sz w:val="20"/>
                <w:szCs w:val="20"/>
                <w:lang w:eastAsia="en-AU"/>
              </w:rPr>
            </w:pPr>
            <w:r>
              <w:rPr>
                <w:rFonts w:eastAsia="Times New Roman" w:cstheme="minorHAnsi"/>
                <w:sz w:val="20"/>
                <w:szCs w:val="20"/>
                <w:lang w:eastAsia="en-AU"/>
              </w:rPr>
              <w:t>Tony Lethbridge Pavilion</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CACD5" w14:textId="5830809A"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 xml:space="preserve">Eastfield Park - </w:t>
            </w:r>
            <w:r>
              <w:rPr>
                <w:rFonts w:eastAsia="Times New Roman" w:cstheme="minorHAnsi"/>
                <w:sz w:val="20"/>
                <w:szCs w:val="20"/>
                <w:lang w:eastAsia="en-AU"/>
              </w:rPr>
              <w:t>Trotting Pavilion</w:t>
            </w:r>
          </w:p>
        </w:tc>
      </w:tr>
      <w:tr w:rsidR="0031428B" w:rsidRPr="00E05062" w14:paraId="37CE9377" w14:textId="77777777" w:rsidTr="0031428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44DB1" w14:textId="3B67247E"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H E Parker Pavilion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56174" w14:textId="5E125A60"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Quambee Pavilion</w:t>
            </w:r>
          </w:p>
        </w:tc>
        <w:tc>
          <w:tcPr>
            <w:tcW w:w="2552" w:type="dxa"/>
            <w:tcBorders>
              <w:top w:val="single" w:sz="4" w:space="0" w:color="auto"/>
              <w:left w:val="single" w:sz="4" w:space="0" w:color="auto"/>
              <w:right w:val="single" w:sz="4" w:space="0" w:color="auto"/>
            </w:tcBorders>
            <w:shd w:val="clear" w:color="auto" w:fill="auto"/>
            <w:noWrap/>
            <w:vAlign w:val="bottom"/>
          </w:tcPr>
          <w:p w14:paraId="2D889D8C" w14:textId="6EFADC2C" w:rsidR="0031428B" w:rsidRPr="00E05062" w:rsidRDefault="0031428B" w:rsidP="00E24881">
            <w:pPr>
              <w:spacing w:after="0" w:line="240" w:lineRule="auto"/>
              <w:rPr>
                <w:rFonts w:eastAsia="Times New Roman" w:cstheme="minorHAnsi"/>
                <w:sz w:val="20"/>
                <w:szCs w:val="20"/>
                <w:lang w:eastAsia="en-AU"/>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0C7D1" w14:textId="5921352B" w:rsidR="0031428B" w:rsidRPr="00E05062" w:rsidRDefault="0031428B" w:rsidP="00E24881">
            <w:pPr>
              <w:spacing w:after="0" w:line="240" w:lineRule="auto"/>
              <w:rPr>
                <w:rFonts w:eastAsia="Times New Roman" w:cstheme="minorHAnsi"/>
                <w:sz w:val="20"/>
                <w:szCs w:val="20"/>
                <w:lang w:eastAsia="en-AU"/>
              </w:rPr>
            </w:pPr>
            <w:r>
              <w:rPr>
                <w:rFonts w:eastAsia="Times New Roman" w:cstheme="minorHAnsi"/>
                <w:sz w:val="20"/>
                <w:szCs w:val="20"/>
                <w:lang w:eastAsia="en-AU"/>
              </w:rPr>
              <w:t>Glen Park Pavilion</w:t>
            </w:r>
          </w:p>
        </w:tc>
      </w:tr>
      <w:tr w:rsidR="0031428B" w:rsidRPr="00E05062" w14:paraId="022FAEBC" w14:textId="77777777" w:rsidTr="0031428B">
        <w:trPr>
          <w:trHeight w:val="221"/>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BFD7F" w14:textId="39863C87"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Manson Pavilion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8ACA2" w14:textId="129B1CEF" w:rsidR="0031428B" w:rsidRPr="00E05062" w:rsidRDefault="0031428B" w:rsidP="00E24881">
            <w:pPr>
              <w:spacing w:after="0" w:line="240" w:lineRule="auto"/>
              <w:rPr>
                <w:rFonts w:eastAsia="Times New Roman" w:cstheme="minorHAnsi"/>
                <w:sz w:val="20"/>
                <w:szCs w:val="20"/>
                <w:lang w:eastAsia="en-AU"/>
              </w:rPr>
            </w:pPr>
            <w:r>
              <w:rPr>
                <w:rFonts w:eastAsia="Times New Roman" w:cstheme="minorHAnsi"/>
                <w:sz w:val="20"/>
                <w:szCs w:val="20"/>
                <w:lang w:eastAsia="en-AU"/>
              </w:rPr>
              <w:t>Ringwood Multi-Purpose Pavilion</w:t>
            </w:r>
          </w:p>
        </w:tc>
        <w:tc>
          <w:tcPr>
            <w:tcW w:w="2552" w:type="dxa"/>
            <w:tcBorders>
              <w:left w:val="single" w:sz="4" w:space="0" w:color="auto"/>
              <w:right w:val="single" w:sz="4" w:space="0" w:color="auto"/>
            </w:tcBorders>
            <w:shd w:val="clear" w:color="auto" w:fill="auto"/>
            <w:noWrap/>
            <w:vAlign w:val="bottom"/>
            <w:hideMark/>
          </w:tcPr>
          <w:p w14:paraId="19437EDF" w14:textId="77777777" w:rsidR="0031428B" w:rsidRPr="00E05062" w:rsidRDefault="0031428B" w:rsidP="00E24881">
            <w:pPr>
              <w:spacing w:after="0" w:line="240" w:lineRule="auto"/>
              <w:rPr>
                <w:rFonts w:eastAsia="Times New Roman" w:cstheme="minorHAnsi"/>
                <w:sz w:val="20"/>
                <w:szCs w:val="20"/>
                <w:lang w:eastAsia="en-AU"/>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6F772" w14:textId="5F172F78"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Jubilee #2 Pavilion</w:t>
            </w:r>
          </w:p>
        </w:tc>
      </w:tr>
      <w:tr w:rsidR="0031428B" w:rsidRPr="00E05062" w14:paraId="31F00902" w14:textId="77777777" w:rsidTr="00073935">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F1193" w14:textId="2FCEBD0F"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Mullum Pavilion</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466225D9" w14:textId="3374AF42" w:rsidR="0031428B" w:rsidRPr="00E05062" w:rsidRDefault="0031428B" w:rsidP="00E24881">
            <w:pPr>
              <w:spacing w:after="0" w:line="240" w:lineRule="auto"/>
              <w:rPr>
                <w:rFonts w:eastAsia="Times New Roman" w:cstheme="minorHAnsi"/>
                <w:sz w:val="20"/>
                <w:szCs w:val="20"/>
                <w:lang w:eastAsia="en-AU"/>
              </w:rPr>
            </w:pPr>
            <w:proofErr w:type="spellStart"/>
            <w:r w:rsidRPr="00E05062">
              <w:rPr>
                <w:rFonts w:eastAsia="Times New Roman" w:cstheme="minorHAnsi"/>
                <w:sz w:val="20"/>
                <w:szCs w:val="20"/>
                <w:lang w:eastAsia="en-AU"/>
              </w:rPr>
              <w:t>Silcock</w:t>
            </w:r>
            <w:proofErr w:type="spellEnd"/>
            <w:r w:rsidRPr="00E05062">
              <w:rPr>
                <w:rFonts w:eastAsia="Times New Roman" w:cstheme="minorHAnsi"/>
                <w:sz w:val="20"/>
                <w:szCs w:val="20"/>
                <w:lang w:eastAsia="en-AU"/>
              </w:rPr>
              <w:t xml:space="preserve"> - Dog Pavilion</w:t>
            </w:r>
          </w:p>
        </w:tc>
        <w:tc>
          <w:tcPr>
            <w:tcW w:w="2552" w:type="dxa"/>
            <w:tcBorders>
              <w:left w:val="single" w:sz="4" w:space="0" w:color="auto"/>
              <w:right w:val="single" w:sz="4" w:space="0" w:color="auto"/>
            </w:tcBorders>
            <w:shd w:val="clear" w:color="auto" w:fill="auto"/>
            <w:noWrap/>
            <w:vAlign w:val="bottom"/>
            <w:hideMark/>
          </w:tcPr>
          <w:p w14:paraId="3E52C089" w14:textId="77777777" w:rsidR="0031428B" w:rsidRPr="00E05062" w:rsidRDefault="0031428B" w:rsidP="00E24881">
            <w:pPr>
              <w:spacing w:after="0" w:line="240" w:lineRule="auto"/>
              <w:rPr>
                <w:rFonts w:eastAsia="Times New Roman" w:cstheme="minorHAnsi"/>
                <w:sz w:val="20"/>
                <w:szCs w:val="20"/>
                <w:lang w:eastAsia="en-AU"/>
              </w:rPr>
            </w:pPr>
          </w:p>
        </w:tc>
        <w:tc>
          <w:tcPr>
            <w:tcW w:w="3260" w:type="dxa"/>
            <w:tcBorders>
              <w:top w:val="single" w:sz="4" w:space="0" w:color="auto"/>
              <w:left w:val="nil"/>
              <w:bottom w:val="single" w:sz="4" w:space="0" w:color="auto"/>
              <w:right w:val="single" w:sz="4" w:space="0" w:color="auto"/>
            </w:tcBorders>
            <w:shd w:val="clear" w:color="auto" w:fill="auto"/>
            <w:noWrap/>
            <w:vAlign w:val="bottom"/>
          </w:tcPr>
          <w:p w14:paraId="07B12549" w14:textId="63F1F82C"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Lipscombe Park Pavilion</w:t>
            </w:r>
          </w:p>
        </w:tc>
      </w:tr>
      <w:tr w:rsidR="0031428B" w:rsidRPr="00E05062" w14:paraId="2C72D80D" w14:textId="77777777" w:rsidTr="00073935">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66100" w14:textId="2937B21B"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Springfield Pavilion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41D96" w14:textId="6E41DF9F" w:rsidR="0031428B" w:rsidRPr="00E05062" w:rsidRDefault="0031428B" w:rsidP="00E24881">
            <w:pPr>
              <w:spacing w:after="0" w:line="240" w:lineRule="auto"/>
              <w:rPr>
                <w:rFonts w:eastAsia="Times New Roman" w:cstheme="minorHAnsi"/>
                <w:sz w:val="20"/>
                <w:szCs w:val="20"/>
                <w:lang w:eastAsia="en-AU"/>
              </w:rPr>
            </w:pPr>
            <w:proofErr w:type="spellStart"/>
            <w:r w:rsidRPr="00E05062">
              <w:rPr>
                <w:rFonts w:eastAsia="Times New Roman" w:cstheme="minorHAnsi"/>
                <w:sz w:val="20"/>
                <w:szCs w:val="20"/>
                <w:lang w:eastAsia="en-AU"/>
              </w:rPr>
              <w:t>Silcock</w:t>
            </w:r>
            <w:proofErr w:type="spellEnd"/>
            <w:r w:rsidRPr="00E05062">
              <w:rPr>
                <w:rFonts w:eastAsia="Times New Roman" w:cstheme="minorHAnsi"/>
                <w:sz w:val="20"/>
                <w:szCs w:val="20"/>
                <w:lang w:eastAsia="en-AU"/>
              </w:rPr>
              <w:t xml:space="preserve"> </w:t>
            </w:r>
            <w:r>
              <w:rPr>
                <w:rFonts w:eastAsia="Times New Roman" w:cstheme="minorHAnsi"/>
                <w:sz w:val="20"/>
                <w:szCs w:val="20"/>
                <w:lang w:eastAsia="en-AU"/>
              </w:rPr>
              <w:t xml:space="preserve">Soccer / Cricket </w:t>
            </w:r>
            <w:r w:rsidRPr="00E05062">
              <w:rPr>
                <w:rFonts w:eastAsia="Times New Roman" w:cstheme="minorHAnsi"/>
                <w:sz w:val="20"/>
                <w:szCs w:val="20"/>
                <w:lang w:eastAsia="en-AU"/>
              </w:rPr>
              <w:t>Pavilion</w:t>
            </w:r>
          </w:p>
        </w:tc>
        <w:tc>
          <w:tcPr>
            <w:tcW w:w="2552" w:type="dxa"/>
            <w:tcBorders>
              <w:left w:val="single" w:sz="4" w:space="0" w:color="auto"/>
              <w:bottom w:val="nil"/>
              <w:right w:val="single" w:sz="4" w:space="0" w:color="auto"/>
            </w:tcBorders>
            <w:shd w:val="clear" w:color="auto" w:fill="auto"/>
            <w:noWrap/>
            <w:vAlign w:val="bottom"/>
            <w:hideMark/>
          </w:tcPr>
          <w:p w14:paraId="12BFBC24" w14:textId="77777777" w:rsidR="0031428B" w:rsidRPr="00E05062" w:rsidRDefault="0031428B" w:rsidP="00E24881">
            <w:pPr>
              <w:spacing w:after="0" w:line="240" w:lineRule="auto"/>
              <w:rPr>
                <w:rFonts w:eastAsia="Times New Roman" w:cstheme="minorHAnsi"/>
                <w:sz w:val="20"/>
                <w:szCs w:val="20"/>
                <w:lang w:eastAsia="en-AU"/>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170D7" w14:textId="7A6C45EE" w:rsidR="0031428B" w:rsidRPr="00E05062" w:rsidRDefault="0031428B" w:rsidP="00E24881">
            <w:pPr>
              <w:spacing w:after="0" w:line="240" w:lineRule="auto"/>
              <w:rPr>
                <w:rFonts w:eastAsia="Times New Roman" w:cstheme="minorHAnsi"/>
                <w:sz w:val="20"/>
                <w:szCs w:val="20"/>
                <w:lang w:eastAsia="en-AU"/>
              </w:rPr>
            </w:pPr>
            <w:r>
              <w:rPr>
                <w:rFonts w:eastAsia="Times New Roman" w:cstheme="minorHAnsi"/>
                <w:sz w:val="20"/>
                <w:szCs w:val="20"/>
                <w:lang w:eastAsia="en-AU"/>
              </w:rPr>
              <w:t>Quambee Horse &amp; Pony Pavilion</w:t>
            </w:r>
          </w:p>
        </w:tc>
      </w:tr>
      <w:tr w:rsidR="0031428B" w:rsidRPr="00E05062" w14:paraId="36C50001" w14:textId="77777777" w:rsidTr="00073935">
        <w:trPr>
          <w:trHeight w:val="255"/>
        </w:trPr>
        <w:tc>
          <w:tcPr>
            <w:tcW w:w="2127" w:type="dxa"/>
            <w:tcBorders>
              <w:top w:val="nil"/>
            </w:tcBorders>
            <w:shd w:val="clear" w:color="auto" w:fill="auto"/>
            <w:noWrap/>
            <w:vAlign w:val="bottom"/>
          </w:tcPr>
          <w:p w14:paraId="1B1722E8" w14:textId="5B0594C4" w:rsidR="0031428B" w:rsidRPr="00E05062" w:rsidRDefault="0031428B" w:rsidP="00E24881">
            <w:pPr>
              <w:spacing w:after="0" w:line="240" w:lineRule="auto"/>
              <w:rPr>
                <w:rFonts w:eastAsia="Times New Roman" w:cstheme="minorHAnsi"/>
                <w:sz w:val="20"/>
                <w:szCs w:val="20"/>
                <w:lang w:eastAsia="en-AU"/>
              </w:rPr>
            </w:pPr>
          </w:p>
        </w:tc>
        <w:tc>
          <w:tcPr>
            <w:tcW w:w="2835" w:type="dxa"/>
            <w:tcBorders>
              <w:top w:val="single" w:sz="4" w:space="0" w:color="auto"/>
              <w:left w:val="nil"/>
            </w:tcBorders>
            <w:shd w:val="clear" w:color="auto" w:fill="auto"/>
            <w:noWrap/>
            <w:vAlign w:val="bottom"/>
          </w:tcPr>
          <w:p w14:paraId="61A2E7C9" w14:textId="702CD623" w:rsidR="0031428B" w:rsidRPr="00E05062" w:rsidRDefault="0031428B" w:rsidP="00E24881">
            <w:pPr>
              <w:spacing w:after="0" w:line="240" w:lineRule="auto"/>
              <w:rPr>
                <w:rFonts w:eastAsia="Times New Roman" w:cstheme="minorHAnsi"/>
                <w:sz w:val="20"/>
                <w:szCs w:val="20"/>
                <w:lang w:eastAsia="en-AU"/>
              </w:rPr>
            </w:pPr>
          </w:p>
        </w:tc>
        <w:tc>
          <w:tcPr>
            <w:tcW w:w="2552" w:type="dxa"/>
            <w:tcBorders>
              <w:top w:val="nil"/>
              <w:left w:val="nil"/>
              <w:bottom w:val="nil"/>
              <w:right w:val="single" w:sz="4" w:space="0" w:color="auto"/>
            </w:tcBorders>
            <w:shd w:val="clear" w:color="auto" w:fill="auto"/>
            <w:noWrap/>
            <w:vAlign w:val="bottom"/>
          </w:tcPr>
          <w:p w14:paraId="41A2EB20" w14:textId="77777777" w:rsidR="0031428B" w:rsidRPr="00E05062" w:rsidRDefault="0031428B" w:rsidP="00E24881">
            <w:pPr>
              <w:spacing w:after="0" w:line="240" w:lineRule="auto"/>
              <w:rPr>
                <w:rFonts w:eastAsia="Times New Roman" w:cstheme="minorHAnsi"/>
                <w:sz w:val="20"/>
                <w:szCs w:val="20"/>
                <w:lang w:eastAsia="en-AU"/>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3140D" w14:textId="3F310CDA" w:rsidR="0031428B"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Town Park Athletics Pavilion</w:t>
            </w:r>
          </w:p>
        </w:tc>
      </w:tr>
      <w:tr w:rsidR="0031428B" w:rsidRPr="00E05062" w14:paraId="7C5D3350" w14:textId="77777777" w:rsidTr="00073935">
        <w:trPr>
          <w:trHeight w:val="255"/>
        </w:trPr>
        <w:tc>
          <w:tcPr>
            <w:tcW w:w="2127" w:type="dxa"/>
            <w:tcBorders>
              <w:top w:val="nil"/>
            </w:tcBorders>
            <w:shd w:val="clear" w:color="auto" w:fill="auto"/>
            <w:noWrap/>
            <w:vAlign w:val="bottom"/>
          </w:tcPr>
          <w:p w14:paraId="4CD72C6F" w14:textId="00291CBE" w:rsidR="0031428B" w:rsidRPr="00E05062" w:rsidRDefault="0031428B" w:rsidP="00E24881">
            <w:pPr>
              <w:spacing w:after="0" w:line="240" w:lineRule="auto"/>
              <w:rPr>
                <w:rFonts w:eastAsia="Times New Roman" w:cstheme="minorHAnsi"/>
                <w:sz w:val="20"/>
                <w:szCs w:val="20"/>
                <w:lang w:eastAsia="en-AU"/>
              </w:rPr>
            </w:pPr>
          </w:p>
        </w:tc>
        <w:tc>
          <w:tcPr>
            <w:tcW w:w="2835" w:type="dxa"/>
            <w:tcBorders>
              <w:left w:val="nil"/>
            </w:tcBorders>
            <w:shd w:val="clear" w:color="auto" w:fill="auto"/>
            <w:noWrap/>
            <w:vAlign w:val="bottom"/>
          </w:tcPr>
          <w:p w14:paraId="75D083A0" w14:textId="0CE7E368" w:rsidR="0031428B" w:rsidRPr="00E05062" w:rsidRDefault="0031428B" w:rsidP="00E24881">
            <w:pPr>
              <w:spacing w:after="0" w:line="240" w:lineRule="auto"/>
              <w:rPr>
                <w:rFonts w:eastAsia="Times New Roman" w:cstheme="minorHAnsi"/>
                <w:sz w:val="20"/>
                <w:szCs w:val="20"/>
                <w:lang w:eastAsia="en-AU"/>
              </w:rPr>
            </w:pPr>
          </w:p>
        </w:tc>
        <w:tc>
          <w:tcPr>
            <w:tcW w:w="2552" w:type="dxa"/>
            <w:tcBorders>
              <w:top w:val="nil"/>
              <w:left w:val="nil"/>
              <w:bottom w:val="nil"/>
              <w:right w:val="single" w:sz="4" w:space="0" w:color="auto"/>
            </w:tcBorders>
            <w:shd w:val="clear" w:color="auto" w:fill="auto"/>
            <w:noWrap/>
            <w:vAlign w:val="bottom"/>
            <w:hideMark/>
          </w:tcPr>
          <w:p w14:paraId="5B568124" w14:textId="77777777" w:rsidR="0031428B" w:rsidRPr="00E05062" w:rsidRDefault="0031428B" w:rsidP="00E24881">
            <w:pPr>
              <w:spacing w:after="0" w:line="240" w:lineRule="auto"/>
              <w:rPr>
                <w:rFonts w:eastAsia="Times New Roman" w:cstheme="minorHAnsi"/>
                <w:sz w:val="20"/>
                <w:szCs w:val="20"/>
                <w:lang w:eastAsia="en-AU"/>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53133" w14:textId="57C6D5DE" w:rsidR="0031428B" w:rsidRPr="00E05062" w:rsidRDefault="0031428B" w:rsidP="00E24881">
            <w:pPr>
              <w:spacing w:after="0" w:line="240" w:lineRule="auto"/>
              <w:rPr>
                <w:rFonts w:eastAsia="Times New Roman" w:cstheme="minorHAnsi"/>
                <w:sz w:val="20"/>
                <w:szCs w:val="20"/>
                <w:lang w:eastAsia="en-AU"/>
              </w:rPr>
            </w:pPr>
            <w:r w:rsidRPr="00E05062">
              <w:rPr>
                <w:rFonts w:eastAsia="Times New Roman" w:cstheme="minorHAnsi"/>
                <w:sz w:val="20"/>
                <w:szCs w:val="20"/>
                <w:lang w:eastAsia="en-AU"/>
              </w:rPr>
              <w:t>Town Park Pavilion - Fred Geale</w:t>
            </w:r>
          </w:p>
        </w:tc>
      </w:tr>
      <w:tr w:rsidR="0031428B" w:rsidRPr="00E05062" w14:paraId="241EC304" w14:textId="77777777" w:rsidTr="00073935">
        <w:trPr>
          <w:trHeight w:val="255"/>
        </w:trPr>
        <w:tc>
          <w:tcPr>
            <w:tcW w:w="2127" w:type="dxa"/>
            <w:tcBorders>
              <w:top w:val="nil"/>
            </w:tcBorders>
            <w:shd w:val="clear" w:color="auto" w:fill="auto"/>
            <w:noWrap/>
            <w:vAlign w:val="bottom"/>
          </w:tcPr>
          <w:p w14:paraId="3D54B0E4" w14:textId="45DC9556" w:rsidR="0031428B" w:rsidRPr="00E05062" w:rsidRDefault="0031428B" w:rsidP="00E24881">
            <w:pPr>
              <w:spacing w:after="0" w:line="240" w:lineRule="auto"/>
              <w:rPr>
                <w:rFonts w:eastAsia="Times New Roman" w:cstheme="minorHAnsi"/>
                <w:sz w:val="20"/>
                <w:szCs w:val="20"/>
                <w:lang w:eastAsia="en-AU"/>
              </w:rPr>
            </w:pPr>
          </w:p>
        </w:tc>
        <w:tc>
          <w:tcPr>
            <w:tcW w:w="2835" w:type="dxa"/>
            <w:tcBorders>
              <w:left w:val="nil"/>
            </w:tcBorders>
            <w:shd w:val="clear" w:color="auto" w:fill="auto"/>
            <w:noWrap/>
            <w:vAlign w:val="bottom"/>
          </w:tcPr>
          <w:p w14:paraId="7512FD95" w14:textId="77777777" w:rsidR="0031428B" w:rsidRPr="00E05062" w:rsidRDefault="0031428B" w:rsidP="00E24881">
            <w:pPr>
              <w:spacing w:after="0" w:line="240" w:lineRule="auto"/>
              <w:rPr>
                <w:rFonts w:eastAsia="Times New Roman" w:cstheme="minorHAnsi"/>
                <w:sz w:val="20"/>
                <w:szCs w:val="20"/>
                <w:lang w:eastAsia="en-AU"/>
              </w:rPr>
            </w:pPr>
          </w:p>
        </w:tc>
        <w:tc>
          <w:tcPr>
            <w:tcW w:w="2552" w:type="dxa"/>
            <w:tcBorders>
              <w:top w:val="nil"/>
              <w:left w:val="nil"/>
              <w:bottom w:val="nil"/>
            </w:tcBorders>
            <w:shd w:val="clear" w:color="auto" w:fill="auto"/>
            <w:noWrap/>
            <w:vAlign w:val="bottom"/>
          </w:tcPr>
          <w:p w14:paraId="74972666" w14:textId="77777777" w:rsidR="0031428B" w:rsidRPr="00E05062" w:rsidRDefault="0031428B" w:rsidP="00E24881">
            <w:pPr>
              <w:spacing w:after="0" w:line="240" w:lineRule="auto"/>
              <w:rPr>
                <w:rFonts w:eastAsia="Times New Roman" w:cstheme="minorHAnsi"/>
                <w:sz w:val="20"/>
                <w:szCs w:val="20"/>
                <w:lang w:eastAsia="en-AU"/>
              </w:rPr>
            </w:pPr>
          </w:p>
        </w:tc>
        <w:tc>
          <w:tcPr>
            <w:tcW w:w="3260" w:type="dxa"/>
            <w:tcBorders>
              <w:top w:val="single" w:sz="4" w:space="0" w:color="auto"/>
            </w:tcBorders>
            <w:shd w:val="clear" w:color="auto" w:fill="auto"/>
            <w:noWrap/>
            <w:vAlign w:val="bottom"/>
          </w:tcPr>
          <w:p w14:paraId="65A91F33" w14:textId="0DE1512B" w:rsidR="0031428B" w:rsidRPr="00E05062" w:rsidRDefault="0031428B" w:rsidP="00E24881">
            <w:pPr>
              <w:spacing w:after="0" w:line="240" w:lineRule="auto"/>
              <w:rPr>
                <w:rFonts w:eastAsia="Times New Roman" w:cstheme="minorHAnsi"/>
                <w:sz w:val="20"/>
                <w:szCs w:val="20"/>
                <w:lang w:eastAsia="en-AU"/>
              </w:rPr>
            </w:pPr>
          </w:p>
        </w:tc>
      </w:tr>
      <w:tr w:rsidR="0031428B" w:rsidRPr="00E05062" w14:paraId="163C21D9" w14:textId="77777777" w:rsidTr="0031428B">
        <w:trPr>
          <w:trHeight w:val="255"/>
        </w:trPr>
        <w:tc>
          <w:tcPr>
            <w:tcW w:w="2127" w:type="dxa"/>
            <w:shd w:val="clear" w:color="auto" w:fill="auto"/>
            <w:noWrap/>
            <w:vAlign w:val="bottom"/>
          </w:tcPr>
          <w:p w14:paraId="600D2348" w14:textId="7DDB087C" w:rsidR="0031428B" w:rsidRPr="00E05062" w:rsidRDefault="0031428B" w:rsidP="00E24881">
            <w:pPr>
              <w:spacing w:after="0" w:line="240" w:lineRule="auto"/>
              <w:rPr>
                <w:rFonts w:eastAsia="Times New Roman" w:cstheme="minorHAnsi"/>
                <w:sz w:val="20"/>
                <w:szCs w:val="20"/>
                <w:lang w:eastAsia="en-AU"/>
              </w:rPr>
            </w:pPr>
          </w:p>
        </w:tc>
        <w:tc>
          <w:tcPr>
            <w:tcW w:w="2835" w:type="dxa"/>
            <w:tcBorders>
              <w:left w:val="nil"/>
            </w:tcBorders>
            <w:shd w:val="clear" w:color="auto" w:fill="auto"/>
            <w:noWrap/>
            <w:vAlign w:val="bottom"/>
          </w:tcPr>
          <w:p w14:paraId="730F7B49" w14:textId="77777777" w:rsidR="0031428B" w:rsidRPr="00E05062" w:rsidRDefault="0031428B" w:rsidP="00E24881">
            <w:pPr>
              <w:spacing w:after="0" w:line="240" w:lineRule="auto"/>
              <w:rPr>
                <w:rFonts w:eastAsia="Times New Roman" w:cstheme="minorHAnsi"/>
                <w:sz w:val="20"/>
                <w:szCs w:val="20"/>
                <w:lang w:eastAsia="en-AU"/>
              </w:rPr>
            </w:pPr>
          </w:p>
        </w:tc>
        <w:tc>
          <w:tcPr>
            <w:tcW w:w="2552" w:type="dxa"/>
            <w:tcBorders>
              <w:top w:val="nil"/>
              <w:left w:val="nil"/>
              <w:bottom w:val="nil"/>
            </w:tcBorders>
            <w:shd w:val="clear" w:color="auto" w:fill="auto"/>
            <w:noWrap/>
            <w:vAlign w:val="bottom"/>
          </w:tcPr>
          <w:p w14:paraId="33F9A292" w14:textId="77777777" w:rsidR="0031428B" w:rsidRPr="00E05062" w:rsidRDefault="0031428B" w:rsidP="00E24881">
            <w:pPr>
              <w:spacing w:after="0" w:line="240" w:lineRule="auto"/>
              <w:rPr>
                <w:rFonts w:eastAsia="Times New Roman" w:cstheme="minorHAnsi"/>
                <w:sz w:val="20"/>
                <w:szCs w:val="20"/>
                <w:lang w:eastAsia="en-AU"/>
              </w:rPr>
            </w:pPr>
          </w:p>
        </w:tc>
        <w:tc>
          <w:tcPr>
            <w:tcW w:w="3260" w:type="dxa"/>
            <w:shd w:val="clear" w:color="auto" w:fill="auto"/>
            <w:noWrap/>
            <w:vAlign w:val="bottom"/>
          </w:tcPr>
          <w:p w14:paraId="0ADE890B" w14:textId="77777777" w:rsidR="0031428B" w:rsidRPr="00E05062" w:rsidRDefault="0031428B" w:rsidP="00E24881">
            <w:pPr>
              <w:spacing w:after="0" w:line="240" w:lineRule="auto"/>
              <w:rPr>
                <w:rFonts w:eastAsia="Times New Roman" w:cstheme="minorHAnsi"/>
                <w:sz w:val="20"/>
                <w:szCs w:val="20"/>
                <w:lang w:eastAsia="en-AU"/>
              </w:rPr>
            </w:pPr>
          </w:p>
        </w:tc>
      </w:tr>
      <w:tr w:rsidR="0031428B" w:rsidRPr="00E05062" w14:paraId="1CD70F42" w14:textId="77777777" w:rsidTr="0031428B">
        <w:trPr>
          <w:trHeight w:val="255"/>
        </w:trPr>
        <w:tc>
          <w:tcPr>
            <w:tcW w:w="2127" w:type="dxa"/>
            <w:tcBorders>
              <w:left w:val="nil"/>
              <w:bottom w:val="nil"/>
            </w:tcBorders>
            <w:shd w:val="clear" w:color="auto" w:fill="auto"/>
            <w:noWrap/>
            <w:vAlign w:val="bottom"/>
          </w:tcPr>
          <w:p w14:paraId="59B12BD3" w14:textId="77777777" w:rsidR="0031428B" w:rsidRPr="00E05062" w:rsidRDefault="0031428B" w:rsidP="00E24881">
            <w:pPr>
              <w:spacing w:after="0" w:line="240" w:lineRule="auto"/>
              <w:rPr>
                <w:rFonts w:eastAsia="Times New Roman" w:cstheme="minorHAnsi"/>
                <w:sz w:val="20"/>
                <w:szCs w:val="20"/>
                <w:lang w:eastAsia="en-AU"/>
              </w:rPr>
            </w:pPr>
          </w:p>
        </w:tc>
        <w:tc>
          <w:tcPr>
            <w:tcW w:w="2835" w:type="dxa"/>
            <w:shd w:val="clear" w:color="auto" w:fill="auto"/>
            <w:noWrap/>
            <w:vAlign w:val="bottom"/>
          </w:tcPr>
          <w:p w14:paraId="7CEB1CBC" w14:textId="77777777" w:rsidR="0031428B" w:rsidRPr="00E05062" w:rsidRDefault="0031428B" w:rsidP="00E24881">
            <w:pPr>
              <w:spacing w:after="0" w:line="240" w:lineRule="auto"/>
              <w:rPr>
                <w:rFonts w:eastAsia="Times New Roman" w:cstheme="minorHAnsi"/>
                <w:sz w:val="20"/>
                <w:szCs w:val="20"/>
                <w:lang w:eastAsia="en-AU"/>
              </w:rPr>
            </w:pPr>
          </w:p>
        </w:tc>
        <w:tc>
          <w:tcPr>
            <w:tcW w:w="2552" w:type="dxa"/>
            <w:tcBorders>
              <w:top w:val="nil"/>
              <w:left w:val="nil"/>
              <w:bottom w:val="nil"/>
            </w:tcBorders>
            <w:shd w:val="clear" w:color="auto" w:fill="auto"/>
            <w:noWrap/>
            <w:vAlign w:val="bottom"/>
          </w:tcPr>
          <w:p w14:paraId="62BA4564" w14:textId="77777777" w:rsidR="0031428B" w:rsidRPr="00E05062" w:rsidRDefault="0031428B" w:rsidP="00E24881">
            <w:pPr>
              <w:spacing w:after="0" w:line="240" w:lineRule="auto"/>
              <w:rPr>
                <w:rFonts w:eastAsia="Times New Roman" w:cstheme="minorHAnsi"/>
                <w:sz w:val="20"/>
                <w:szCs w:val="20"/>
                <w:lang w:eastAsia="en-AU"/>
              </w:rPr>
            </w:pPr>
          </w:p>
        </w:tc>
        <w:tc>
          <w:tcPr>
            <w:tcW w:w="3260" w:type="dxa"/>
            <w:shd w:val="clear" w:color="auto" w:fill="auto"/>
            <w:noWrap/>
            <w:vAlign w:val="bottom"/>
          </w:tcPr>
          <w:p w14:paraId="1F04F927" w14:textId="77777777" w:rsidR="0031428B" w:rsidRPr="00E05062" w:rsidRDefault="0031428B" w:rsidP="00E24881">
            <w:pPr>
              <w:spacing w:after="0" w:line="240" w:lineRule="auto"/>
              <w:rPr>
                <w:rFonts w:eastAsia="Times New Roman" w:cstheme="minorHAnsi"/>
                <w:sz w:val="20"/>
                <w:szCs w:val="20"/>
                <w:lang w:eastAsia="en-AU"/>
              </w:rPr>
            </w:pPr>
          </w:p>
        </w:tc>
      </w:tr>
      <w:tr w:rsidR="0031428B" w:rsidRPr="00E05062" w14:paraId="06AEC784" w14:textId="77777777" w:rsidTr="0031428B">
        <w:trPr>
          <w:trHeight w:val="255"/>
        </w:trPr>
        <w:tc>
          <w:tcPr>
            <w:tcW w:w="2127" w:type="dxa"/>
            <w:tcBorders>
              <w:left w:val="nil"/>
              <w:bottom w:val="nil"/>
            </w:tcBorders>
            <w:shd w:val="clear" w:color="auto" w:fill="auto"/>
            <w:noWrap/>
            <w:vAlign w:val="bottom"/>
          </w:tcPr>
          <w:p w14:paraId="4AC86D93" w14:textId="77777777" w:rsidR="0031428B" w:rsidRPr="00E05062" w:rsidRDefault="0031428B" w:rsidP="00E24881">
            <w:pPr>
              <w:spacing w:after="0" w:line="240" w:lineRule="auto"/>
              <w:rPr>
                <w:rFonts w:eastAsia="Times New Roman" w:cstheme="minorHAnsi"/>
                <w:sz w:val="20"/>
                <w:szCs w:val="20"/>
                <w:lang w:eastAsia="en-AU"/>
              </w:rPr>
            </w:pPr>
          </w:p>
        </w:tc>
        <w:tc>
          <w:tcPr>
            <w:tcW w:w="2835" w:type="dxa"/>
            <w:shd w:val="clear" w:color="auto" w:fill="auto"/>
            <w:noWrap/>
            <w:vAlign w:val="bottom"/>
          </w:tcPr>
          <w:p w14:paraId="0620778C" w14:textId="77777777" w:rsidR="0031428B" w:rsidRPr="00E05062" w:rsidRDefault="0031428B" w:rsidP="00E24881">
            <w:pPr>
              <w:spacing w:after="0" w:line="240" w:lineRule="auto"/>
              <w:rPr>
                <w:rFonts w:eastAsia="Times New Roman" w:cstheme="minorHAnsi"/>
                <w:sz w:val="20"/>
                <w:szCs w:val="20"/>
                <w:lang w:eastAsia="en-AU"/>
              </w:rPr>
            </w:pPr>
          </w:p>
        </w:tc>
        <w:tc>
          <w:tcPr>
            <w:tcW w:w="2552" w:type="dxa"/>
            <w:tcBorders>
              <w:top w:val="nil"/>
              <w:left w:val="nil"/>
              <w:bottom w:val="nil"/>
            </w:tcBorders>
            <w:shd w:val="clear" w:color="auto" w:fill="auto"/>
            <w:noWrap/>
            <w:vAlign w:val="bottom"/>
          </w:tcPr>
          <w:p w14:paraId="2696F2DA" w14:textId="77777777" w:rsidR="0031428B" w:rsidRPr="00E05062" w:rsidRDefault="0031428B" w:rsidP="00E24881">
            <w:pPr>
              <w:spacing w:after="0" w:line="240" w:lineRule="auto"/>
              <w:rPr>
                <w:rFonts w:eastAsia="Times New Roman" w:cstheme="minorHAnsi"/>
                <w:sz w:val="20"/>
                <w:szCs w:val="20"/>
                <w:lang w:eastAsia="en-AU"/>
              </w:rPr>
            </w:pPr>
          </w:p>
        </w:tc>
        <w:tc>
          <w:tcPr>
            <w:tcW w:w="3260" w:type="dxa"/>
            <w:shd w:val="clear" w:color="auto" w:fill="auto"/>
            <w:noWrap/>
            <w:vAlign w:val="bottom"/>
          </w:tcPr>
          <w:p w14:paraId="07EF697E" w14:textId="77777777" w:rsidR="0031428B" w:rsidRPr="00E05062" w:rsidRDefault="0031428B" w:rsidP="00E24881">
            <w:pPr>
              <w:spacing w:after="0" w:line="240" w:lineRule="auto"/>
              <w:rPr>
                <w:rFonts w:eastAsia="Times New Roman" w:cstheme="minorHAnsi"/>
                <w:sz w:val="20"/>
                <w:szCs w:val="20"/>
                <w:lang w:eastAsia="en-AU"/>
              </w:rPr>
            </w:pPr>
          </w:p>
        </w:tc>
      </w:tr>
      <w:tr w:rsidR="0031428B" w:rsidRPr="00E05062" w14:paraId="20887B25" w14:textId="77777777" w:rsidTr="0031428B">
        <w:trPr>
          <w:trHeight w:val="255"/>
        </w:trPr>
        <w:tc>
          <w:tcPr>
            <w:tcW w:w="2127" w:type="dxa"/>
            <w:tcBorders>
              <w:left w:val="nil"/>
              <w:bottom w:val="nil"/>
            </w:tcBorders>
            <w:shd w:val="clear" w:color="auto" w:fill="auto"/>
            <w:noWrap/>
            <w:vAlign w:val="bottom"/>
          </w:tcPr>
          <w:p w14:paraId="35982002" w14:textId="77777777" w:rsidR="0031428B" w:rsidRPr="00E05062" w:rsidRDefault="0031428B" w:rsidP="00E24881">
            <w:pPr>
              <w:spacing w:after="0" w:line="240" w:lineRule="auto"/>
              <w:rPr>
                <w:rFonts w:eastAsia="Times New Roman" w:cstheme="minorHAnsi"/>
                <w:sz w:val="20"/>
                <w:szCs w:val="20"/>
                <w:lang w:eastAsia="en-AU"/>
              </w:rPr>
            </w:pPr>
          </w:p>
        </w:tc>
        <w:tc>
          <w:tcPr>
            <w:tcW w:w="2835" w:type="dxa"/>
            <w:shd w:val="clear" w:color="auto" w:fill="auto"/>
            <w:noWrap/>
            <w:vAlign w:val="bottom"/>
          </w:tcPr>
          <w:p w14:paraId="2810CEF6" w14:textId="77777777" w:rsidR="0031428B" w:rsidRPr="00E05062" w:rsidRDefault="0031428B" w:rsidP="00E24881">
            <w:pPr>
              <w:spacing w:after="0" w:line="240" w:lineRule="auto"/>
              <w:rPr>
                <w:rFonts w:eastAsia="Times New Roman" w:cstheme="minorHAnsi"/>
                <w:sz w:val="20"/>
                <w:szCs w:val="20"/>
                <w:lang w:eastAsia="en-AU"/>
              </w:rPr>
            </w:pPr>
          </w:p>
        </w:tc>
        <w:tc>
          <w:tcPr>
            <w:tcW w:w="2552" w:type="dxa"/>
            <w:tcBorders>
              <w:top w:val="nil"/>
              <w:left w:val="nil"/>
              <w:bottom w:val="nil"/>
            </w:tcBorders>
            <w:shd w:val="clear" w:color="auto" w:fill="auto"/>
            <w:noWrap/>
            <w:vAlign w:val="bottom"/>
          </w:tcPr>
          <w:p w14:paraId="27E06BDD" w14:textId="77777777" w:rsidR="0031428B" w:rsidRPr="00E05062" w:rsidRDefault="0031428B" w:rsidP="00E24881">
            <w:pPr>
              <w:spacing w:after="0" w:line="240" w:lineRule="auto"/>
              <w:rPr>
                <w:rFonts w:eastAsia="Times New Roman" w:cstheme="minorHAnsi"/>
                <w:sz w:val="20"/>
                <w:szCs w:val="20"/>
                <w:lang w:eastAsia="en-AU"/>
              </w:rPr>
            </w:pPr>
          </w:p>
        </w:tc>
        <w:tc>
          <w:tcPr>
            <w:tcW w:w="3260" w:type="dxa"/>
            <w:shd w:val="clear" w:color="auto" w:fill="auto"/>
            <w:noWrap/>
            <w:vAlign w:val="bottom"/>
          </w:tcPr>
          <w:p w14:paraId="6796D579" w14:textId="77777777" w:rsidR="0031428B" w:rsidRPr="00E05062" w:rsidRDefault="0031428B" w:rsidP="00E24881">
            <w:pPr>
              <w:spacing w:after="0" w:line="240" w:lineRule="auto"/>
              <w:rPr>
                <w:rFonts w:eastAsia="Times New Roman" w:cstheme="minorHAnsi"/>
                <w:sz w:val="20"/>
                <w:szCs w:val="20"/>
                <w:lang w:eastAsia="en-AU"/>
              </w:rPr>
            </w:pPr>
          </w:p>
        </w:tc>
      </w:tr>
      <w:tr w:rsidR="0031428B" w:rsidRPr="00E05062" w14:paraId="4227705E" w14:textId="77777777" w:rsidTr="0031428B">
        <w:trPr>
          <w:trHeight w:val="255"/>
        </w:trPr>
        <w:tc>
          <w:tcPr>
            <w:tcW w:w="2127" w:type="dxa"/>
            <w:tcBorders>
              <w:left w:val="nil"/>
              <w:bottom w:val="nil"/>
            </w:tcBorders>
            <w:shd w:val="clear" w:color="auto" w:fill="auto"/>
            <w:noWrap/>
            <w:vAlign w:val="bottom"/>
          </w:tcPr>
          <w:p w14:paraId="7F2B7A0B" w14:textId="77777777" w:rsidR="0031428B" w:rsidRPr="00E05062" w:rsidRDefault="0031428B" w:rsidP="00E24881">
            <w:pPr>
              <w:spacing w:after="0" w:line="240" w:lineRule="auto"/>
              <w:rPr>
                <w:rFonts w:eastAsia="Times New Roman" w:cstheme="minorHAnsi"/>
                <w:sz w:val="20"/>
                <w:szCs w:val="20"/>
                <w:lang w:eastAsia="en-AU"/>
              </w:rPr>
            </w:pPr>
          </w:p>
        </w:tc>
        <w:tc>
          <w:tcPr>
            <w:tcW w:w="2835" w:type="dxa"/>
            <w:shd w:val="clear" w:color="auto" w:fill="auto"/>
            <w:noWrap/>
            <w:vAlign w:val="bottom"/>
          </w:tcPr>
          <w:p w14:paraId="41F5EA1D" w14:textId="77777777" w:rsidR="0031428B" w:rsidRPr="00E05062" w:rsidRDefault="0031428B" w:rsidP="00E24881">
            <w:pPr>
              <w:spacing w:after="0" w:line="240" w:lineRule="auto"/>
              <w:rPr>
                <w:rFonts w:eastAsia="Times New Roman" w:cstheme="minorHAnsi"/>
                <w:sz w:val="20"/>
                <w:szCs w:val="20"/>
                <w:lang w:eastAsia="en-AU"/>
              </w:rPr>
            </w:pPr>
          </w:p>
        </w:tc>
        <w:tc>
          <w:tcPr>
            <w:tcW w:w="2552" w:type="dxa"/>
            <w:tcBorders>
              <w:top w:val="nil"/>
              <w:left w:val="nil"/>
              <w:bottom w:val="nil"/>
            </w:tcBorders>
            <w:shd w:val="clear" w:color="auto" w:fill="auto"/>
            <w:noWrap/>
            <w:vAlign w:val="bottom"/>
          </w:tcPr>
          <w:p w14:paraId="12232697" w14:textId="77777777" w:rsidR="0031428B" w:rsidRPr="00E05062" w:rsidRDefault="0031428B" w:rsidP="00E24881">
            <w:pPr>
              <w:spacing w:after="0" w:line="240" w:lineRule="auto"/>
              <w:rPr>
                <w:rFonts w:eastAsia="Times New Roman" w:cstheme="minorHAnsi"/>
                <w:sz w:val="20"/>
                <w:szCs w:val="20"/>
                <w:lang w:eastAsia="en-AU"/>
              </w:rPr>
            </w:pPr>
          </w:p>
        </w:tc>
        <w:tc>
          <w:tcPr>
            <w:tcW w:w="3260" w:type="dxa"/>
            <w:shd w:val="clear" w:color="auto" w:fill="auto"/>
            <w:noWrap/>
            <w:vAlign w:val="bottom"/>
          </w:tcPr>
          <w:p w14:paraId="698C3057" w14:textId="77777777" w:rsidR="0031428B" w:rsidRPr="00E05062" w:rsidRDefault="0031428B" w:rsidP="00E24881">
            <w:pPr>
              <w:spacing w:after="0" w:line="240" w:lineRule="auto"/>
              <w:rPr>
                <w:rFonts w:eastAsia="Times New Roman" w:cstheme="minorHAnsi"/>
                <w:sz w:val="20"/>
                <w:szCs w:val="20"/>
                <w:lang w:eastAsia="en-AU"/>
              </w:rPr>
            </w:pPr>
          </w:p>
        </w:tc>
      </w:tr>
    </w:tbl>
    <w:p w14:paraId="1E867056" w14:textId="77777777" w:rsidR="00D155B4" w:rsidRPr="00E05062" w:rsidRDefault="00D155B4" w:rsidP="008C2F49">
      <w:pPr>
        <w:tabs>
          <w:tab w:val="left" w:pos="5940"/>
        </w:tabs>
        <w:rPr>
          <w:rFonts w:cstheme="minorHAnsi"/>
        </w:rPr>
      </w:pPr>
    </w:p>
    <w:p w14:paraId="269058DA" w14:textId="77777777" w:rsidR="00FB7C3B" w:rsidRPr="00E05062" w:rsidRDefault="00FB7C3B" w:rsidP="008C2F49">
      <w:pPr>
        <w:tabs>
          <w:tab w:val="left" w:pos="5940"/>
        </w:tabs>
        <w:rPr>
          <w:rFonts w:cstheme="minorHAnsi"/>
        </w:rPr>
      </w:pPr>
      <w:r w:rsidRPr="00E05062">
        <w:rPr>
          <w:rFonts w:cstheme="minorHAnsi"/>
        </w:rPr>
        <w:br w:type="page"/>
      </w:r>
    </w:p>
    <w:p w14:paraId="0AAD7339" w14:textId="77777777" w:rsidR="00FB7C3B" w:rsidRPr="00E05062" w:rsidRDefault="00FB7C3B" w:rsidP="00FB7C3B">
      <w:pPr>
        <w:pStyle w:val="Title"/>
        <w:ind w:left="1134" w:right="1134"/>
        <w:rPr>
          <w:rFonts w:asciiTheme="minorHAnsi" w:hAnsiTheme="minorHAnsi" w:cstheme="minorHAnsi"/>
          <w:sz w:val="32"/>
        </w:rPr>
      </w:pPr>
      <w:r w:rsidRPr="00E05062">
        <w:rPr>
          <w:rFonts w:asciiTheme="minorHAnsi" w:hAnsiTheme="minorHAnsi" w:cstheme="minorHAnsi"/>
          <w:sz w:val="32"/>
        </w:rPr>
        <w:lastRenderedPageBreak/>
        <w:t>MAROONDAH CITY COUNCIL SPORTING FACILITIES</w:t>
      </w:r>
    </w:p>
    <w:p w14:paraId="3B2A04E2" w14:textId="77777777" w:rsidR="00FB7C3B" w:rsidRPr="00E05062" w:rsidRDefault="00FB7C3B" w:rsidP="00FB7C3B">
      <w:pPr>
        <w:pStyle w:val="Title"/>
        <w:tabs>
          <w:tab w:val="left" w:pos="9861"/>
        </w:tabs>
        <w:ind w:left="1134" w:right="403"/>
        <w:rPr>
          <w:rFonts w:asciiTheme="minorHAnsi" w:hAnsiTheme="minorHAnsi" w:cstheme="minorHAnsi"/>
        </w:rPr>
        <w:sectPr w:rsidR="00FB7C3B" w:rsidRPr="00E05062" w:rsidSect="000B5B3B">
          <w:headerReference w:type="even" r:id="rId23"/>
          <w:headerReference w:type="default" r:id="rId24"/>
          <w:headerReference w:type="first" r:id="rId25"/>
          <w:pgSz w:w="11906" w:h="16838"/>
          <w:pgMar w:top="1701" w:right="720" w:bottom="709" w:left="993" w:header="708" w:footer="0" w:gutter="0"/>
          <w:cols w:space="708"/>
          <w:titlePg/>
          <w:docGrid w:linePitch="360"/>
        </w:sectPr>
      </w:pPr>
    </w:p>
    <w:p w14:paraId="560A2E43" w14:textId="77777777" w:rsidR="00FB7C3B" w:rsidRPr="00E05062" w:rsidRDefault="00FB7C3B" w:rsidP="00FB7C3B">
      <w:pPr>
        <w:pStyle w:val="Title"/>
        <w:tabs>
          <w:tab w:val="left" w:pos="9861"/>
        </w:tabs>
        <w:ind w:left="1134" w:right="403"/>
        <w:rPr>
          <w:rFonts w:asciiTheme="minorHAnsi" w:hAnsiTheme="minorHAnsi" w:cstheme="minorHAnsi"/>
        </w:rPr>
      </w:pPr>
    </w:p>
    <w:p w14:paraId="5F9DAA36" w14:textId="77777777" w:rsidR="00FB7C3B" w:rsidRPr="00E05062" w:rsidRDefault="00FB7C3B" w:rsidP="00FB7C3B">
      <w:pPr>
        <w:pStyle w:val="Heading3"/>
        <w:ind w:left="684" w:right="1134" w:firstLine="0"/>
        <w:rPr>
          <w:rFonts w:asciiTheme="minorHAnsi" w:hAnsiTheme="minorHAnsi" w:cstheme="minorHAnsi"/>
          <w:sz w:val="28"/>
        </w:rPr>
      </w:pPr>
      <w:r w:rsidRPr="00E05062">
        <w:rPr>
          <w:rFonts w:asciiTheme="minorHAnsi" w:hAnsiTheme="minorHAnsi" w:cstheme="minorHAnsi"/>
          <w:sz w:val="28"/>
        </w:rPr>
        <w:t>SPORTS FIELDS</w:t>
      </w:r>
    </w:p>
    <w:p w14:paraId="3E97CCB5" w14:textId="77777777" w:rsidR="00FB7C3B" w:rsidRPr="00E05062" w:rsidRDefault="00FB7C3B" w:rsidP="00FB7C3B">
      <w:pPr>
        <w:spacing w:after="0" w:line="240" w:lineRule="auto"/>
        <w:ind w:left="684" w:right="1134"/>
        <w:rPr>
          <w:rFonts w:cstheme="minorHAnsi"/>
          <w:sz w:val="20"/>
          <w:lang w:val="fr-FR"/>
        </w:rPr>
      </w:pPr>
    </w:p>
    <w:p w14:paraId="60951597" w14:textId="77777777" w:rsidR="00FB7C3B" w:rsidRPr="00E05062" w:rsidRDefault="00FB7C3B" w:rsidP="00FB7C3B">
      <w:pPr>
        <w:spacing w:after="0" w:line="240" w:lineRule="auto"/>
        <w:ind w:left="684" w:right="1134"/>
        <w:rPr>
          <w:rFonts w:cstheme="minorHAnsi"/>
          <w:sz w:val="20"/>
        </w:rPr>
      </w:pPr>
      <w:r w:rsidRPr="00E05062">
        <w:rPr>
          <w:rFonts w:cstheme="minorHAnsi"/>
          <w:sz w:val="20"/>
          <w:lang w:val="fr-FR"/>
        </w:rPr>
        <w:t>Ainslie Park</w:t>
      </w:r>
    </w:p>
    <w:p w14:paraId="526A39E4" w14:textId="77777777" w:rsidR="00FB7C3B" w:rsidRPr="00E05062" w:rsidRDefault="00FB7C3B" w:rsidP="00FB7C3B">
      <w:pPr>
        <w:spacing w:after="0" w:line="240" w:lineRule="auto"/>
        <w:ind w:left="684" w:right="1134"/>
        <w:rPr>
          <w:rFonts w:cstheme="minorHAnsi"/>
          <w:sz w:val="20"/>
        </w:rPr>
      </w:pPr>
      <w:proofErr w:type="spellStart"/>
      <w:r w:rsidRPr="00E05062">
        <w:rPr>
          <w:rFonts w:cstheme="minorHAnsi"/>
          <w:sz w:val="20"/>
        </w:rPr>
        <w:t>Arrabri</w:t>
      </w:r>
      <w:proofErr w:type="spellEnd"/>
      <w:r w:rsidRPr="00E05062">
        <w:rPr>
          <w:rFonts w:cstheme="minorHAnsi"/>
          <w:sz w:val="20"/>
        </w:rPr>
        <w:t xml:space="preserve"> Reserve</w:t>
      </w:r>
    </w:p>
    <w:p w14:paraId="503BB938" w14:textId="77777777" w:rsidR="00FB7C3B" w:rsidRPr="00E05062" w:rsidRDefault="00FB7C3B" w:rsidP="00FB7C3B">
      <w:pPr>
        <w:spacing w:after="0" w:line="240" w:lineRule="auto"/>
        <w:ind w:left="684" w:right="1134"/>
        <w:rPr>
          <w:rFonts w:cstheme="minorHAnsi"/>
          <w:sz w:val="20"/>
        </w:rPr>
      </w:pPr>
      <w:proofErr w:type="spellStart"/>
      <w:r w:rsidRPr="00E05062">
        <w:rPr>
          <w:rFonts w:cstheme="minorHAnsi"/>
          <w:sz w:val="20"/>
        </w:rPr>
        <w:t>Barngeong</w:t>
      </w:r>
      <w:proofErr w:type="spellEnd"/>
      <w:r w:rsidRPr="00E05062">
        <w:rPr>
          <w:rFonts w:cstheme="minorHAnsi"/>
          <w:sz w:val="20"/>
        </w:rPr>
        <w:t xml:space="preserve"> Reserve # 1 Oval</w:t>
      </w:r>
    </w:p>
    <w:p w14:paraId="1E3D6792" w14:textId="77777777" w:rsidR="00FB7C3B" w:rsidRPr="00E05062" w:rsidRDefault="00FB7C3B" w:rsidP="00FB7C3B">
      <w:pPr>
        <w:spacing w:after="0" w:line="240" w:lineRule="auto"/>
        <w:ind w:left="684" w:right="1134"/>
        <w:rPr>
          <w:rFonts w:cstheme="minorHAnsi"/>
          <w:sz w:val="20"/>
        </w:rPr>
      </w:pPr>
      <w:proofErr w:type="spellStart"/>
      <w:r w:rsidRPr="00E05062">
        <w:rPr>
          <w:rFonts w:cstheme="minorHAnsi"/>
          <w:sz w:val="20"/>
        </w:rPr>
        <w:t>Barngeong</w:t>
      </w:r>
      <w:proofErr w:type="spellEnd"/>
      <w:r w:rsidRPr="00E05062">
        <w:rPr>
          <w:rFonts w:cstheme="minorHAnsi"/>
          <w:sz w:val="20"/>
        </w:rPr>
        <w:t xml:space="preserve"> Reserve # 2 Oval</w:t>
      </w:r>
    </w:p>
    <w:p w14:paraId="34BB17CB" w14:textId="77777777" w:rsidR="00FB7C3B" w:rsidRPr="00E05062" w:rsidRDefault="00FB7C3B" w:rsidP="00FB7C3B">
      <w:pPr>
        <w:spacing w:after="0" w:line="240" w:lineRule="auto"/>
        <w:ind w:left="684" w:right="1134"/>
        <w:rPr>
          <w:rFonts w:cstheme="minorHAnsi"/>
          <w:sz w:val="20"/>
        </w:rPr>
      </w:pPr>
      <w:proofErr w:type="spellStart"/>
      <w:r w:rsidRPr="00E05062">
        <w:rPr>
          <w:rFonts w:cstheme="minorHAnsi"/>
          <w:sz w:val="20"/>
        </w:rPr>
        <w:t>Barngeong</w:t>
      </w:r>
      <w:proofErr w:type="spellEnd"/>
      <w:r w:rsidRPr="00E05062">
        <w:rPr>
          <w:rFonts w:cstheme="minorHAnsi"/>
          <w:sz w:val="20"/>
        </w:rPr>
        <w:t xml:space="preserve"> Reserve # 3 Oval</w:t>
      </w:r>
    </w:p>
    <w:p w14:paraId="088C92BA" w14:textId="77777777" w:rsidR="00FB7C3B" w:rsidRPr="00E05062" w:rsidRDefault="00FB7C3B" w:rsidP="00FB7C3B">
      <w:pPr>
        <w:tabs>
          <w:tab w:val="left" w:pos="4503"/>
        </w:tabs>
        <w:spacing w:after="0" w:line="240" w:lineRule="auto"/>
        <w:ind w:left="684" w:right="689"/>
        <w:rPr>
          <w:rFonts w:cstheme="minorHAnsi"/>
          <w:sz w:val="20"/>
        </w:rPr>
      </w:pPr>
      <w:proofErr w:type="spellStart"/>
      <w:r w:rsidRPr="00E05062">
        <w:rPr>
          <w:rFonts w:cstheme="minorHAnsi"/>
          <w:sz w:val="20"/>
        </w:rPr>
        <w:t>Barngeong</w:t>
      </w:r>
      <w:proofErr w:type="spellEnd"/>
      <w:r w:rsidRPr="00E05062">
        <w:rPr>
          <w:rFonts w:cstheme="minorHAnsi"/>
          <w:sz w:val="20"/>
        </w:rPr>
        <w:t xml:space="preserve"> Reserve Baseball # 1 Field</w:t>
      </w:r>
    </w:p>
    <w:p w14:paraId="13E5A418" w14:textId="77777777" w:rsidR="00FB7C3B" w:rsidRPr="00E05062" w:rsidRDefault="00FB7C3B" w:rsidP="00FB7C3B">
      <w:pPr>
        <w:tabs>
          <w:tab w:val="left" w:pos="4674"/>
        </w:tabs>
        <w:spacing w:after="0" w:line="240" w:lineRule="auto"/>
        <w:ind w:left="684" w:right="347"/>
        <w:rPr>
          <w:rFonts w:cstheme="minorHAnsi"/>
          <w:sz w:val="20"/>
        </w:rPr>
      </w:pPr>
      <w:proofErr w:type="spellStart"/>
      <w:r w:rsidRPr="00E05062">
        <w:rPr>
          <w:rFonts w:cstheme="minorHAnsi"/>
          <w:sz w:val="20"/>
        </w:rPr>
        <w:t>Barngeong</w:t>
      </w:r>
      <w:proofErr w:type="spellEnd"/>
      <w:r w:rsidRPr="00E05062">
        <w:rPr>
          <w:rFonts w:cstheme="minorHAnsi"/>
          <w:sz w:val="20"/>
        </w:rPr>
        <w:t xml:space="preserve"> Reserve Baseball # 2 Field</w:t>
      </w:r>
    </w:p>
    <w:p w14:paraId="6BD4DADF"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Belmont Park</w:t>
      </w:r>
    </w:p>
    <w:p w14:paraId="5FDD9904"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Cheong Park</w:t>
      </w:r>
    </w:p>
    <w:p w14:paraId="53441FF8" w14:textId="77777777" w:rsidR="00FB7C3B" w:rsidRPr="00E05062" w:rsidRDefault="00FB7C3B" w:rsidP="00FB7C3B">
      <w:pPr>
        <w:spacing w:after="0" w:line="240" w:lineRule="auto"/>
        <w:ind w:left="684" w:right="1134"/>
        <w:rPr>
          <w:rFonts w:cstheme="minorHAnsi"/>
          <w:sz w:val="20"/>
          <w:lang w:val="fr-FR"/>
        </w:rPr>
      </w:pPr>
      <w:r w:rsidRPr="00E05062">
        <w:rPr>
          <w:rFonts w:cstheme="minorHAnsi"/>
          <w:sz w:val="20"/>
          <w:lang w:val="fr-FR"/>
        </w:rPr>
        <w:t>Croydon Park</w:t>
      </w:r>
    </w:p>
    <w:p w14:paraId="778B4E0C"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Dorset Reserve (east &amp; west ovals)</w:t>
      </w:r>
    </w:p>
    <w:p w14:paraId="363E2436" w14:textId="77777777" w:rsidR="00FB7C3B" w:rsidRPr="00E05062" w:rsidRDefault="00FB7C3B" w:rsidP="00FB7C3B">
      <w:pPr>
        <w:spacing w:after="0" w:line="240" w:lineRule="auto"/>
        <w:ind w:left="684" w:right="1134"/>
        <w:rPr>
          <w:rFonts w:cstheme="minorHAnsi"/>
          <w:sz w:val="20"/>
          <w:lang w:val="fr-FR"/>
        </w:rPr>
      </w:pPr>
      <w:r w:rsidRPr="00E05062">
        <w:rPr>
          <w:rFonts w:cstheme="minorHAnsi"/>
          <w:sz w:val="20"/>
        </w:rPr>
        <w:t>Dorset Reserve (southern pitches)</w:t>
      </w:r>
    </w:p>
    <w:p w14:paraId="08FFFD38" w14:textId="77777777" w:rsidR="00FB7C3B" w:rsidRPr="00E05062" w:rsidRDefault="00FB7C3B" w:rsidP="00FB7C3B">
      <w:pPr>
        <w:spacing w:after="0" w:line="240" w:lineRule="auto"/>
        <w:ind w:left="684" w:right="1134"/>
        <w:rPr>
          <w:rFonts w:cstheme="minorHAnsi"/>
          <w:sz w:val="20"/>
          <w:lang w:val="fr-FR"/>
        </w:rPr>
      </w:pPr>
      <w:r w:rsidRPr="00E05062">
        <w:rPr>
          <w:rFonts w:cstheme="minorHAnsi"/>
          <w:sz w:val="20"/>
        </w:rPr>
        <w:t>Dorset Soccer Pitch</w:t>
      </w:r>
    </w:p>
    <w:p w14:paraId="5FA1F966"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East Ringwood Reserve # 1 Oval</w:t>
      </w:r>
    </w:p>
    <w:p w14:paraId="63E9B6C3"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East Ringwood Reserve # 2 Oval</w:t>
      </w:r>
    </w:p>
    <w:p w14:paraId="18154895"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 xml:space="preserve">Eastfield Park </w:t>
      </w:r>
      <w:r w:rsidRPr="00E05062">
        <w:rPr>
          <w:rFonts w:cstheme="minorHAnsi"/>
          <w:i/>
          <w:iCs/>
          <w:sz w:val="20"/>
        </w:rPr>
        <w:t>(Bensons Oval)</w:t>
      </w:r>
    </w:p>
    <w:p w14:paraId="038E4BA2"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Fred Geale Oval</w:t>
      </w:r>
    </w:p>
    <w:p w14:paraId="04F82E9E"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Glen Park</w:t>
      </w:r>
    </w:p>
    <w:p w14:paraId="40210FAE" w14:textId="77777777" w:rsidR="00FB7C3B" w:rsidRPr="00E05062" w:rsidRDefault="00FB7C3B" w:rsidP="00FB7C3B">
      <w:pPr>
        <w:spacing w:after="0" w:line="240" w:lineRule="auto"/>
        <w:ind w:left="684" w:right="1134"/>
        <w:rPr>
          <w:rFonts w:cstheme="minorHAnsi"/>
          <w:sz w:val="20"/>
          <w:lang w:val="fr-FR"/>
        </w:rPr>
      </w:pPr>
      <w:r w:rsidRPr="00E05062">
        <w:rPr>
          <w:rFonts w:cstheme="minorHAnsi"/>
          <w:sz w:val="20"/>
          <w:lang w:val="fr-FR"/>
        </w:rPr>
        <w:t>Gracedale Park</w:t>
      </w:r>
    </w:p>
    <w:p w14:paraId="4F636D76" w14:textId="77777777" w:rsidR="00FB7C3B" w:rsidRPr="00E05062" w:rsidRDefault="00FB7C3B" w:rsidP="00FB7C3B">
      <w:pPr>
        <w:spacing w:after="0" w:line="240" w:lineRule="auto"/>
        <w:ind w:left="684" w:right="1134"/>
        <w:rPr>
          <w:rFonts w:cstheme="minorHAnsi"/>
          <w:sz w:val="20"/>
          <w:lang w:val="fr-FR"/>
        </w:rPr>
      </w:pPr>
      <w:r w:rsidRPr="00E05062">
        <w:rPr>
          <w:rFonts w:cstheme="minorHAnsi"/>
          <w:sz w:val="20"/>
        </w:rPr>
        <w:t>Greenwood Park</w:t>
      </w:r>
    </w:p>
    <w:p w14:paraId="346B2D3F" w14:textId="77777777" w:rsidR="00FB7C3B" w:rsidRPr="00E05062" w:rsidRDefault="00FB7C3B" w:rsidP="00FB7C3B">
      <w:pPr>
        <w:spacing w:after="0" w:line="240" w:lineRule="auto"/>
        <w:ind w:left="684" w:right="62"/>
        <w:rPr>
          <w:rFonts w:cstheme="minorHAnsi"/>
          <w:sz w:val="20"/>
          <w:lang w:val="fr-FR"/>
        </w:rPr>
      </w:pPr>
      <w:r w:rsidRPr="00E05062">
        <w:rPr>
          <w:rFonts w:cstheme="minorHAnsi"/>
          <w:sz w:val="20"/>
        </w:rPr>
        <w:t>Griff Hunt Reserve # 1 Oval/Rugby Pitch</w:t>
      </w:r>
    </w:p>
    <w:p w14:paraId="0EB39A83" w14:textId="77777777" w:rsidR="00FB7C3B" w:rsidRPr="00E05062" w:rsidRDefault="00FB7C3B" w:rsidP="00FB7C3B">
      <w:pPr>
        <w:spacing w:after="0" w:line="240" w:lineRule="auto"/>
        <w:ind w:left="684" w:right="689"/>
        <w:rPr>
          <w:rFonts w:cstheme="minorHAnsi"/>
          <w:sz w:val="20"/>
        </w:rPr>
      </w:pPr>
      <w:r w:rsidRPr="00E05062">
        <w:rPr>
          <w:rFonts w:cstheme="minorHAnsi"/>
          <w:sz w:val="20"/>
        </w:rPr>
        <w:t>Griff Hunt Reserve # 2 Oval/Rugby Pitch</w:t>
      </w:r>
    </w:p>
    <w:p w14:paraId="1B3B5827"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HE Parker Reserve # 1 Oval</w:t>
      </w:r>
    </w:p>
    <w:p w14:paraId="4EB18B5C"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HE Parker Reserve # 2 Oval</w:t>
      </w:r>
    </w:p>
    <w:p w14:paraId="0C3C354C"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Heathmont Reserve</w:t>
      </w:r>
    </w:p>
    <w:p w14:paraId="7CD55529"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Hughes Park</w:t>
      </w:r>
    </w:p>
    <w:p w14:paraId="1F30FAB6"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Jubilee Park # 1 Oval</w:t>
      </w:r>
    </w:p>
    <w:p w14:paraId="350ED27D"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Jubilee Park # 2 Oval</w:t>
      </w:r>
    </w:p>
    <w:p w14:paraId="14ADCBFF"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Lipscombe Park</w:t>
      </w:r>
    </w:p>
    <w:p w14:paraId="6A77AD28"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Manson Reserve # 1 Oval (fenced)</w:t>
      </w:r>
    </w:p>
    <w:p w14:paraId="0C3AC83A" w14:textId="77777777" w:rsidR="00FB7C3B" w:rsidRPr="00E05062" w:rsidRDefault="00FB7C3B" w:rsidP="00FB7C3B">
      <w:pPr>
        <w:tabs>
          <w:tab w:val="left" w:pos="4503"/>
        </w:tabs>
        <w:spacing w:after="0" w:line="240" w:lineRule="auto"/>
        <w:ind w:left="684" w:right="518"/>
        <w:rPr>
          <w:rFonts w:cstheme="minorHAnsi"/>
          <w:sz w:val="20"/>
        </w:rPr>
      </w:pPr>
      <w:r w:rsidRPr="00E05062">
        <w:rPr>
          <w:rFonts w:cstheme="minorHAnsi"/>
          <w:sz w:val="20"/>
        </w:rPr>
        <w:t>Manson Reserve # 2 Oval (dog club side)</w:t>
      </w:r>
    </w:p>
    <w:p w14:paraId="462013BD" w14:textId="77777777" w:rsidR="00FB7C3B" w:rsidRPr="00E05062" w:rsidRDefault="00FB7C3B" w:rsidP="00FB7C3B">
      <w:pPr>
        <w:spacing w:after="0" w:line="240" w:lineRule="auto"/>
        <w:ind w:left="684" w:right="347"/>
        <w:rPr>
          <w:rFonts w:cstheme="minorHAnsi"/>
          <w:sz w:val="20"/>
          <w:lang w:val="fr-FR"/>
        </w:rPr>
      </w:pPr>
      <w:r w:rsidRPr="00E05062">
        <w:rPr>
          <w:rFonts w:cstheme="minorHAnsi"/>
          <w:sz w:val="20"/>
          <w:lang w:val="fr-FR"/>
        </w:rPr>
        <w:t xml:space="preserve">Manson Reserve # 3 (soccer </w:t>
      </w:r>
      <w:proofErr w:type="spellStart"/>
      <w:r w:rsidRPr="00E05062">
        <w:rPr>
          <w:rFonts w:cstheme="minorHAnsi"/>
          <w:sz w:val="20"/>
          <w:lang w:val="fr-FR"/>
        </w:rPr>
        <w:t>pitches</w:t>
      </w:r>
      <w:proofErr w:type="spellEnd"/>
      <w:r w:rsidRPr="00E05062">
        <w:rPr>
          <w:rFonts w:cstheme="minorHAnsi"/>
          <w:sz w:val="20"/>
          <w:lang w:val="fr-FR"/>
        </w:rPr>
        <w:t>)</w:t>
      </w:r>
    </w:p>
    <w:p w14:paraId="57A21C1D" w14:textId="77777777" w:rsidR="00DB5472" w:rsidRDefault="00DB5472" w:rsidP="00FB7C3B">
      <w:pPr>
        <w:spacing w:after="0" w:line="240" w:lineRule="auto"/>
        <w:ind w:left="684" w:right="1134"/>
        <w:rPr>
          <w:rFonts w:cstheme="minorHAnsi"/>
          <w:sz w:val="20"/>
        </w:rPr>
      </w:pPr>
      <w:r>
        <w:rPr>
          <w:rFonts w:cstheme="minorHAnsi"/>
          <w:sz w:val="20"/>
        </w:rPr>
        <w:t>Melba College Oval - Croydon</w:t>
      </w:r>
    </w:p>
    <w:p w14:paraId="011D784E" w14:textId="77777777" w:rsidR="00FB7C3B" w:rsidRPr="00E05062" w:rsidRDefault="00FB7C3B" w:rsidP="00FB7C3B">
      <w:pPr>
        <w:spacing w:after="0" w:line="240" w:lineRule="auto"/>
        <w:ind w:left="684" w:right="1134"/>
        <w:rPr>
          <w:rFonts w:cstheme="minorHAnsi"/>
          <w:sz w:val="20"/>
          <w:lang w:val="fr-FR"/>
        </w:rPr>
      </w:pPr>
      <w:r w:rsidRPr="00E05062">
        <w:rPr>
          <w:rFonts w:cstheme="minorHAnsi"/>
          <w:sz w:val="20"/>
        </w:rPr>
        <w:t xml:space="preserve">Mullum </w:t>
      </w:r>
      <w:proofErr w:type="spellStart"/>
      <w:r w:rsidRPr="00E05062">
        <w:rPr>
          <w:rFonts w:cstheme="minorHAnsi"/>
          <w:sz w:val="20"/>
        </w:rPr>
        <w:t>Mullum</w:t>
      </w:r>
      <w:proofErr w:type="spellEnd"/>
      <w:r w:rsidRPr="00E05062">
        <w:rPr>
          <w:rFonts w:cstheme="minorHAnsi"/>
          <w:sz w:val="20"/>
        </w:rPr>
        <w:t xml:space="preserve"> Reserve # 1 Oval</w:t>
      </w:r>
    </w:p>
    <w:p w14:paraId="629CEDCC" w14:textId="77777777" w:rsidR="00FB7C3B" w:rsidRPr="00E05062" w:rsidRDefault="00FB7C3B" w:rsidP="00FB7C3B">
      <w:pPr>
        <w:spacing w:after="0" w:line="240" w:lineRule="auto"/>
        <w:ind w:left="684" w:right="1134"/>
        <w:rPr>
          <w:rFonts w:cstheme="minorHAnsi"/>
          <w:sz w:val="20"/>
          <w:lang w:val="fr-FR"/>
        </w:rPr>
      </w:pPr>
      <w:r w:rsidRPr="00E05062">
        <w:rPr>
          <w:rFonts w:cstheme="minorHAnsi"/>
          <w:sz w:val="20"/>
        </w:rPr>
        <w:t xml:space="preserve">Mullum </w:t>
      </w:r>
      <w:proofErr w:type="spellStart"/>
      <w:r w:rsidRPr="00E05062">
        <w:rPr>
          <w:rFonts w:cstheme="minorHAnsi"/>
          <w:sz w:val="20"/>
        </w:rPr>
        <w:t>Mullum</w:t>
      </w:r>
      <w:proofErr w:type="spellEnd"/>
      <w:r w:rsidRPr="00E05062">
        <w:rPr>
          <w:rFonts w:cstheme="minorHAnsi"/>
          <w:sz w:val="20"/>
        </w:rPr>
        <w:t xml:space="preserve"> Reserve # 2 Oval</w:t>
      </w:r>
    </w:p>
    <w:p w14:paraId="395BA46C"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 xml:space="preserve">Nth Ringwood Reserve </w:t>
      </w:r>
    </w:p>
    <w:p w14:paraId="0BBF851A"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Peter Verges Reserve</w:t>
      </w:r>
    </w:p>
    <w:p w14:paraId="4D61DCF5" w14:textId="77777777" w:rsidR="00FB7C3B" w:rsidRPr="00E05062" w:rsidRDefault="00FB7C3B" w:rsidP="00FB7C3B">
      <w:pPr>
        <w:spacing w:after="0" w:line="240" w:lineRule="auto"/>
        <w:ind w:left="684" w:right="233"/>
        <w:rPr>
          <w:rFonts w:cstheme="minorHAnsi"/>
          <w:sz w:val="20"/>
        </w:rPr>
      </w:pPr>
      <w:r w:rsidRPr="00E05062">
        <w:rPr>
          <w:rFonts w:cstheme="minorHAnsi"/>
          <w:sz w:val="20"/>
        </w:rPr>
        <w:t>Proclamation Park (Baseball # 1 Field)</w:t>
      </w:r>
    </w:p>
    <w:p w14:paraId="3E668AC8" w14:textId="77777777" w:rsidR="00FB7C3B" w:rsidRPr="00E05062" w:rsidRDefault="00FB7C3B" w:rsidP="00FB7C3B">
      <w:pPr>
        <w:spacing w:after="0" w:line="240" w:lineRule="auto"/>
        <w:ind w:left="684" w:right="233"/>
        <w:rPr>
          <w:rFonts w:cstheme="minorHAnsi"/>
          <w:sz w:val="20"/>
        </w:rPr>
      </w:pPr>
      <w:r w:rsidRPr="00E05062">
        <w:rPr>
          <w:rFonts w:cstheme="minorHAnsi"/>
          <w:sz w:val="20"/>
        </w:rPr>
        <w:t>Proclamation Park (Baseball # 2 Field)</w:t>
      </w:r>
    </w:p>
    <w:p w14:paraId="7EE6E415" w14:textId="77777777" w:rsidR="00FB7C3B" w:rsidRPr="00E05062" w:rsidRDefault="00FB7C3B" w:rsidP="00FB7C3B">
      <w:pPr>
        <w:spacing w:after="0" w:line="240" w:lineRule="auto"/>
        <w:ind w:left="684" w:right="233"/>
        <w:rPr>
          <w:rFonts w:cstheme="minorHAnsi"/>
          <w:sz w:val="20"/>
        </w:rPr>
      </w:pPr>
      <w:r w:rsidRPr="00E05062">
        <w:rPr>
          <w:rFonts w:cstheme="minorHAnsi"/>
          <w:sz w:val="20"/>
        </w:rPr>
        <w:t>Proclamation Park (Cricket # 1 Field)</w:t>
      </w:r>
    </w:p>
    <w:p w14:paraId="7AC8FA21" w14:textId="77777777" w:rsidR="00FB7C3B" w:rsidRPr="00E05062" w:rsidRDefault="00FB7C3B" w:rsidP="00FB7C3B">
      <w:pPr>
        <w:spacing w:after="0" w:line="240" w:lineRule="auto"/>
        <w:ind w:left="684" w:right="233"/>
        <w:rPr>
          <w:rFonts w:cstheme="minorHAnsi"/>
          <w:sz w:val="20"/>
        </w:rPr>
      </w:pPr>
      <w:r w:rsidRPr="00E05062">
        <w:rPr>
          <w:rFonts w:cstheme="minorHAnsi"/>
          <w:sz w:val="20"/>
        </w:rPr>
        <w:t>Proclamation Park (Cricket # 2 Field)</w:t>
      </w:r>
    </w:p>
    <w:p w14:paraId="0B30B19D" w14:textId="77777777" w:rsidR="00FB7C3B" w:rsidRPr="00E05062" w:rsidRDefault="00FB7C3B" w:rsidP="00FB7C3B">
      <w:pPr>
        <w:spacing w:after="0" w:line="240" w:lineRule="auto"/>
        <w:ind w:left="684" w:right="233"/>
        <w:rPr>
          <w:rFonts w:cstheme="minorHAnsi"/>
          <w:sz w:val="20"/>
        </w:rPr>
      </w:pPr>
      <w:r w:rsidRPr="00E05062">
        <w:rPr>
          <w:rFonts w:cstheme="minorHAnsi"/>
          <w:sz w:val="20"/>
        </w:rPr>
        <w:t>Quambee Reserve # 1 Oval</w:t>
      </w:r>
    </w:p>
    <w:p w14:paraId="661A7D9E" w14:textId="77777777" w:rsidR="00FB7C3B" w:rsidRPr="00E05062" w:rsidRDefault="00FB7C3B" w:rsidP="00FB7C3B">
      <w:pPr>
        <w:spacing w:after="0" w:line="240" w:lineRule="auto"/>
        <w:ind w:left="684" w:right="233"/>
        <w:rPr>
          <w:rFonts w:cstheme="minorHAnsi"/>
          <w:sz w:val="20"/>
        </w:rPr>
      </w:pPr>
      <w:r w:rsidRPr="00E05062">
        <w:rPr>
          <w:rFonts w:cstheme="minorHAnsi"/>
          <w:sz w:val="20"/>
        </w:rPr>
        <w:t>Quambee Reserve # 2 Oval</w:t>
      </w:r>
    </w:p>
    <w:p w14:paraId="21520F56" w14:textId="77777777" w:rsidR="00FB7C3B" w:rsidRPr="00E05062" w:rsidRDefault="00FB7C3B" w:rsidP="00FB7C3B">
      <w:pPr>
        <w:spacing w:after="0" w:line="240" w:lineRule="auto"/>
        <w:ind w:left="684" w:right="233"/>
        <w:rPr>
          <w:rFonts w:cstheme="minorHAnsi"/>
          <w:sz w:val="20"/>
        </w:rPr>
      </w:pPr>
      <w:r w:rsidRPr="00E05062">
        <w:rPr>
          <w:rFonts w:cstheme="minorHAnsi"/>
          <w:sz w:val="20"/>
        </w:rPr>
        <w:t>Quambee Reserve # 3 Oval</w:t>
      </w:r>
    </w:p>
    <w:p w14:paraId="64231029" w14:textId="77777777" w:rsidR="00FB7C3B" w:rsidRPr="00E05062" w:rsidRDefault="00FB7C3B" w:rsidP="00FB7C3B">
      <w:pPr>
        <w:spacing w:after="0" w:line="240" w:lineRule="auto"/>
        <w:ind w:left="684" w:right="233"/>
        <w:rPr>
          <w:rFonts w:cstheme="minorHAnsi"/>
          <w:sz w:val="20"/>
        </w:rPr>
      </w:pPr>
      <w:r w:rsidRPr="00E05062">
        <w:rPr>
          <w:rFonts w:cstheme="minorHAnsi"/>
          <w:sz w:val="20"/>
        </w:rPr>
        <w:t xml:space="preserve">Richard </w:t>
      </w:r>
      <w:proofErr w:type="spellStart"/>
      <w:r w:rsidRPr="00E05062">
        <w:rPr>
          <w:rFonts w:cstheme="minorHAnsi"/>
          <w:sz w:val="20"/>
        </w:rPr>
        <w:t>Silcock</w:t>
      </w:r>
      <w:proofErr w:type="spellEnd"/>
      <w:r w:rsidRPr="00E05062">
        <w:rPr>
          <w:rFonts w:cstheme="minorHAnsi"/>
          <w:sz w:val="20"/>
        </w:rPr>
        <w:t xml:space="preserve"> Reserve (northern)</w:t>
      </w:r>
    </w:p>
    <w:p w14:paraId="302FDE65" w14:textId="77777777" w:rsidR="00FB7C3B" w:rsidRPr="00E05062" w:rsidRDefault="00FB7C3B" w:rsidP="00FB7C3B">
      <w:pPr>
        <w:spacing w:after="0" w:line="240" w:lineRule="auto"/>
        <w:ind w:left="684" w:right="233"/>
        <w:rPr>
          <w:rFonts w:cstheme="minorHAnsi"/>
          <w:sz w:val="20"/>
        </w:rPr>
      </w:pPr>
      <w:r w:rsidRPr="00E05062">
        <w:rPr>
          <w:rFonts w:cstheme="minorHAnsi"/>
          <w:sz w:val="20"/>
        </w:rPr>
        <w:t xml:space="preserve">Richard </w:t>
      </w:r>
      <w:proofErr w:type="spellStart"/>
      <w:r w:rsidRPr="00E05062">
        <w:rPr>
          <w:rFonts w:cstheme="minorHAnsi"/>
          <w:sz w:val="20"/>
        </w:rPr>
        <w:t>Silcock</w:t>
      </w:r>
      <w:proofErr w:type="spellEnd"/>
      <w:r w:rsidRPr="00E05062">
        <w:rPr>
          <w:rFonts w:cstheme="minorHAnsi"/>
          <w:sz w:val="20"/>
        </w:rPr>
        <w:t xml:space="preserve"> Reserve (southern)</w:t>
      </w:r>
    </w:p>
    <w:p w14:paraId="377398F1" w14:textId="77777777" w:rsidR="00FB7C3B" w:rsidRPr="00E05062" w:rsidRDefault="00FB7C3B" w:rsidP="00FB7C3B">
      <w:pPr>
        <w:spacing w:after="0" w:line="240" w:lineRule="auto"/>
        <w:ind w:left="684" w:right="233"/>
        <w:rPr>
          <w:rFonts w:cstheme="minorHAnsi"/>
          <w:sz w:val="20"/>
        </w:rPr>
      </w:pPr>
      <w:r w:rsidRPr="00E05062">
        <w:rPr>
          <w:rFonts w:cstheme="minorHAnsi"/>
          <w:sz w:val="20"/>
        </w:rPr>
        <w:t>Springfield Park Gridiron / Soccer Pitch</w:t>
      </w:r>
    </w:p>
    <w:p w14:paraId="68BF1DA1" w14:textId="77777777" w:rsidR="00FB7C3B" w:rsidRPr="00E05062" w:rsidRDefault="00FB7C3B" w:rsidP="00FB7C3B">
      <w:pPr>
        <w:spacing w:after="0" w:line="240" w:lineRule="auto"/>
        <w:ind w:left="684" w:right="233"/>
        <w:rPr>
          <w:rFonts w:cstheme="minorHAnsi"/>
          <w:sz w:val="20"/>
        </w:rPr>
      </w:pPr>
      <w:r w:rsidRPr="00E05062">
        <w:rPr>
          <w:rFonts w:cstheme="minorHAnsi"/>
          <w:sz w:val="20"/>
        </w:rPr>
        <w:t>Town Park - Interior of Athletics Track</w:t>
      </w:r>
    </w:p>
    <w:p w14:paraId="06E09FA7" w14:textId="77777777" w:rsidR="00FB7C3B" w:rsidRPr="00E05062" w:rsidRDefault="00FB7C3B" w:rsidP="00FB7C3B">
      <w:pPr>
        <w:spacing w:after="0" w:line="240" w:lineRule="auto"/>
        <w:ind w:left="684" w:right="233"/>
        <w:rPr>
          <w:rFonts w:cstheme="minorHAnsi"/>
          <w:sz w:val="20"/>
        </w:rPr>
      </w:pPr>
      <w:r w:rsidRPr="00E05062">
        <w:rPr>
          <w:rFonts w:cstheme="minorHAnsi"/>
          <w:sz w:val="20"/>
        </w:rPr>
        <w:t>Ringwood Soccer Pitch (Jubilee Park)</w:t>
      </w:r>
    </w:p>
    <w:p w14:paraId="72598E4D" w14:textId="77777777" w:rsidR="00FB7C3B" w:rsidRPr="00E05062" w:rsidRDefault="00FB7C3B" w:rsidP="00FB7C3B">
      <w:pPr>
        <w:pStyle w:val="Title"/>
        <w:tabs>
          <w:tab w:val="left" w:pos="9861"/>
        </w:tabs>
        <w:ind w:left="1134" w:right="403"/>
        <w:rPr>
          <w:rFonts w:asciiTheme="minorHAnsi" w:hAnsiTheme="minorHAnsi" w:cstheme="minorHAnsi"/>
        </w:rPr>
      </w:pPr>
    </w:p>
    <w:p w14:paraId="70B5087F" w14:textId="77777777" w:rsidR="00FB7C3B" w:rsidRPr="00E05062" w:rsidRDefault="00FB7C3B" w:rsidP="00FB7C3B">
      <w:pPr>
        <w:pStyle w:val="Title"/>
        <w:tabs>
          <w:tab w:val="left" w:pos="9861"/>
        </w:tabs>
        <w:ind w:left="1134" w:right="403"/>
        <w:rPr>
          <w:rFonts w:asciiTheme="minorHAnsi" w:hAnsiTheme="minorHAnsi" w:cstheme="minorHAnsi"/>
        </w:rPr>
      </w:pPr>
    </w:p>
    <w:p w14:paraId="6C13D8F6" w14:textId="77777777" w:rsidR="00FB7C3B" w:rsidRPr="00E05062" w:rsidRDefault="00FB7C3B" w:rsidP="00FB7C3B">
      <w:pPr>
        <w:pStyle w:val="Title"/>
        <w:tabs>
          <w:tab w:val="left" w:pos="9861"/>
        </w:tabs>
        <w:ind w:left="1134" w:right="403"/>
        <w:rPr>
          <w:rFonts w:asciiTheme="minorHAnsi" w:hAnsiTheme="minorHAnsi" w:cstheme="minorHAnsi"/>
        </w:rPr>
      </w:pPr>
    </w:p>
    <w:p w14:paraId="08074E3F" w14:textId="77777777" w:rsidR="00FB7C3B" w:rsidRPr="00E05062" w:rsidRDefault="00FB7C3B" w:rsidP="00FB7C3B">
      <w:pPr>
        <w:pStyle w:val="Heading1"/>
        <w:spacing w:before="0" w:after="0"/>
        <w:ind w:left="684" w:right="-69"/>
        <w:rPr>
          <w:rFonts w:asciiTheme="minorHAnsi" w:hAnsiTheme="minorHAnsi" w:cstheme="minorHAnsi"/>
          <w:color w:val="000000" w:themeColor="text1"/>
        </w:rPr>
      </w:pPr>
      <w:r w:rsidRPr="00E05062">
        <w:rPr>
          <w:rFonts w:asciiTheme="minorHAnsi" w:hAnsiTheme="minorHAnsi" w:cstheme="minorHAnsi"/>
          <w:color w:val="000000" w:themeColor="text1"/>
        </w:rPr>
        <w:t>SPORTING PAVILIONS</w:t>
      </w:r>
    </w:p>
    <w:p w14:paraId="1B516FCD" w14:textId="77777777" w:rsidR="00BE6B65" w:rsidRDefault="00BE6B65" w:rsidP="00BE6B65">
      <w:pPr>
        <w:pStyle w:val="MaroondahStd"/>
        <w:ind w:right="-69"/>
        <w:rPr>
          <w:rFonts w:asciiTheme="minorHAnsi" w:hAnsiTheme="minorHAnsi" w:cstheme="minorHAnsi"/>
          <w:sz w:val="20"/>
        </w:rPr>
      </w:pPr>
    </w:p>
    <w:p w14:paraId="1E3AC5B2" w14:textId="77777777" w:rsidR="00FB7C3B" w:rsidRPr="00E05062" w:rsidRDefault="00FB7C3B" w:rsidP="00FB7C3B">
      <w:pPr>
        <w:pStyle w:val="MaroondahStd"/>
        <w:ind w:left="684" w:right="-69"/>
        <w:rPr>
          <w:rFonts w:asciiTheme="minorHAnsi" w:hAnsiTheme="minorHAnsi" w:cstheme="minorHAnsi"/>
          <w:sz w:val="20"/>
        </w:rPr>
      </w:pPr>
      <w:r w:rsidRPr="00E05062">
        <w:rPr>
          <w:rFonts w:asciiTheme="minorHAnsi" w:hAnsiTheme="minorHAnsi" w:cstheme="minorHAnsi"/>
          <w:sz w:val="20"/>
        </w:rPr>
        <w:t>Ainslie Park</w:t>
      </w:r>
    </w:p>
    <w:p w14:paraId="4FBEF64F" w14:textId="77777777" w:rsidR="00FB7C3B" w:rsidRPr="00E05062" w:rsidRDefault="00FB7C3B" w:rsidP="00FB7C3B">
      <w:pPr>
        <w:spacing w:after="0" w:line="240" w:lineRule="auto"/>
        <w:ind w:left="684" w:right="-69"/>
        <w:rPr>
          <w:rFonts w:cstheme="minorHAnsi"/>
          <w:sz w:val="20"/>
        </w:rPr>
      </w:pPr>
      <w:proofErr w:type="spellStart"/>
      <w:r w:rsidRPr="00E05062">
        <w:rPr>
          <w:rFonts w:cstheme="minorHAnsi"/>
          <w:sz w:val="20"/>
        </w:rPr>
        <w:t>Barngeong</w:t>
      </w:r>
      <w:proofErr w:type="spellEnd"/>
      <w:r w:rsidRPr="00E05062">
        <w:rPr>
          <w:rFonts w:cstheme="minorHAnsi"/>
          <w:sz w:val="20"/>
        </w:rPr>
        <w:t xml:space="preserve"> Reserve – Baseball Club Facility</w:t>
      </w:r>
    </w:p>
    <w:p w14:paraId="6BFC1AD3" w14:textId="77777777" w:rsidR="00FB7C3B" w:rsidRPr="00E05062" w:rsidRDefault="00FB7C3B" w:rsidP="00FB7C3B">
      <w:pPr>
        <w:spacing w:after="0" w:line="240" w:lineRule="auto"/>
        <w:ind w:left="684" w:right="-69"/>
        <w:rPr>
          <w:rFonts w:cstheme="minorHAnsi"/>
          <w:sz w:val="20"/>
        </w:rPr>
      </w:pPr>
      <w:proofErr w:type="spellStart"/>
      <w:r w:rsidRPr="00E05062">
        <w:rPr>
          <w:rFonts w:cstheme="minorHAnsi"/>
          <w:sz w:val="20"/>
        </w:rPr>
        <w:t>Barngeong</w:t>
      </w:r>
      <w:proofErr w:type="spellEnd"/>
      <w:r w:rsidRPr="00E05062">
        <w:rPr>
          <w:rFonts w:cstheme="minorHAnsi"/>
          <w:sz w:val="20"/>
        </w:rPr>
        <w:t xml:space="preserve"> Reserve – Football Club Facility </w:t>
      </w:r>
    </w:p>
    <w:p w14:paraId="419E0098" w14:textId="77777777" w:rsidR="00FB7C3B" w:rsidRPr="00E05062" w:rsidRDefault="00FB7C3B" w:rsidP="00FB7C3B">
      <w:pPr>
        <w:spacing w:after="0" w:line="240" w:lineRule="auto"/>
        <w:ind w:left="684" w:right="-69"/>
        <w:rPr>
          <w:rFonts w:cstheme="minorHAnsi"/>
          <w:sz w:val="20"/>
        </w:rPr>
      </w:pPr>
      <w:r w:rsidRPr="00E05062">
        <w:rPr>
          <w:rFonts w:cstheme="minorHAnsi"/>
          <w:sz w:val="20"/>
        </w:rPr>
        <w:t>Belmont Park</w:t>
      </w:r>
    </w:p>
    <w:p w14:paraId="6589AF71" w14:textId="77777777" w:rsidR="00FB7C3B" w:rsidRPr="00E05062" w:rsidRDefault="00FB7C3B" w:rsidP="00FB7C3B">
      <w:pPr>
        <w:spacing w:after="0" w:line="240" w:lineRule="auto"/>
        <w:ind w:left="684" w:right="-69"/>
        <w:rPr>
          <w:rFonts w:cstheme="minorHAnsi"/>
          <w:sz w:val="20"/>
        </w:rPr>
      </w:pPr>
      <w:r w:rsidRPr="00E05062">
        <w:rPr>
          <w:rFonts w:cstheme="minorHAnsi"/>
          <w:sz w:val="20"/>
        </w:rPr>
        <w:t>Cheong Park</w:t>
      </w:r>
    </w:p>
    <w:p w14:paraId="6E1C754A" w14:textId="77777777" w:rsidR="00FB7C3B" w:rsidRPr="00E05062" w:rsidRDefault="00FB7C3B" w:rsidP="00FB7C3B">
      <w:pPr>
        <w:spacing w:after="0" w:line="240" w:lineRule="auto"/>
        <w:ind w:left="684" w:right="-69"/>
        <w:rPr>
          <w:rFonts w:cstheme="minorHAnsi"/>
          <w:sz w:val="20"/>
        </w:rPr>
      </w:pPr>
      <w:r w:rsidRPr="00E05062">
        <w:rPr>
          <w:rFonts w:cstheme="minorHAnsi"/>
          <w:sz w:val="20"/>
          <w:lang w:val="fr-FR"/>
        </w:rPr>
        <w:t>Croydon Park</w:t>
      </w:r>
    </w:p>
    <w:p w14:paraId="54CC7FA8" w14:textId="77777777" w:rsidR="00FB7C3B" w:rsidRPr="00E05062" w:rsidRDefault="00FB7C3B" w:rsidP="00FB7C3B">
      <w:pPr>
        <w:spacing w:after="0" w:line="240" w:lineRule="auto"/>
        <w:ind w:left="684" w:right="-69"/>
        <w:rPr>
          <w:rFonts w:cstheme="minorHAnsi"/>
          <w:sz w:val="20"/>
        </w:rPr>
      </w:pPr>
      <w:r w:rsidRPr="00E05062">
        <w:rPr>
          <w:rFonts w:cstheme="minorHAnsi"/>
          <w:sz w:val="20"/>
        </w:rPr>
        <w:t>Dorset Soccer</w:t>
      </w:r>
    </w:p>
    <w:p w14:paraId="444A3FE6" w14:textId="77777777" w:rsidR="00FB7C3B" w:rsidRPr="00E05062" w:rsidRDefault="00FB7C3B" w:rsidP="00FB7C3B">
      <w:pPr>
        <w:spacing w:after="0" w:line="240" w:lineRule="auto"/>
        <w:ind w:left="684" w:right="-69"/>
        <w:rPr>
          <w:rFonts w:cstheme="minorHAnsi"/>
          <w:sz w:val="20"/>
        </w:rPr>
      </w:pPr>
      <w:r w:rsidRPr="00E05062">
        <w:rPr>
          <w:rFonts w:cstheme="minorHAnsi"/>
          <w:sz w:val="20"/>
        </w:rPr>
        <w:t>East Ringwood Reserve</w:t>
      </w:r>
    </w:p>
    <w:p w14:paraId="6F823BA9" w14:textId="77777777" w:rsidR="00FB7C3B" w:rsidRPr="00E05062" w:rsidRDefault="00FB7C3B" w:rsidP="00FB7C3B">
      <w:pPr>
        <w:tabs>
          <w:tab w:val="left" w:pos="4560"/>
        </w:tabs>
        <w:spacing w:after="0" w:line="240" w:lineRule="auto"/>
        <w:ind w:left="684" w:right="-69"/>
        <w:rPr>
          <w:rFonts w:cstheme="minorHAnsi"/>
          <w:sz w:val="20"/>
        </w:rPr>
      </w:pPr>
      <w:r w:rsidRPr="00E05062">
        <w:rPr>
          <w:rFonts w:cstheme="minorHAnsi"/>
          <w:sz w:val="20"/>
        </w:rPr>
        <w:t>Eastfield Park (Bensons Pavilion)</w:t>
      </w:r>
    </w:p>
    <w:p w14:paraId="7237ABD1" w14:textId="77777777" w:rsidR="00FB7C3B" w:rsidRPr="00E05062" w:rsidRDefault="00FB7C3B" w:rsidP="00FB7C3B">
      <w:pPr>
        <w:spacing w:after="0" w:line="240" w:lineRule="auto"/>
        <w:ind w:left="684" w:right="-69"/>
        <w:rPr>
          <w:rFonts w:cstheme="minorHAnsi"/>
          <w:sz w:val="20"/>
        </w:rPr>
      </w:pPr>
      <w:r w:rsidRPr="00E05062">
        <w:rPr>
          <w:rFonts w:cstheme="minorHAnsi"/>
          <w:sz w:val="20"/>
        </w:rPr>
        <w:t>Eastfield Park – Pony Club Facility</w:t>
      </w:r>
    </w:p>
    <w:p w14:paraId="5CC760A4" w14:textId="77777777" w:rsidR="00FB7C3B" w:rsidRPr="00E05062" w:rsidRDefault="00FB7C3B" w:rsidP="00FB7C3B">
      <w:pPr>
        <w:spacing w:after="0" w:line="240" w:lineRule="auto"/>
        <w:ind w:left="684" w:right="-69"/>
        <w:rPr>
          <w:rFonts w:cstheme="minorHAnsi"/>
          <w:sz w:val="20"/>
        </w:rPr>
      </w:pPr>
      <w:r w:rsidRPr="00E05062">
        <w:rPr>
          <w:rFonts w:cstheme="minorHAnsi"/>
          <w:sz w:val="20"/>
        </w:rPr>
        <w:t>Glen Park</w:t>
      </w:r>
    </w:p>
    <w:p w14:paraId="67D36D2F" w14:textId="77777777" w:rsidR="00FB7C3B" w:rsidRPr="00E05062" w:rsidRDefault="00FB7C3B" w:rsidP="00FB7C3B">
      <w:pPr>
        <w:spacing w:after="0" w:line="240" w:lineRule="auto"/>
        <w:ind w:left="684" w:right="-69"/>
        <w:rPr>
          <w:rFonts w:cstheme="minorHAnsi"/>
          <w:sz w:val="20"/>
        </w:rPr>
      </w:pPr>
      <w:r w:rsidRPr="00E05062">
        <w:rPr>
          <w:rFonts w:cstheme="minorHAnsi"/>
          <w:sz w:val="20"/>
        </w:rPr>
        <w:t>Griff Hunt</w:t>
      </w:r>
    </w:p>
    <w:p w14:paraId="35109CB6" w14:textId="77777777" w:rsidR="00FB7C3B" w:rsidRPr="00E05062" w:rsidRDefault="00FB7C3B" w:rsidP="00FB7C3B">
      <w:pPr>
        <w:spacing w:after="0" w:line="240" w:lineRule="auto"/>
        <w:ind w:left="684" w:right="-69"/>
        <w:rPr>
          <w:rFonts w:cstheme="minorHAnsi"/>
          <w:sz w:val="20"/>
        </w:rPr>
      </w:pPr>
      <w:r w:rsidRPr="00E05062">
        <w:rPr>
          <w:rFonts w:cstheme="minorHAnsi"/>
          <w:sz w:val="20"/>
        </w:rPr>
        <w:t xml:space="preserve">HE Parker – Pavilion </w:t>
      </w:r>
    </w:p>
    <w:p w14:paraId="5958B687" w14:textId="77777777" w:rsidR="00FB7C3B" w:rsidRPr="00E05062" w:rsidRDefault="00FB7C3B" w:rsidP="00FB7C3B">
      <w:pPr>
        <w:spacing w:after="0" w:line="240" w:lineRule="auto"/>
        <w:ind w:left="684" w:right="-69"/>
        <w:rPr>
          <w:rFonts w:cstheme="minorHAnsi"/>
          <w:sz w:val="20"/>
        </w:rPr>
      </w:pPr>
      <w:r w:rsidRPr="00E05062">
        <w:rPr>
          <w:rFonts w:cstheme="minorHAnsi"/>
          <w:sz w:val="20"/>
        </w:rPr>
        <w:t>HE Parker - Netball Facility</w:t>
      </w:r>
    </w:p>
    <w:p w14:paraId="3B5F2CAA" w14:textId="77777777" w:rsidR="00FB7C3B" w:rsidRPr="00E05062" w:rsidRDefault="00FB7C3B" w:rsidP="00FB7C3B">
      <w:pPr>
        <w:spacing w:after="0" w:line="240" w:lineRule="auto"/>
        <w:ind w:left="684" w:right="-69"/>
        <w:rPr>
          <w:rFonts w:cstheme="minorHAnsi"/>
          <w:sz w:val="20"/>
        </w:rPr>
      </w:pPr>
      <w:r w:rsidRPr="00E05062">
        <w:rPr>
          <w:rFonts w:cstheme="minorHAnsi"/>
          <w:sz w:val="20"/>
        </w:rPr>
        <w:t xml:space="preserve">Heathmont Reserve (AJ </w:t>
      </w:r>
      <w:proofErr w:type="spellStart"/>
      <w:r w:rsidRPr="00E05062">
        <w:rPr>
          <w:rFonts w:cstheme="minorHAnsi"/>
          <w:sz w:val="20"/>
        </w:rPr>
        <w:t>Lavis</w:t>
      </w:r>
      <w:proofErr w:type="spellEnd"/>
      <w:r w:rsidRPr="00E05062">
        <w:rPr>
          <w:rFonts w:cstheme="minorHAnsi"/>
          <w:sz w:val="20"/>
        </w:rPr>
        <w:t>)</w:t>
      </w:r>
    </w:p>
    <w:p w14:paraId="4D414482" w14:textId="77777777" w:rsidR="00FB7C3B" w:rsidRPr="00E05062" w:rsidRDefault="00FB7C3B" w:rsidP="00FB7C3B">
      <w:pPr>
        <w:spacing w:after="0" w:line="240" w:lineRule="auto"/>
        <w:ind w:left="684" w:right="-69"/>
        <w:rPr>
          <w:rFonts w:cstheme="minorHAnsi"/>
          <w:sz w:val="20"/>
        </w:rPr>
      </w:pPr>
      <w:r w:rsidRPr="00E05062">
        <w:rPr>
          <w:rFonts w:cstheme="minorHAnsi"/>
          <w:sz w:val="20"/>
        </w:rPr>
        <w:t>Hughes Park - Pavilion</w:t>
      </w:r>
    </w:p>
    <w:p w14:paraId="5BEE0565" w14:textId="77777777" w:rsidR="00FB7C3B" w:rsidRPr="00E05062" w:rsidRDefault="00FB7C3B" w:rsidP="00FB7C3B">
      <w:pPr>
        <w:spacing w:after="0" w:line="240" w:lineRule="auto"/>
        <w:ind w:left="684" w:right="-69"/>
        <w:rPr>
          <w:rFonts w:cstheme="minorHAnsi"/>
          <w:sz w:val="20"/>
        </w:rPr>
      </w:pPr>
      <w:r w:rsidRPr="00E05062">
        <w:rPr>
          <w:rFonts w:cstheme="minorHAnsi"/>
          <w:sz w:val="20"/>
        </w:rPr>
        <w:t>Jubilee Park (RO Spencer)</w:t>
      </w:r>
    </w:p>
    <w:p w14:paraId="5551C92F" w14:textId="77777777" w:rsidR="00FB7C3B" w:rsidRPr="00E05062" w:rsidRDefault="00FB7C3B" w:rsidP="00FB7C3B">
      <w:pPr>
        <w:spacing w:after="0" w:line="240" w:lineRule="auto"/>
        <w:ind w:left="684" w:right="-69"/>
        <w:rPr>
          <w:rFonts w:cstheme="minorHAnsi"/>
          <w:sz w:val="20"/>
          <w:lang w:val="fr-FR"/>
        </w:rPr>
      </w:pPr>
      <w:proofErr w:type="spellStart"/>
      <w:r w:rsidRPr="00E05062">
        <w:rPr>
          <w:rFonts w:cstheme="minorHAnsi"/>
          <w:sz w:val="20"/>
          <w:lang w:val="fr-FR"/>
        </w:rPr>
        <w:t>Jubilee</w:t>
      </w:r>
      <w:proofErr w:type="spellEnd"/>
      <w:r w:rsidRPr="00E05062">
        <w:rPr>
          <w:rFonts w:cstheme="minorHAnsi"/>
          <w:sz w:val="20"/>
          <w:lang w:val="fr-FR"/>
        </w:rPr>
        <w:t xml:space="preserve"> Park # 2</w:t>
      </w:r>
    </w:p>
    <w:p w14:paraId="3D9FF394" w14:textId="77777777" w:rsidR="00FB7C3B" w:rsidRPr="00E05062" w:rsidRDefault="00FB7C3B" w:rsidP="00FB7C3B">
      <w:pPr>
        <w:spacing w:after="0" w:line="240" w:lineRule="auto"/>
        <w:ind w:left="684" w:right="-69"/>
        <w:rPr>
          <w:rFonts w:cstheme="minorHAnsi"/>
          <w:sz w:val="20"/>
          <w:lang w:val="fr-FR"/>
        </w:rPr>
      </w:pPr>
      <w:proofErr w:type="spellStart"/>
      <w:r w:rsidRPr="00E05062">
        <w:rPr>
          <w:rFonts w:cstheme="minorHAnsi"/>
          <w:sz w:val="20"/>
          <w:lang w:val="fr-FR"/>
        </w:rPr>
        <w:t>Lipscombe</w:t>
      </w:r>
      <w:proofErr w:type="spellEnd"/>
      <w:r w:rsidRPr="00E05062">
        <w:rPr>
          <w:rFonts w:cstheme="minorHAnsi"/>
          <w:sz w:val="20"/>
          <w:lang w:val="fr-FR"/>
        </w:rPr>
        <w:t xml:space="preserve"> Park</w:t>
      </w:r>
    </w:p>
    <w:p w14:paraId="3C5056FF" w14:textId="77777777" w:rsidR="00FB7C3B" w:rsidRPr="00E05062" w:rsidRDefault="00FB7C3B" w:rsidP="00FB7C3B">
      <w:pPr>
        <w:spacing w:after="0" w:line="240" w:lineRule="auto"/>
        <w:ind w:left="684" w:right="-69"/>
        <w:rPr>
          <w:rFonts w:cstheme="minorHAnsi"/>
          <w:sz w:val="20"/>
          <w:lang w:val="fr-FR"/>
        </w:rPr>
      </w:pPr>
      <w:r w:rsidRPr="00E05062">
        <w:rPr>
          <w:rFonts w:cstheme="minorHAnsi"/>
          <w:sz w:val="20"/>
          <w:lang w:val="fr-FR"/>
        </w:rPr>
        <w:t xml:space="preserve">Manson Reserve – </w:t>
      </w:r>
      <w:r w:rsidR="00727E73" w:rsidRPr="00E05062">
        <w:rPr>
          <w:rFonts w:cstheme="minorHAnsi"/>
          <w:sz w:val="20"/>
          <w:lang w:val="fr-FR"/>
        </w:rPr>
        <w:t>Pavillon</w:t>
      </w:r>
    </w:p>
    <w:p w14:paraId="7126537E" w14:textId="77777777" w:rsidR="00FB7C3B" w:rsidRPr="00E05062" w:rsidRDefault="00FB7C3B" w:rsidP="00FB7C3B">
      <w:pPr>
        <w:spacing w:after="0" w:line="240" w:lineRule="auto"/>
        <w:ind w:left="684" w:right="-69"/>
        <w:rPr>
          <w:rFonts w:cstheme="minorHAnsi"/>
          <w:sz w:val="20"/>
        </w:rPr>
      </w:pPr>
      <w:r w:rsidRPr="00E05062">
        <w:rPr>
          <w:rFonts w:cstheme="minorHAnsi"/>
          <w:sz w:val="20"/>
        </w:rPr>
        <w:t xml:space="preserve">Mullum </w:t>
      </w:r>
      <w:proofErr w:type="spellStart"/>
      <w:r w:rsidRPr="00E05062">
        <w:rPr>
          <w:rFonts w:cstheme="minorHAnsi"/>
          <w:sz w:val="20"/>
        </w:rPr>
        <w:t>Mullum</w:t>
      </w:r>
      <w:proofErr w:type="spellEnd"/>
      <w:r w:rsidRPr="00E05062">
        <w:rPr>
          <w:rFonts w:cstheme="minorHAnsi"/>
          <w:sz w:val="20"/>
        </w:rPr>
        <w:t xml:space="preserve"> Reserve (WO Pratt)</w:t>
      </w:r>
    </w:p>
    <w:p w14:paraId="665E0753" w14:textId="77777777" w:rsidR="00FB7C3B" w:rsidRPr="00E05062" w:rsidRDefault="00FB7C3B" w:rsidP="00FB7C3B">
      <w:pPr>
        <w:spacing w:after="0" w:line="240" w:lineRule="auto"/>
        <w:ind w:left="684" w:right="-69"/>
        <w:rPr>
          <w:rFonts w:cstheme="minorHAnsi"/>
          <w:sz w:val="20"/>
        </w:rPr>
      </w:pPr>
      <w:r w:rsidRPr="00E05062">
        <w:rPr>
          <w:rFonts w:cstheme="minorHAnsi"/>
          <w:sz w:val="20"/>
        </w:rPr>
        <w:t>Nth Ringwood Reserve</w:t>
      </w:r>
    </w:p>
    <w:p w14:paraId="404BF36A" w14:textId="77777777" w:rsidR="00FB7C3B" w:rsidRPr="00E05062" w:rsidRDefault="00FB7C3B" w:rsidP="00FB7C3B">
      <w:pPr>
        <w:spacing w:after="0" w:line="240" w:lineRule="auto"/>
        <w:ind w:left="684" w:right="-69"/>
        <w:rPr>
          <w:rFonts w:cstheme="minorHAnsi"/>
          <w:sz w:val="20"/>
        </w:rPr>
      </w:pPr>
      <w:r w:rsidRPr="00E05062">
        <w:rPr>
          <w:rFonts w:cstheme="minorHAnsi"/>
          <w:sz w:val="20"/>
          <w:lang w:val="fr-FR"/>
        </w:rPr>
        <w:t xml:space="preserve">Proclamation Park – Athletics </w:t>
      </w:r>
      <w:proofErr w:type="spellStart"/>
      <w:r w:rsidRPr="00E05062">
        <w:rPr>
          <w:rFonts w:cstheme="minorHAnsi"/>
          <w:sz w:val="20"/>
          <w:lang w:val="fr-FR"/>
        </w:rPr>
        <w:t>Rooms</w:t>
      </w:r>
      <w:proofErr w:type="spellEnd"/>
    </w:p>
    <w:p w14:paraId="3CC5F171" w14:textId="77777777" w:rsidR="00FB7C3B" w:rsidRPr="00E05062" w:rsidRDefault="00FB7C3B" w:rsidP="00FB7C3B">
      <w:pPr>
        <w:spacing w:after="0" w:line="240" w:lineRule="auto"/>
        <w:ind w:left="684" w:right="-69"/>
        <w:rPr>
          <w:rFonts w:cstheme="minorHAnsi"/>
          <w:sz w:val="20"/>
          <w:lang w:val="fr-FR"/>
        </w:rPr>
      </w:pPr>
      <w:r w:rsidRPr="00E05062">
        <w:rPr>
          <w:rFonts w:cstheme="minorHAnsi"/>
          <w:sz w:val="20"/>
          <w:lang w:val="fr-FR"/>
        </w:rPr>
        <w:t xml:space="preserve">Proclamation Park – Baseball </w:t>
      </w:r>
      <w:proofErr w:type="spellStart"/>
      <w:r w:rsidRPr="00E05062">
        <w:rPr>
          <w:rFonts w:cstheme="minorHAnsi"/>
          <w:sz w:val="20"/>
          <w:lang w:val="fr-FR"/>
        </w:rPr>
        <w:t>Rooms</w:t>
      </w:r>
      <w:proofErr w:type="spellEnd"/>
    </w:p>
    <w:p w14:paraId="10CC3DEA" w14:textId="77777777" w:rsidR="00FB7C3B" w:rsidRPr="00E05062" w:rsidRDefault="00FB7C3B" w:rsidP="00FB7C3B">
      <w:pPr>
        <w:spacing w:after="0" w:line="240" w:lineRule="auto"/>
        <w:ind w:left="684" w:right="-69"/>
        <w:rPr>
          <w:rFonts w:cstheme="minorHAnsi"/>
          <w:sz w:val="20"/>
          <w:lang w:val="fr-FR"/>
        </w:rPr>
      </w:pPr>
      <w:r w:rsidRPr="00E05062">
        <w:rPr>
          <w:rFonts w:cstheme="minorHAnsi"/>
          <w:sz w:val="20"/>
        </w:rPr>
        <w:t>Quambee Reserve</w:t>
      </w:r>
    </w:p>
    <w:p w14:paraId="067006E3" w14:textId="77777777" w:rsidR="00FB7C3B" w:rsidRPr="00E05062" w:rsidRDefault="00FB7C3B" w:rsidP="00FB7C3B">
      <w:pPr>
        <w:spacing w:after="0" w:line="240" w:lineRule="auto"/>
        <w:ind w:left="684" w:right="-69"/>
        <w:rPr>
          <w:rFonts w:cstheme="minorHAnsi"/>
          <w:sz w:val="20"/>
          <w:lang w:val="fr-FR"/>
        </w:rPr>
      </w:pPr>
      <w:proofErr w:type="spellStart"/>
      <w:r w:rsidRPr="00E05062">
        <w:rPr>
          <w:rFonts w:cstheme="minorHAnsi"/>
          <w:sz w:val="20"/>
        </w:rPr>
        <w:t>Silcock</w:t>
      </w:r>
      <w:proofErr w:type="spellEnd"/>
      <w:r w:rsidRPr="00E05062">
        <w:rPr>
          <w:rFonts w:cstheme="minorHAnsi"/>
          <w:sz w:val="20"/>
        </w:rPr>
        <w:t xml:space="preserve"> Reserve – Soccer/Cricket</w:t>
      </w:r>
    </w:p>
    <w:p w14:paraId="12C4F3E1" w14:textId="77777777" w:rsidR="00FB7C3B" w:rsidRPr="00E05062" w:rsidRDefault="00FB7C3B" w:rsidP="00FB7C3B">
      <w:pPr>
        <w:spacing w:after="0" w:line="240" w:lineRule="auto"/>
        <w:ind w:left="684" w:right="-69"/>
        <w:rPr>
          <w:rFonts w:cstheme="minorHAnsi"/>
          <w:sz w:val="20"/>
        </w:rPr>
      </w:pPr>
      <w:proofErr w:type="spellStart"/>
      <w:r w:rsidRPr="00E05062">
        <w:rPr>
          <w:rFonts w:cstheme="minorHAnsi"/>
          <w:sz w:val="20"/>
        </w:rPr>
        <w:t>Silcock</w:t>
      </w:r>
      <w:proofErr w:type="spellEnd"/>
      <w:r w:rsidRPr="00E05062">
        <w:rPr>
          <w:rFonts w:cstheme="minorHAnsi"/>
          <w:sz w:val="20"/>
        </w:rPr>
        <w:t xml:space="preserve"> Reserve – Dog Club</w:t>
      </w:r>
    </w:p>
    <w:p w14:paraId="28CCC82B" w14:textId="77777777" w:rsidR="00FB7C3B" w:rsidRPr="00E05062" w:rsidRDefault="00FB7C3B" w:rsidP="00FB7C3B">
      <w:pPr>
        <w:spacing w:after="0" w:line="240" w:lineRule="auto"/>
        <w:ind w:left="684" w:right="-69"/>
        <w:rPr>
          <w:rFonts w:cstheme="minorHAnsi"/>
          <w:sz w:val="20"/>
        </w:rPr>
      </w:pPr>
      <w:r w:rsidRPr="00E05062">
        <w:rPr>
          <w:rFonts w:cstheme="minorHAnsi"/>
          <w:sz w:val="20"/>
        </w:rPr>
        <w:t>Springfield Park</w:t>
      </w:r>
    </w:p>
    <w:p w14:paraId="5327F3C2" w14:textId="77777777" w:rsidR="00FB7C3B" w:rsidRPr="00E05062" w:rsidRDefault="00FB7C3B" w:rsidP="00FB7C3B">
      <w:pPr>
        <w:spacing w:after="0" w:line="240" w:lineRule="auto"/>
        <w:ind w:left="684" w:right="-69"/>
        <w:rPr>
          <w:rFonts w:cstheme="minorHAnsi"/>
          <w:sz w:val="20"/>
        </w:rPr>
      </w:pPr>
      <w:r w:rsidRPr="00E05062">
        <w:rPr>
          <w:rFonts w:cstheme="minorHAnsi"/>
          <w:sz w:val="20"/>
        </w:rPr>
        <w:t>Town Park (Fred Geale Oval Pavilion)</w:t>
      </w:r>
    </w:p>
    <w:p w14:paraId="3EBF4706" w14:textId="77777777" w:rsidR="00FB7C3B" w:rsidRPr="00E05062" w:rsidRDefault="00FB7C3B" w:rsidP="00FB7C3B">
      <w:pPr>
        <w:spacing w:after="0" w:line="240" w:lineRule="auto"/>
        <w:ind w:left="684" w:right="-69"/>
        <w:rPr>
          <w:rFonts w:cstheme="minorHAnsi"/>
          <w:sz w:val="20"/>
        </w:rPr>
      </w:pPr>
      <w:r w:rsidRPr="00E05062">
        <w:rPr>
          <w:rFonts w:cstheme="minorHAnsi"/>
          <w:sz w:val="20"/>
        </w:rPr>
        <w:t>Town Park (Athletics Clubrooms)</w:t>
      </w:r>
    </w:p>
    <w:p w14:paraId="4B147A16" w14:textId="3FE2B6BA" w:rsidR="00FB7C3B" w:rsidRPr="00E05062" w:rsidRDefault="00FB7C3B" w:rsidP="00FB7C3B">
      <w:pPr>
        <w:spacing w:after="0" w:line="240" w:lineRule="auto"/>
        <w:ind w:left="684" w:right="-69"/>
        <w:rPr>
          <w:rFonts w:cstheme="minorHAnsi"/>
          <w:sz w:val="20"/>
        </w:rPr>
      </w:pPr>
      <w:r w:rsidRPr="00E05062">
        <w:rPr>
          <w:rFonts w:cstheme="minorHAnsi"/>
          <w:sz w:val="20"/>
        </w:rPr>
        <w:t xml:space="preserve">Ringwood Soccer </w:t>
      </w:r>
      <w:r w:rsidR="00964A8E">
        <w:rPr>
          <w:rFonts w:cstheme="minorHAnsi"/>
          <w:sz w:val="20"/>
        </w:rPr>
        <w:t xml:space="preserve">Pavilion </w:t>
      </w:r>
      <w:r w:rsidRPr="00E05062">
        <w:rPr>
          <w:rFonts w:cstheme="minorHAnsi"/>
          <w:sz w:val="20"/>
        </w:rPr>
        <w:t>(Jubilee Park)</w:t>
      </w:r>
    </w:p>
    <w:p w14:paraId="6B9C6DB7" w14:textId="77777777" w:rsidR="00FB7C3B" w:rsidRPr="00E05062" w:rsidRDefault="00FB7C3B" w:rsidP="00FB7C3B">
      <w:pPr>
        <w:spacing w:after="0" w:line="240" w:lineRule="auto"/>
        <w:ind w:left="684" w:right="1134"/>
        <w:rPr>
          <w:rFonts w:cstheme="minorHAnsi"/>
          <w:b/>
          <w:bCs/>
          <w:sz w:val="20"/>
        </w:rPr>
      </w:pPr>
    </w:p>
    <w:p w14:paraId="41F00CF3" w14:textId="77777777" w:rsidR="00FB7C3B" w:rsidRPr="00E05062" w:rsidRDefault="00FB7C3B" w:rsidP="00FB7C3B">
      <w:pPr>
        <w:pStyle w:val="Heading1"/>
        <w:ind w:left="684"/>
        <w:rPr>
          <w:rFonts w:asciiTheme="minorHAnsi" w:hAnsiTheme="minorHAnsi" w:cstheme="minorHAnsi"/>
          <w:b w:val="0"/>
          <w:i/>
          <w:color w:val="000000" w:themeColor="text1"/>
          <w:sz w:val="20"/>
        </w:rPr>
      </w:pPr>
      <w:r w:rsidRPr="00E05062">
        <w:rPr>
          <w:rFonts w:asciiTheme="minorHAnsi" w:hAnsiTheme="minorHAnsi" w:cstheme="minorHAnsi"/>
          <w:color w:val="000000" w:themeColor="text1"/>
          <w:szCs w:val="24"/>
        </w:rPr>
        <w:t>TURF WICKETS</w:t>
      </w:r>
      <w:r w:rsidRPr="00E05062">
        <w:rPr>
          <w:rFonts w:asciiTheme="minorHAnsi" w:hAnsiTheme="minorHAnsi" w:cstheme="minorHAnsi"/>
          <w:color w:val="000000" w:themeColor="text1"/>
          <w:sz w:val="22"/>
        </w:rPr>
        <w:t xml:space="preserve"> </w:t>
      </w:r>
      <w:r w:rsidRPr="00E05062">
        <w:rPr>
          <w:rFonts w:asciiTheme="minorHAnsi" w:hAnsiTheme="minorHAnsi" w:cstheme="minorHAnsi"/>
          <w:b w:val="0"/>
          <w:i/>
          <w:color w:val="000000" w:themeColor="text1"/>
          <w:sz w:val="20"/>
        </w:rPr>
        <w:t>(maintained by Council)</w:t>
      </w:r>
    </w:p>
    <w:p w14:paraId="312D8F55" w14:textId="77777777" w:rsidR="00FB7C3B" w:rsidRPr="00E05062" w:rsidRDefault="00FB7C3B" w:rsidP="00FB7C3B">
      <w:pPr>
        <w:pStyle w:val="Heading2"/>
        <w:spacing w:before="0" w:line="240" w:lineRule="auto"/>
        <w:ind w:left="684" w:right="1134"/>
        <w:rPr>
          <w:rFonts w:asciiTheme="minorHAnsi" w:hAnsiTheme="minorHAnsi" w:cstheme="minorHAnsi"/>
          <w:bCs/>
          <w:color w:val="000000" w:themeColor="text1"/>
          <w:sz w:val="20"/>
        </w:rPr>
      </w:pPr>
      <w:r w:rsidRPr="00E05062">
        <w:rPr>
          <w:rFonts w:asciiTheme="minorHAnsi" w:hAnsiTheme="minorHAnsi" w:cstheme="minorHAnsi"/>
          <w:bCs/>
          <w:color w:val="000000" w:themeColor="text1"/>
          <w:sz w:val="20"/>
        </w:rPr>
        <w:t>Croydon Park</w:t>
      </w:r>
    </w:p>
    <w:p w14:paraId="3BE08D8A" w14:textId="04EEFF46" w:rsidR="00FB7C3B" w:rsidRDefault="00FB7C3B" w:rsidP="00FB7C3B">
      <w:pPr>
        <w:spacing w:after="0" w:line="240" w:lineRule="auto"/>
        <w:ind w:left="684" w:right="1134"/>
        <w:rPr>
          <w:rFonts w:cstheme="minorHAnsi"/>
          <w:color w:val="000000" w:themeColor="text1"/>
          <w:sz w:val="20"/>
        </w:rPr>
      </w:pPr>
      <w:r w:rsidRPr="00E05062">
        <w:rPr>
          <w:rFonts w:cstheme="minorHAnsi"/>
          <w:color w:val="000000" w:themeColor="text1"/>
          <w:sz w:val="20"/>
        </w:rPr>
        <w:t>Jubilee Park # 1</w:t>
      </w:r>
    </w:p>
    <w:p w14:paraId="5FC3C19F" w14:textId="363475D8" w:rsidR="00E27122" w:rsidRPr="00E05062" w:rsidRDefault="00E27122" w:rsidP="00FB7C3B">
      <w:pPr>
        <w:spacing w:after="0" w:line="240" w:lineRule="auto"/>
        <w:ind w:left="684" w:right="1134"/>
        <w:rPr>
          <w:rFonts w:cstheme="minorHAnsi"/>
          <w:color w:val="000000" w:themeColor="text1"/>
          <w:sz w:val="20"/>
        </w:rPr>
      </w:pPr>
      <w:r>
        <w:rPr>
          <w:rFonts w:cstheme="minorHAnsi"/>
          <w:color w:val="000000" w:themeColor="text1"/>
          <w:sz w:val="20"/>
        </w:rPr>
        <w:t>Jubilee Park # 2</w:t>
      </w:r>
    </w:p>
    <w:p w14:paraId="30A2C2EC" w14:textId="1599A155" w:rsidR="00FB7C3B" w:rsidRDefault="00FB7C3B" w:rsidP="00FB7C3B">
      <w:pPr>
        <w:spacing w:after="0" w:line="240" w:lineRule="auto"/>
        <w:ind w:left="684" w:right="1134"/>
        <w:rPr>
          <w:rFonts w:cstheme="minorHAnsi"/>
          <w:color w:val="000000" w:themeColor="text1"/>
          <w:sz w:val="20"/>
        </w:rPr>
      </w:pPr>
      <w:r w:rsidRPr="00E05062">
        <w:rPr>
          <w:rFonts w:cstheme="minorHAnsi"/>
          <w:color w:val="000000" w:themeColor="text1"/>
          <w:sz w:val="20"/>
        </w:rPr>
        <w:t>Fred Geale Oval</w:t>
      </w:r>
    </w:p>
    <w:p w14:paraId="41CF06C1" w14:textId="51907AC0" w:rsidR="00E27122" w:rsidRDefault="00E27122" w:rsidP="00FB7C3B">
      <w:pPr>
        <w:spacing w:after="0" w:line="240" w:lineRule="auto"/>
        <w:ind w:left="684" w:right="1134"/>
        <w:rPr>
          <w:rFonts w:cstheme="minorHAnsi"/>
          <w:color w:val="000000" w:themeColor="text1"/>
          <w:sz w:val="20"/>
        </w:rPr>
      </w:pPr>
      <w:r>
        <w:rPr>
          <w:rFonts w:cstheme="minorHAnsi"/>
          <w:color w:val="000000" w:themeColor="text1"/>
          <w:sz w:val="20"/>
        </w:rPr>
        <w:t>H E Parker # 1</w:t>
      </w:r>
    </w:p>
    <w:p w14:paraId="2EC1F496" w14:textId="5D391523" w:rsidR="00E27122" w:rsidRPr="00E05062" w:rsidRDefault="00E27122" w:rsidP="00FB7C3B">
      <w:pPr>
        <w:spacing w:after="0" w:line="240" w:lineRule="auto"/>
        <w:ind w:left="684" w:right="1134"/>
        <w:rPr>
          <w:rFonts w:cstheme="minorHAnsi"/>
          <w:color w:val="000000" w:themeColor="text1"/>
          <w:sz w:val="20"/>
        </w:rPr>
      </w:pPr>
      <w:r>
        <w:rPr>
          <w:rFonts w:cstheme="minorHAnsi"/>
          <w:color w:val="000000" w:themeColor="text1"/>
          <w:sz w:val="20"/>
        </w:rPr>
        <w:t>Proclamation Park Cricket Oval</w:t>
      </w:r>
    </w:p>
    <w:p w14:paraId="6F1C9EC4" w14:textId="77777777" w:rsidR="00FB7C3B" w:rsidRPr="00E05062" w:rsidRDefault="00FB7C3B" w:rsidP="00FB7C3B">
      <w:pPr>
        <w:pStyle w:val="Heading2"/>
        <w:spacing w:before="0" w:line="240" w:lineRule="auto"/>
        <w:ind w:left="684" w:right="1134"/>
        <w:rPr>
          <w:rFonts w:asciiTheme="minorHAnsi" w:hAnsiTheme="minorHAnsi" w:cstheme="minorHAnsi"/>
          <w:i/>
          <w:sz w:val="20"/>
        </w:rPr>
      </w:pPr>
    </w:p>
    <w:p w14:paraId="3803A689" w14:textId="77777777" w:rsidR="00FB7C3B" w:rsidRPr="00E05062" w:rsidRDefault="00FB7C3B" w:rsidP="00FB7C3B">
      <w:pPr>
        <w:spacing w:after="0" w:line="240" w:lineRule="auto"/>
        <w:ind w:left="684" w:right="1134"/>
        <w:rPr>
          <w:rFonts w:cstheme="minorHAnsi"/>
          <w:sz w:val="20"/>
        </w:rPr>
      </w:pPr>
    </w:p>
    <w:p w14:paraId="7F18ADCF" w14:textId="77777777" w:rsidR="00FB7C3B" w:rsidRPr="00E05062" w:rsidRDefault="00FB7C3B" w:rsidP="00FB7C3B">
      <w:pPr>
        <w:pStyle w:val="Heading2"/>
        <w:spacing w:before="0" w:line="240" w:lineRule="auto"/>
        <w:ind w:left="684" w:right="1134"/>
        <w:rPr>
          <w:rFonts w:asciiTheme="minorHAnsi" w:hAnsiTheme="minorHAnsi" w:cstheme="minorHAnsi"/>
          <w:b/>
          <w:color w:val="000000" w:themeColor="text1"/>
          <w:sz w:val="28"/>
          <w:szCs w:val="24"/>
        </w:rPr>
      </w:pPr>
      <w:r w:rsidRPr="00E05062">
        <w:rPr>
          <w:rFonts w:asciiTheme="minorHAnsi" w:hAnsiTheme="minorHAnsi" w:cstheme="minorHAnsi"/>
          <w:b/>
          <w:color w:val="000000" w:themeColor="text1"/>
          <w:sz w:val="28"/>
          <w:szCs w:val="24"/>
        </w:rPr>
        <w:t>ATHLETICS TRACKS</w:t>
      </w:r>
    </w:p>
    <w:p w14:paraId="70D0C872" w14:textId="77777777" w:rsidR="00FB7C3B" w:rsidRPr="00E05062" w:rsidRDefault="00FB7C3B" w:rsidP="00FB7C3B">
      <w:pPr>
        <w:spacing w:after="0" w:line="240" w:lineRule="auto"/>
        <w:ind w:left="684" w:right="1134"/>
        <w:rPr>
          <w:rFonts w:cstheme="minorHAnsi"/>
          <w:sz w:val="10"/>
        </w:rPr>
      </w:pPr>
    </w:p>
    <w:p w14:paraId="14A6AD23"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Town Park Athletics Track</w:t>
      </w:r>
    </w:p>
    <w:p w14:paraId="594CC498" w14:textId="77777777" w:rsidR="00FB7C3B" w:rsidRPr="00E05062" w:rsidRDefault="00FB7C3B" w:rsidP="00FB7C3B">
      <w:pPr>
        <w:spacing w:after="0" w:line="240" w:lineRule="auto"/>
        <w:ind w:left="684" w:right="1134"/>
        <w:rPr>
          <w:rFonts w:cstheme="minorHAnsi"/>
          <w:sz w:val="20"/>
        </w:rPr>
      </w:pPr>
      <w:r w:rsidRPr="00E05062">
        <w:rPr>
          <w:rFonts w:cstheme="minorHAnsi"/>
          <w:sz w:val="20"/>
        </w:rPr>
        <w:t>AC Robertson Sports Field</w:t>
      </w:r>
    </w:p>
    <w:p w14:paraId="4B7DDCF8" w14:textId="77777777" w:rsidR="00FB7C3B" w:rsidRDefault="00FB7C3B" w:rsidP="00FB7C3B">
      <w:pPr>
        <w:pStyle w:val="Title"/>
        <w:ind w:left="1134" w:right="1134"/>
        <w:rPr>
          <w:rFonts w:ascii="Tahoma" w:hAnsi="Tahoma" w:cs="Tahoma"/>
        </w:rPr>
      </w:pPr>
    </w:p>
    <w:p w14:paraId="3692E9CA" w14:textId="77777777" w:rsidR="00FB7C3B" w:rsidRDefault="00FB7C3B" w:rsidP="00FB7C3B">
      <w:pPr>
        <w:pStyle w:val="Title"/>
        <w:ind w:left="1134" w:right="1134"/>
        <w:rPr>
          <w:rFonts w:ascii="Tahoma" w:hAnsi="Tahoma" w:cs="Tahoma"/>
        </w:rPr>
      </w:pPr>
    </w:p>
    <w:p w14:paraId="3D1FC01A" w14:textId="77777777" w:rsidR="00FB7C3B" w:rsidRDefault="00FB7C3B" w:rsidP="00FB7C3B">
      <w:pPr>
        <w:pStyle w:val="Title"/>
        <w:ind w:left="1134" w:right="1134"/>
        <w:rPr>
          <w:rFonts w:ascii="Tahoma" w:hAnsi="Tahoma" w:cs="Tahoma"/>
        </w:rPr>
      </w:pPr>
    </w:p>
    <w:sectPr w:rsidR="00FB7C3B" w:rsidSect="00FB7C3B">
      <w:type w:val="continuous"/>
      <w:pgSz w:w="11906" w:h="16838"/>
      <w:pgMar w:top="1701" w:right="720" w:bottom="709" w:left="993"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10D2" w14:textId="77777777" w:rsidR="007A19E0" w:rsidRDefault="007A19E0" w:rsidP="00231237">
      <w:pPr>
        <w:spacing w:after="0" w:line="240" w:lineRule="auto"/>
      </w:pPr>
      <w:r>
        <w:separator/>
      </w:r>
    </w:p>
  </w:endnote>
  <w:endnote w:type="continuationSeparator" w:id="0">
    <w:p w14:paraId="103CECDE" w14:textId="77777777" w:rsidR="007A19E0" w:rsidRDefault="007A19E0"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choo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955940"/>
      <w:docPartObj>
        <w:docPartGallery w:val="Page Numbers (Bottom of Page)"/>
        <w:docPartUnique/>
      </w:docPartObj>
    </w:sdtPr>
    <w:sdtEndPr>
      <w:rPr>
        <w:noProof/>
      </w:rPr>
    </w:sdtEndPr>
    <w:sdtContent>
      <w:sdt>
        <w:sdtPr>
          <w:id w:val="1575546489"/>
          <w:docPartObj>
            <w:docPartGallery w:val="Page Numbers (Top of Page)"/>
            <w:docPartUnique/>
          </w:docPartObj>
        </w:sdtPr>
        <w:sdtEndPr>
          <w:rPr>
            <w:color w:val="FFFFFF" w:themeColor="background1"/>
            <w:sz w:val="16"/>
            <w:szCs w:val="16"/>
          </w:rPr>
        </w:sdtEndPr>
        <w:sdtContent>
          <w:p w14:paraId="79DF1887" w14:textId="77777777" w:rsidR="00BC6FE0" w:rsidRPr="00E25368" w:rsidRDefault="00BC6FE0" w:rsidP="00D33658">
            <w:pPr>
              <w:tabs>
                <w:tab w:val="left" w:pos="2130"/>
              </w:tabs>
              <w:rPr>
                <w:sz w:val="10"/>
                <w:szCs w:val="10"/>
              </w:rPr>
            </w:pPr>
          </w:p>
          <w:p w14:paraId="7EBCDEDC" w14:textId="77777777" w:rsidR="00BC6FE0" w:rsidRDefault="00BC6FE0" w:rsidP="00D3365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9</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16</w:t>
            </w:r>
            <w:r w:rsidRPr="00E25368">
              <w:rPr>
                <w:color w:val="FFFFFF" w:themeColor="background1"/>
                <w:sz w:val="16"/>
                <w:szCs w:val="16"/>
              </w:rPr>
              <w:fldChar w:fldCharType="end"/>
            </w:r>
          </w:p>
        </w:sdtContent>
      </w:sdt>
      <w:p w14:paraId="2EBEACD0" w14:textId="77777777" w:rsidR="00BC6FE0" w:rsidRDefault="00BC6FE0" w:rsidP="00D33658">
        <w:pPr>
          <w:pStyle w:val="Footer"/>
          <w:jc w:val="right"/>
        </w:pPr>
        <w:r>
          <w:rPr>
            <w:noProof/>
            <w:lang w:eastAsia="en-AU"/>
          </w:rPr>
          <w:drawing>
            <wp:anchor distT="0" distB="0" distL="114300" distR="114300" simplePos="0" relativeHeight="251670528" behindDoc="1" locked="0" layoutInCell="1" allowOverlap="1" wp14:anchorId="6BEDCCA0" wp14:editId="1CD0108F">
              <wp:simplePos x="0" y="0"/>
              <wp:positionH relativeFrom="margin">
                <wp:posOffset>-224790</wp:posOffset>
              </wp:positionH>
              <wp:positionV relativeFrom="paragraph">
                <wp:posOffset>-286385</wp:posOffset>
              </wp:positionV>
              <wp:extent cx="10119995" cy="4953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9995" cy="4953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7B59" w14:textId="77777777" w:rsidR="00BC6FE0" w:rsidRDefault="00BC6FE0" w:rsidP="00D33658">
    <w:pPr>
      <w:jc w:val="right"/>
      <w:rPr>
        <w:b/>
      </w:rPr>
    </w:pPr>
    <w:r>
      <w:rPr>
        <w:noProof/>
        <w:lang w:eastAsia="en-AU"/>
      </w:rPr>
      <w:drawing>
        <wp:anchor distT="0" distB="0" distL="114300" distR="114300" simplePos="0" relativeHeight="251666432" behindDoc="1" locked="0" layoutInCell="1" allowOverlap="1" wp14:anchorId="2D83FF8F" wp14:editId="3BEFEE03">
          <wp:simplePos x="0" y="0"/>
          <wp:positionH relativeFrom="margin">
            <wp:posOffset>-268605</wp:posOffset>
          </wp:positionH>
          <wp:positionV relativeFrom="paragraph">
            <wp:posOffset>264160</wp:posOffset>
          </wp:positionV>
          <wp:extent cx="10123405" cy="9239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12340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sdt>
    <w:sdtPr>
      <w:id w:val="467406654"/>
      <w:docPartObj>
        <w:docPartGallery w:val="Page Numbers (Top of Page)"/>
        <w:docPartUnique/>
      </w:docPartObj>
    </w:sdtPr>
    <w:sdtEndPr>
      <w:rPr>
        <w:color w:val="FFFFFF" w:themeColor="background1"/>
        <w:sz w:val="16"/>
        <w:szCs w:val="16"/>
      </w:rPr>
    </w:sdtEndPr>
    <w:sdtContent>
      <w:p w14:paraId="2E9FE9AA" w14:textId="77777777" w:rsidR="00BC6FE0" w:rsidRPr="00E25368" w:rsidRDefault="00BC6FE0" w:rsidP="00D33658">
        <w:pPr>
          <w:tabs>
            <w:tab w:val="left" w:pos="2025"/>
            <w:tab w:val="left" w:pos="10155"/>
          </w:tabs>
          <w:rPr>
            <w:sz w:val="10"/>
            <w:szCs w:val="10"/>
          </w:rPr>
        </w:pPr>
      </w:p>
      <w:p w14:paraId="47D3DA8D" w14:textId="77777777" w:rsidR="00BC6FE0" w:rsidRPr="00E25368" w:rsidRDefault="00BC6FE0" w:rsidP="00D3365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14</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16</w:t>
        </w:r>
        <w:r w:rsidRPr="00E25368">
          <w:rPr>
            <w:color w:val="FFFFFF" w:themeColor="background1"/>
            <w:sz w:val="16"/>
            <w:szCs w:val="16"/>
          </w:rPr>
          <w:fldChar w:fldCharType="end"/>
        </w:r>
      </w:p>
    </w:sdtContent>
  </w:sdt>
  <w:p w14:paraId="25742B1E" w14:textId="77777777" w:rsidR="00BC6FE0" w:rsidRPr="000E28CC" w:rsidRDefault="00BC6FE0" w:rsidP="00D33658">
    <w:pPr>
      <w:pStyle w:val="Footer"/>
      <w:tabs>
        <w:tab w:val="clear" w:pos="4513"/>
        <w:tab w:val="clear" w:pos="9026"/>
        <w:tab w:val="left" w:pos="2250"/>
      </w:tabs>
      <w:rPr>
        <w:color w:val="FFFFFF" w:themeColor="background1"/>
      </w:rPr>
    </w:pPr>
    <w:r>
      <w:rPr>
        <w:noProof/>
        <w:lang w:eastAsia="en-AU"/>
      </w:rPr>
      <w:t xml:space="preserve"> </w:t>
    </w:r>
    <w:r>
      <w:rPr>
        <w:noProof/>
        <w:lang w:eastAsia="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4F34" w14:textId="77777777" w:rsidR="007A19E0" w:rsidRDefault="007A19E0" w:rsidP="00231237">
      <w:pPr>
        <w:spacing w:after="0" w:line="240" w:lineRule="auto"/>
      </w:pPr>
      <w:r>
        <w:separator/>
      </w:r>
    </w:p>
  </w:footnote>
  <w:footnote w:type="continuationSeparator" w:id="0">
    <w:p w14:paraId="023DC59B" w14:textId="77777777" w:rsidR="007A19E0" w:rsidRDefault="007A19E0"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6903" w14:textId="77777777" w:rsidR="00BC6FE0" w:rsidRDefault="00BC6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3B5E" w14:textId="77777777" w:rsidR="00BC6FE0" w:rsidRDefault="00BC6FE0">
    <w:pPr>
      <w:pStyle w:val="Header"/>
    </w:pPr>
    <w:r w:rsidRPr="000E28CC">
      <w:rPr>
        <w:noProof/>
        <w:lang w:eastAsia="en-AU"/>
      </w:rPr>
      <w:drawing>
        <wp:anchor distT="0" distB="0" distL="114300" distR="114300" simplePos="0" relativeHeight="251664384" behindDoc="1" locked="0" layoutInCell="1" allowOverlap="1" wp14:anchorId="27A42840" wp14:editId="5FA8DB31">
          <wp:simplePos x="0" y="0"/>
          <wp:positionH relativeFrom="margin">
            <wp:posOffset>-224790</wp:posOffset>
          </wp:positionH>
          <wp:positionV relativeFrom="paragraph">
            <wp:posOffset>-224790</wp:posOffset>
          </wp:positionV>
          <wp:extent cx="6829425" cy="54224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6829425" cy="5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4670" w14:textId="77777777" w:rsidR="00BC6FE0" w:rsidRPr="00676CAA" w:rsidRDefault="00BC6FE0" w:rsidP="00676CAA">
    <w:pPr>
      <w:pStyle w:val="Header"/>
      <w:rPr>
        <w:b/>
        <w:color w:val="FFFFFF" w:themeColor="background1"/>
        <w:sz w:val="40"/>
      </w:rPr>
    </w:pPr>
    <w:r w:rsidRPr="00676CAA">
      <w:rPr>
        <w:b/>
        <w:noProof/>
        <w:color w:val="FFFFFF" w:themeColor="background1"/>
        <w:sz w:val="40"/>
        <w:lang w:eastAsia="en-AU"/>
      </w:rPr>
      <w:drawing>
        <wp:anchor distT="0" distB="0" distL="114300" distR="114300" simplePos="0" relativeHeight="251668480" behindDoc="1" locked="0" layoutInCell="1" allowOverlap="1" wp14:anchorId="7518104B" wp14:editId="3735FEFD">
          <wp:simplePos x="0" y="0"/>
          <wp:positionH relativeFrom="margin">
            <wp:posOffset>-185420</wp:posOffset>
          </wp:positionH>
          <wp:positionV relativeFrom="paragraph">
            <wp:posOffset>-95885</wp:posOffset>
          </wp:positionV>
          <wp:extent cx="6829425" cy="54224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6829425" cy="5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6CAA">
      <w:rPr>
        <w:b/>
        <w:noProof/>
        <w:color w:val="FFFFFF" w:themeColor="background1"/>
        <w:sz w:val="40"/>
        <w:lang w:eastAsia="en-AU"/>
      </w:rPr>
      <w:t>SEASONAL AND CAS</w:t>
    </w:r>
    <w:r>
      <w:rPr>
        <w:b/>
        <w:noProof/>
        <w:color w:val="FFFFFF" w:themeColor="background1"/>
        <w:sz w:val="40"/>
        <w:lang w:eastAsia="en-AU"/>
      </w:rPr>
      <w:t>U</w:t>
    </w:r>
    <w:r w:rsidRPr="00676CAA">
      <w:rPr>
        <w:b/>
        <w:noProof/>
        <w:color w:val="FFFFFF" w:themeColor="background1"/>
        <w:sz w:val="40"/>
        <w:lang w:eastAsia="en-AU"/>
      </w:rPr>
      <w:t>AL PRICING SCHEDULE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FD48" w14:textId="77777777" w:rsidR="00BC6FE0" w:rsidRDefault="00BC6F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8909" w14:textId="77777777" w:rsidR="00BC6FE0" w:rsidRDefault="00BC6FE0">
    <w:pPr>
      <w:pStyle w:val="Header"/>
    </w:pPr>
    <w:r w:rsidRPr="00676CAA">
      <w:rPr>
        <w:b/>
        <w:noProof/>
        <w:color w:val="FFFFFF" w:themeColor="background1"/>
        <w:sz w:val="40"/>
        <w:lang w:eastAsia="en-AU"/>
      </w:rPr>
      <w:drawing>
        <wp:anchor distT="0" distB="0" distL="114300" distR="114300" simplePos="0" relativeHeight="251695104" behindDoc="1" locked="0" layoutInCell="1" allowOverlap="1" wp14:anchorId="7E8AB37D" wp14:editId="2A14D0C7">
          <wp:simplePos x="0" y="0"/>
          <wp:positionH relativeFrom="margin">
            <wp:posOffset>-266700</wp:posOffset>
          </wp:positionH>
          <wp:positionV relativeFrom="paragraph">
            <wp:posOffset>-153035</wp:posOffset>
          </wp:positionV>
          <wp:extent cx="6829425" cy="542249"/>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6829425" cy="5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3B11" w14:textId="77777777" w:rsidR="00BC6FE0" w:rsidRPr="00676CAA" w:rsidRDefault="00BC6FE0" w:rsidP="00676CAA">
    <w:pPr>
      <w:pStyle w:val="Header"/>
      <w:rPr>
        <w:b/>
        <w:color w:val="FFFFFF" w:themeColor="background1"/>
        <w:sz w:val="40"/>
      </w:rPr>
    </w:pPr>
    <w:r w:rsidRPr="00676CAA">
      <w:rPr>
        <w:b/>
        <w:noProof/>
        <w:color w:val="FFFFFF" w:themeColor="background1"/>
        <w:sz w:val="40"/>
        <w:lang w:eastAsia="en-AU"/>
      </w:rPr>
      <w:drawing>
        <wp:anchor distT="0" distB="0" distL="114300" distR="114300" simplePos="0" relativeHeight="251672576" behindDoc="1" locked="0" layoutInCell="1" allowOverlap="1" wp14:anchorId="7B9A1A43" wp14:editId="61EE707A">
          <wp:simplePos x="0" y="0"/>
          <wp:positionH relativeFrom="margin">
            <wp:posOffset>-185420</wp:posOffset>
          </wp:positionH>
          <wp:positionV relativeFrom="paragraph">
            <wp:posOffset>-95885</wp:posOffset>
          </wp:positionV>
          <wp:extent cx="6829425" cy="542249"/>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6829425" cy="5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F18A" w14:textId="77777777" w:rsidR="00BC6FE0" w:rsidRDefault="00BC6FE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7089" w14:textId="77777777" w:rsidR="00BC6FE0" w:rsidRDefault="00BC6FE0">
    <w:pPr>
      <w:pStyle w:val="Header"/>
    </w:pPr>
    <w:r w:rsidRPr="000E28CC">
      <w:rPr>
        <w:noProof/>
        <w:lang w:eastAsia="en-AU"/>
      </w:rPr>
      <w:drawing>
        <wp:anchor distT="0" distB="0" distL="114300" distR="114300" simplePos="0" relativeHeight="251674624" behindDoc="1" locked="0" layoutInCell="1" allowOverlap="1" wp14:anchorId="135DE724" wp14:editId="14791C5C">
          <wp:simplePos x="0" y="0"/>
          <wp:positionH relativeFrom="margin">
            <wp:posOffset>-411480</wp:posOffset>
          </wp:positionH>
          <wp:positionV relativeFrom="paragraph">
            <wp:posOffset>-172085</wp:posOffset>
          </wp:positionV>
          <wp:extent cx="6829425" cy="54224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6829425" cy="5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7E53" w14:textId="77777777" w:rsidR="00BC6FE0" w:rsidRDefault="00BC6FE0">
    <w:pPr>
      <w:pStyle w:val="Header"/>
    </w:pPr>
    <w:r w:rsidRPr="00676CAA">
      <w:rPr>
        <w:b/>
        <w:noProof/>
        <w:color w:val="FFFFFF" w:themeColor="background1"/>
        <w:sz w:val="40"/>
        <w:lang w:eastAsia="en-AU"/>
      </w:rPr>
      <w:drawing>
        <wp:anchor distT="0" distB="0" distL="114300" distR="114300" simplePos="0" relativeHeight="251697152" behindDoc="1" locked="0" layoutInCell="1" allowOverlap="1" wp14:anchorId="0541A574" wp14:editId="4275172D">
          <wp:simplePos x="0" y="0"/>
          <wp:positionH relativeFrom="margin">
            <wp:posOffset>-514350</wp:posOffset>
          </wp:positionH>
          <wp:positionV relativeFrom="paragraph">
            <wp:posOffset>-267335</wp:posOffset>
          </wp:positionV>
          <wp:extent cx="6829425" cy="542249"/>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6829425" cy="5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F6FDC2"/>
    <w:lvl w:ilvl="0">
      <w:numFmt w:val="decimal"/>
      <w:lvlText w:val="*"/>
      <w:lvlJc w:val="left"/>
    </w:lvl>
  </w:abstractNum>
  <w:abstractNum w:abstractNumId="1" w15:restartNumberingAfterBreak="0">
    <w:nsid w:val="0048772D"/>
    <w:multiLevelType w:val="hybridMultilevel"/>
    <w:tmpl w:val="BB5E86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AC5166"/>
    <w:multiLevelType w:val="hybridMultilevel"/>
    <w:tmpl w:val="E33AC358"/>
    <w:lvl w:ilvl="0" w:tplc="0C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A12ADB"/>
    <w:multiLevelType w:val="hybridMultilevel"/>
    <w:tmpl w:val="7BBC5F0A"/>
    <w:lvl w:ilvl="0" w:tplc="9CF6FDC2">
      <w:start w:val="1"/>
      <w:numFmt w:val="bullet"/>
      <w:lvlText w:val=""/>
      <w:legacy w:legacy="1" w:legacySpace="0" w:legacyIndent="360"/>
      <w:lvlJc w:val="left"/>
      <w:pPr>
        <w:ind w:left="224" w:hanging="360"/>
      </w:pPr>
      <w:rPr>
        <w:rFonts w:ascii="Symbol" w:hAnsi="Symbol" w:hint="default"/>
      </w:rPr>
    </w:lvl>
    <w:lvl w:ilvl="1" w:tplc="0C090003" w:tentative="1">
      <w:start w:val="1"/>
      <w:numFmt w:val="bullet"/>
      <w:lvlText w:val="o"/>
      <w:lvlJc w:val="left"/>
      <w:pPr>
        <w:ind w:left="1304" w:hanging="360"/>
      </w:pPr>
      <w:rPr>
        <w:rFonts w:ascii="Courier New" w:hAnsi="Courier New" w:cs="Courier New" w:hint="default"/>
      </w:rPr>
    </w:lvl>
    <w:lvl w:ilvl="2" w:tplc="0C090005" w:tentative="1">
      <w:start w:val="1"/>
      <w:numFmt w:val="bullet"/>
      <w:lvlText w:val=""/>
      <w:lvlJc w:val="left"/>
      <w:pPr>
        <w:ind w:left="2024" w:hanging="360"/>
      </w:pPr>
      <w:rPr>
        <w:rFonts w:ascii="Wingdings" w:hAnsi="Wingdings" w:hint="default"/>
      </w:rPr>
    </w:lvl>
    <w:lvl w:ilvl="3" w:tplc="0C090001" w:tentative="1">
      <w:start w:val="1"/>
      <w:numFmt w:val="bullet"/>
      <w:lvlText w:val=""/>
      <w:lvlJc w:val="left"/>
      <w:pPr>
        <w:ind w:left="2744" w:hanging="360"/>
      </w:pPr>
      <w:rPr>
        <w:rFonts w:ascii="Symbol" w:hAnsi="Symbol" w:hint="default"/>
      </w:rPr>
    </w:lvl>
    <w:lvl w:ilvl="4" w:tplc="0C090003" w:tentative="1">
      <w:start w:val="1"/>
      <w:numFmt w:val="bullet"/>
      <w:lvlText w:val="o"/>
      <w:lvlJc w:val="left"/>
      <w:pPr>
        <w:ind w:left="3464" w:hanging="360"/>
      </w:pPr>
      <w:rPr>
        <w:rFonts w:ascii="Courier New" w:hAnsi="Courier New" w:cs="Courier New" w:hint="default"/>
      </w:rPr>
    </w:lvl>
    <w:lvl w:ilvl="5" w:tplc="0C090005" w:tentative="1">
      <w:start w:val="1"/>
      <w:numFmt w:val="bullet"/>
      <w:lvlText w:val=""/>
      <w:lvlJc w:val="left"/>
      <w:pPr>
        <w:ind w:left="4184" w:hanging="360"/>
      </w:pPr>
      <w:rPr>
        <w:rFonts w:ascii="Wingdings" w:hAnsi="Wingdings" w:hint="default"/>
      </w:rPr>
    </w:lvl>
    <w:lvl w:ilvl="6" w:tplc="0C090001" w:tentative="1">
      <w:start w:val="1"/>
      <w:numFmt w:val="bullet"/>
      <w:lvlText w:val=""/>
      <w:lvlJc w:val="left"/>
      <w:pPr>
        <w:ind w:left="4904" w:hanging="360"/>
      </w:pPr>
      <w:rPr>
        <w:rFonts w:ascii="Symbol" w:hAnsi="Symbol" w:hint="default"/>
      </w:rPr>
    </w:lvl>
    <w:lvl w:ilvl="7" w:tplc="0C090003" w:tentative="1">
      <w:start w:val="1"/>
      <w:numFmt w:val="bullet"/>
      <w:lvlText w:val="o"/>
      <w:lvlJc w:val="left"/>
      <w:pPr>
        <w:ind w:left="5624" w:hanging="360"/>
      </w:pPr>
      <w:rPr>
        <w:rFonts w:ascii="Courier New" w:hAnsi="Courier New" w:cs="Courier New" w:hint="default"/>
      </w:rPr>
    </w:lvl>
    <w:lvl w:ilvl="8" w:tplc="0C090005" w:tentative="1">
      <w:start w:val="1"/>
      <w:numFmt w:val="bullet"/>
      <w:lvlText w:val=""/>
      <w:lvlJc w:val="left"/>
      <w:pPr>
        <w:ind w:left="6344" w:hanging="360"/>
      </w:pPr>
      <w:rPr>
        <w:rFonts w:ascii="Wingdings" w:hAnsi="Wingdings" w:hint="default"/>
      </w:rPr>
    </w:lvl>
  </w:abstractNum>
  <w:abstractNum w:abstractNumId="4" w15:restartNumberingAfterBreak="0">
    <w:nsid w:val="0C764357"/>
    <w:multiLevelType w:val="hybridMultilevel"/>
    <w:tmpl w:val="65ECA8C8"/>
    <w:lvl w:ilvl="0" w:tplc="0C090001">
      <w:start w:val="1"/>
      <w:numFmt w:val="bullet"/>
      <w:lvlText w:val=""/>
      <w:lvlJc w:val="left"/>
      <w:pPr>
        <w:tabs>
          <w:tab w:val="num" w:pos="720"/>
        </w:tabs>
        <w:ind w:left="720" w:hanging="360"/>
      </w:pPr>
      <w:rPr>
        <w:rFonts w:ascii="Symbol" w:hAnsi="Symbol" w:hint="default"/>
      </w:rPr>
    </w:lvl>
    <w:lvl w:ilvl="1" w:tplc="64A6A118" w:tentative="1">
      <w:start w:val="1"/>
      <w:numFmt w:val="bullet"/>
      <w:lvlText w:val="•"/>
      <w:lvlJc w:val="left"/>
      <w:pPr>
        <w:tabs>
          <w:tab w:val="num" w:pos="1440"/>
        </w:tabs>
        <w:ind w:left="1440" w:hanging="360"/>
      </w:pPr>
      <w:rPr>
        <w:rFonts w:ascii="Times New Roman" w:hAnsi="Times New Roman" w:hint="default"/>
      </w:rPr>
    </w:lvl>
    <w:lvl w:ilvl="2" w:tplc="97F2AFC6" w:tentative="1">
      <w:start w:val="1"/>
      <w:numFmt w:val="bullet"/>
      <w:lvlText w:val="•"/>
      <w:lvlJc w:val="left"/>
      <w:pPr>
        <w:tabs>
          <w:tab w:val="num" w:pos="2160"/>
        </w:tabs>
        <w:ind w:left="2160" w:hanging="360"/>
      </w:pPr>
      <w:rPr>
        <w:rFonts w:ascii="Times New Roman" w:hAnsi="Times New Roman" w:hint="default"/>
      </w:rPr>
    </w:lvl>
    <w:lvl w:ilvl="3" w:tplc="DC6CBCB0" w:tentative="1">
      <w:start w:val="1"/>
      <w:numFmt w:val="bullet"/>
      <w:lvlText w:val="•"/>
      <w:lvlJc w:val="left"/>
      <w:pPr>
        <w:tabs>
          <w:tab w:val="num" w:pos="2880"/>
        </w:tabs>
        <w:ind w:left="2880" w:hanging="360"/>
      </w:pPr>
      <w:rPr>
        <w:rFonts w:ascii="Times New Roman" w:hAnsi="Times New Roman" w:hint="default"/>
      </w:rPr>
    </w:lvl>
    <w:lvl w:ilvl="4" w:tplc="2ED29CB6" w:tentative="1">
      <w:start w:val="1"/>
      <w:numFmt w:val="bullet"/>
      <w:lvlText w:val="•"/>
      <w:lvlJc w:val="left"/>
      <w:pPr>
        <w:tabs>
          <w:tab w:val="num" w:pos="3600"/>
        </w:tabs>
        <w:ind w:left="3600" w:hanging="360"/>
      </w:pPr>
      <w:rPr>
        <w:rFonts w:ascii="Times New Roman" w:hAnsi="Times New Roman" w:hint="default"/>
      </w:rPr>
    </w:lvl>
    <w:lvl w:ilvl="5" w:tplc="9C5AB8F0" w:tentative="1">
      <w:start w:val="1"/>
      <w:numFmt w:val="bullet"/>
      <w:lvlText w:val="•"/>
      <w:lvlJc w:val="left"/>
      <w:pPr>
        <w:tabs>
          <w:tab w:val="num" w:pos="4320"/>
        </w:tabs>
        <w:ind w:left="4320" w:hanging="360"/>
      </w:pPr>
      <w:rPr>
        <w:rFonts w:ascii="Times New Roman" w:hAnsi="Times New Roman" w:hint="default"/>
      </w:rPr>
    </w:lvl>
    <w:lvl w:ilvl="6" w:tplc="84FE7A22" w:tentative="1">
      <w:start w:val="1"/>
      <w:numFmt w:val="bullet"/>
      <w:lvlText w:val="•"/>
      <w:lvlJc w:val="left"/>
      <w:pPr>
        <w:tabs>
          <w:tab w:val="num" w:pos="5040"/>
        </w:tabs>
        <w:ind w:left="5040" w:hanging="360"/>
      </w:pPr>
      <w:rPr>
        <w:rFonts w:ascii="Times New Roman" w:hAnsi="Times New Roman" w:hint="default"/>
      </w:rPr>
    </w:lvl>
    <w:lvl w:ilvl="7" w:tplc="DE8429D6" w:tentative="1">
      <w:start w:val="1"/>
      <w:numFmt w:val="bullet"/>
      <w:lvlText w:val="•"/>
      <w:lvlJc w:val="left"/>
      <w:pPr>
        <w:tabs>
          <w:tab w:val="num" w:pos="5760"/>
        </w:tabs>
        <w:ind w:left="5760" w:hanging="360"/>
      </w:pPr>
      <w:rPr>
        <w:rFonts w:ascii="Times New Roman" w:hAnsi="Times New Roman" w:hint="default"/>
      </w:rPr>
    </w:lvl>
    <w:lvl w:ilvl="8" w:tplc="69F40BF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E7F3E73"/>
    <w:multiLevelType w:val="hybridMultilevel"/>
    <w:tmpl w:val="21F07EC6"/>
    <w:lvl w:ilvl="0" w:tplc="0C090001">
      <w:start w:val="1"/>
      <w:numFmt w:val="bullet"/>
      <w:lvlText w:val=""/>
      <w:lvlJc w:val="left"/>
      <w:pPr>
        <w:tabs>
          <w:tab w:val="num" w:pos="720"/>
        </w:tabs>
        <w:ind w:left="720" w:hanging="360"/>
      </w:pPr>
      <w:rPr>
        <w:rFonts w:ascii="Symbol" w:hAnsi="Symbol" w:hint="default"/>
      </w:rPr>
    </w:lvl>
    <w:lvl w:ilvl="1" w:tplc="A732DC02" w:tentative="1">
      <w:start w:val="1"/>
      <w:numFmt w:val="bullet"/>
      <w:lvlText w:val="•"/>
      <w:lvlJc w:val="left"/>
      <w:pPr>
        <w:tabs>
          <w:tab w:val="num" w:pos="1440"/>
        </w:tabs>
        <w:ind w:left="1440" w:hanging="360"/>
      </w:pPr>
      <w:rPr>
        <w:rFonts w:ascii="Times New Roman" w:hAnsi="Times New Roman" w:hint="default"/>
      </w:rPr>
    </w:lvl>
    <w:lvl w:ilvl="2" w:tplc="E6C245A4" w:tentative="1">
      <w:start w:val="1"/>
      <w:numFmt w:val="bullet"/>
      <w:lvlText w:val="•"/>
      <w:lvlJc w:val="left"/>
      <w:pPr>
        <w:tabs>
          <w:tab w:val="num" w:pos="2160"/>
        </w:tabs>
        <w:ind w:left="2160" w:hanging="360"/>
      </w:pPr>
      <w:rPr>
        <w:rFonts w:ascii="Times New Roman" w:hAnsi="Times New Roman" w:hint="default"/>
      </w:rPr>
    </w:lvl>
    <w:lvl w:ilvl="3" w:tplc="FFF4B862" w:tentative="1">
      <w:start w:val="1"/>
      <w:numFmt w:val="bullet"/>
      <w:lvlText w:val="•"/>
      <w:lvlJc w:val="left"/>
      <w:pPr>
        <w:tabs>
          <w:tab w:val="num" w:pos="2880"/>
        </w:tabs>
        <w:ind w:left="2880" w:hanging="360"/>
      </w:pPr>
      <w:rPr>
        <w:rFonts w:ascii="Times New Roman" w:hAnsi="Times New Roman" w:hint="default"/>
      </w:rPr>
    </w:lvl>
    <w:lvl w:ilvl="4" w:tplc="39FC0106" w:tentative="1">
      <w:start w:val="1"/>
      <w:numFmt w:val="bullet"/>
      <w:lvlText w:val="•"/>
      <w:lvlJc w:val="left"/>
      <w:pPr>
        <w:tabs>
          <w:tab w:val="num" w:pos="3600"/>
        </w:tabs>
        <w:ind w:left="3600" w:hanging="360"/>
      </w:pPr>
      <w:rPr>
        <w:rFonts w:ascii="Times New Roman" w:hAnsi="Times New Roman" w:hint="default"/>
      </w:rPr>
    </w:lvl>
    <w:lvl w:ilvl="5" w:tplc="A95245BE" w:tentative="1">
      <w:start w:val="1"/>
      <w:numFmt w:val="bullet"/>
      <w:lvlText w:val="•"/>
      <w:lvlJc w:val="left"/>
      <w:pPr>
        <w:tabs>
          <w:tab w:val="num" w:pos="4320"/>
        </w:tabs>
        <w:ind w:left="4320" w:hanging="360"/>
      </w:pPr>
      <w:rPr>
        <w:rFonts w:ascii="Times New Roman" w:hAnsi="Times New Roman" w:hint="default"/>
      </w:rPr>
    </w:lvl>
    <w:lvl w:ilvl="6" w:tplc="0FD473EC" w:tentative="1">
      <w:start w:val="1"/>
      <w:numFmt w:val="bullet"/>
      <w:lvlText w:val="•"/>
      <w:lvlJc w:val="left"/>
      <w:pPr>
        <w:tabs>
          <w:tab w:val="num" w:pos="5040"/>
        </w:tabs>
        <w:ind w:left="5040" w:hanging="360"/>
      </w:pPr>
      <w:rPr>
        <w:rFonts w:ascii="Times New Roman" w:hAnsi="Times New Roman" w:hint="default"/>
      </w:rPr>
    </w:lvl>
    <w:lvl w:ilvl="7" w:tplc="BAF4CE94" w:tentative="1">
      <w:start w:val="1"/>
      <w:numFmt w:val="bullet"/>
      <w:lvlText w:val="•"/>
      <w:lvlJc w:val="left"/>
      <w:pPr>
        <w:tabs>
          <w:tab w:val="num" w:pos="5760"/>
        </w:tabs>
        <w:ind w:left="5760" w:hanging="360"/>
      </w:pPr>
      <w:rPr>
        <w:rFonts w:ascii="Times New Roman" w:hAnsi="Times New Roman" w:hint="default"/>
      </w:rPr>
    </w:lvl>
    <w:lvl w:ilvl="8" w:tplc="935EE60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F247F0F"/>
    <w:multiLevelType w:val="hybridMultilevel"/>
    <w:tmpl w:val="74B604BA"/>
    <w:lvl w:ilvl="0" w:tplc="54663362">
      <w:start w:val="1"/>
      <w:numFmt w:val="bullet"/>
      <w:lvlText w:val=""/>
      <w:lvlJc w:val="left"/>
      <w:pPr>
        <w:tabs>
          <w:tab w:val="num" w:pos="-207"/>
        </w:tabs>
        <w:ind w:left="-207" w:hanging="360"/>
      </w:pPr>
      <w:rPr>
        <w:rFonts w:ascii="Symbol" w:hAnsi="Symbol" w:hint="default"/>
      </w:rPr>
    </w:lvl>
    <w:lvl w:ilvl="1" w:tplc="04090003" w:tentative="1">
      <w:start w:val="1"/>
      <w:numFmt w:val="bullet"/>
      <w:lvlText w:val="o"/>
      <w:lvlJc w:val="left"/>
      <w:pPr>
        <w:tabs>
          <w:tab w:val="num" w:pos="513"/>
        </w:tabs>
        <w:ind w:left="513" w:hanging="360"/>
      </w:pPr>
      <w:rPr>
        <w:rFonts w:ascii="Courier New" w:hAnsi="Courier New"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7" w15:restartNumberingAfterBreak="0">
    <w:nsid w:val="11895599"/>
    <w:multiLevelType w:val="hybridMultilevel"/>
    <w:tmpl w:val="3D403810"/>
    <w:lvl w:ilvl="0" w:tplc="0C090001">
      <w:start w:val="1"/>
      <w:numFmt w:val="bullet"/>
      <w:lvlText w:val=""/>
      <w:lvlJc w:val="left"/>
      <w:pPr>
        <w:tabs>
          <w:tab w:val="num" w:pos="-828"/>
        </w:tabs>
        <w:ind w:left="-828" w:hanging="360"/>
      </w:pPr>
      <w:rPr>
        <w:rFonts w:ascii="Symbol" w:hAnsi="Symbol" w:hint="default"/>
      </w:rPr>
    </w:lvl>
    <w:lvl w:ilvl="1" w:tplc="04090003" w:tentative="1">
      <w:start w:val="1"/>
      <w:numFmt w:val="bullet"/>
      <w:lvlText w:val="o"/>
      <w:lvlJc w:val="left"/>
      <w:pPr>
        <w:tabs>
          <w:tab w:val="num" w:pos="-108"/>
        </w:tabs>
        <w:ind w:left="-108" w:hanging="360"/>
      </w:pPr>
      <w:rPr>
        <w:rFonts w:ascii="Courier New" w:hAnsi="Courier New" w:hint="default"/>
      </w:rPr>
    </w:lvl>
    <w:lvl w:ilvl="2" w:tplc="04090005" w:tentative="1">
      <w:start w:val="1"/>
      <w:numFmt w:val="bullet"/>
      <w:lvlText w:val=""/>
      <w:lvlJc w:val="left"/>
      <w:pPr>
        <w:tabs>
          <w:tab w:val="num" w:pos="612"/>
        </w:tabs>
        <w:ind w:left="612" w:hanging="360"/>
      </w:pPr>
      <w:rPr>
        <w:rFonts w:ascii="Wingdings" w:hAnsi="Wingdings" w:hint="default"/>
      </w:rPr>
    </w:lvl>
    <w:lvl w:ilvl="3" w:tplc="04090001" w:tentative="1">
      <w:start w:val="1"/>
      <w:numFmt w:val="bullet"/>
      <w:lvlText w:val=""/>
      <w:lvlJc w:val="left"/>
      <w:pPr>
        <w:tabs>
          <w:tab w:val="num" w:pos="1332"/>
        </w:tabs>
        <w:ind w:left="1332" w:hanging="360"/>
      </w:pPr>
      <w:rPr>
        <w:rFonts w:ascii="Symbol" w:hAnsi="Symbol" w:hint="default"/>
      </w:rPr>
    </w:lvl>
    <w:lvl w:ilvl="4" w:tplc="04090003" w:tentative="1">
      <w:start w:val="1"/>
      <w:numFmt w:val="bullet"/>
      <w:lvlText w:val="o"/>
      <w:lvlJc w:val="left"/>
      <w:pPr>
        <w:tabs>
          <w:tab w:val="num" w:pos="2052"/>
        </w:tabs>
        <w:ind w:left="2052" w:hanging="360"/>
      </w:pPr>
      <w:rPr>
        <w:rFonts w:ascii="Courier New" w:hAnsi="Courier New" w:hint="default"/>
      </w:rPr>
    </w:lvl>
    <w:lvl w:ilvl="5" w:tplc="04090005" w:tentative="1">
      <w:start w:val="1"/>
      <w:numFmt w:val="bullet"/>
      <w:lvlText w:val=""/>
      <w:lvlJc w:val="left"/>
      <w:pPr>
        <w:tabs>
          <w:tab w:val="num" w:pos="2772"/>
        </w:tabs>
        <w:ind w:left="2772" w:hanging="360"/>
      </w:pPr>
      <w:rPr>
        <w:rFonts w:ascii="Wingdings" w:hAnsi="Wingdings" w:hint="default"/>
      </w:rPr>
    </w:lvl>
    <w:lvl w:ilvl="6" w:tplc="04090001" w:tentative="1">
      <w:start w:val="1"/>
      <w:numFmt w:val="bullet"/>
      <w:lvlText w:val=""/>
      <w:lvlJc w:val="left"/>
      <w:pPr>
        <w:tabs>
          <w:tab w:val="num" w:pos="3492"/>
        </w:tabs>
        <w:ind w:left="3492" w:hanging="360"/>
      </w:pPr>
      <w:rPr>
        <w:rFonts w:ascii="Symbol" w:hAnsi="Symbol" w:hint="default"/>
      </w:rPr>
    </w:lvl>
    <w:lvl w:ilvl="7" w:tplc="04090003" w:tentative="1">
      <w:start w:val="1"/>
      <w:numFmt w:val="bullet"/>
      <w:lvlText w:val="o"/>
      <w:lvlJc w:val="left"/>
      <w:pPr>
        <w:tabs>
          <w:tab w:val="num" w:pos="4212"/>
        </w:tabs>
        <w:ind w:left="4212" w:hanging="360"/>
      </w:pPr>
      <w:rPr>
        <w:rFonts w:ascii="Courier New" w:hAnsi="Courier New" w:hint="default"/>
      </w:rPr>
    </w:lvl>
    <w:lvl w:ilvl="8" w:tplc="04090005" w:tentative="1">
      <w:start w:val="1"/>
      <w:numFmt w:val="bullet"/>
      <w:lvlText w:val=""/>
      <w:lvlJc w:val="left"/>
      <w:pPr>
        <w:tabs>
          <w:tab w:val="num" w:pos="4932"/>
        </w:tabs>
        <w:ind w:left="4932" w:hanging="360"/>
      </w:pPr>
      <w:rPr>
        <w:rFonts w:ascii="Wingdings" w:hAnsi="Wingdings" w:hint="default"/>
      </w:rPr>
    </w:lvl>
  </w:abstractNum>
  <w:abstractNum w:abstractNumId="8" w15:restartNumberingAfterBreak="0">
    <w:nsid w:val="1A265184"/>
    <w:multiLevelType w:val="hybridMultilevel"/>
    <w:tmpl w:val="45DA52E4"/>
    <w:lvl w:ilvl="0" w:tplc="049C53E0">
      <w:start w:val="1"/>
      <w:numFmt w:val="decimal"/>
      <w:pStyle w:val="legalSchedule"/>
      <w:lvlText w:val="Schedule %1"/>
      <w:lvlJc w:val="left"/>
      <w:pPr>
        <w:tabs>
          <w:tab w:val="num" w:pos="851"/>
        </w:tabs>
        <w:ind w:left="851" w:hanging="85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7CF6BB5"/>
    <w:multiLevelType w:val="hybridMultilevel"/>
    <w:tmpl w:val="7FC8B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36E1A"/>
    <w:multiLevelType w:val="hybridMultilevel"/>
    <w:tmpl w:val="680633F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384729C3"/>
    <w:multiLevelType w:val="hybridMultilevel"/>
    <w:tmpl w:val="0136AE1E"/>
    <w:lvl w:ilvl="0" w:tplc="C0E6C8D6">
      <w:start w:val="1"/>
      <w:numFmt w:val="decimal"/>
      <w:lvlText w:val="%1."/>
      <w:lvlJc w:val="left"/>
      <w:pPr>
        <w:ind w:left="360" w:hanging="360"/>
      </w:pPr>
      <w:rPr>
        <w:color w:val="2F5496"/>
        <w:sz w:val="28"/>
        <w:szCs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9A406EF"/>
    <w:multiLevelType w:val="hybridMultilevel"/>
    <w:tmpl w:val="F4343252"/>
    <w:lvl w:ilvl="0" w:tplc="256CED94">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3" w15:restartNumberingAfterBreak="0">
    <w:nsid w:val="3DC15011"/>
    <w:multiLevelType w:val="hybridMultilevel"/>
    <w:tmpl w:val="C5C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9B0A42"/>
    <w:multiLevelType w:val="hybridMultilevel"/>
    <w:tmpl w:val="4C04B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9E6C99"/>
    <w:multiLevelType w:val="hybridMultilevel"/>
    <w:tmpl w:val="B536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6B462C"/>
    <w:multiLevelType w:val="hybridMultilevel"/>
    <w:tmpl w:val="7F2C4F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560A0650"/>
    <w:multiLevelType w:val="hybridMultilevel"/>
    <w:tmpl w:val="CAC8F8A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8" w15:restartNumberingAfterBreak="0">
    <w:nsid w:val="591B2C2B"/>
    <w:multiLevelType w:val="hybridMultilevel"/>
    <w:tmpl w:val="416C3D9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5B790B42"/>
    <w:multiLevelType w:val="hybridMultilevel"/>
    <w:tmpl w:val="3452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D831B1"/>
    <w:multiLevelType w:val="hybridMultilevel"/>
    <w:tmpl w:val="164A5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71644C"/>
    <w:multiLevelType w:val="hybridMultilevel"/>
    <w:tmpl w:val="19CE4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DC3B17"/>
    <w:multiLevelType w:val="hybridMultilevel"/>
    <w:tmpl w:val="45DEC4BA"/>
    <w:lvl w:ilvl="0" w:tplc="04090001">
      <w:start w:val="1"/>
      <w:numFmt w:val="bullet"/>
      <w:lvlText w:val=""/>
      <w:lvlJc w:val="left"/>
      <w:pPr>
        <w:tabs>
          <w:tab w:val="num" w:pos="720"/>
        </w:tabs>
        <w:ind w:left="720" w:hanging="360"/>
      </w:pPr>
      <w:rPr>
        <w:rFonts w:ascii="Symbol" w:hAnsi="Symbol" w:hint="default"/>
      </w:rPr>
    </w:lvl>
    <w:lvl w:ilvl="1" w:tplc="9CF6FDC2">
      <w:start w:val="1"/>
      <w:numFmt w:val="bullet"/>
      <w:lvlText w:val=""/>
      <w:legacy w:legacy="1" w:legacySpace="0" w:legacyIndent="360"/>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793D53"/>
    <w:multiLevelType w:val="hybridMultilevel"/>
    <w:tmpl w:val="B996629E"/>
    <w:lvl w:ilvl="0" w:tplc="9FA65156">
      <w:start w:val="1"/>
      <w:numFmt w:val="decimal"/>
      <w:lvlText w:val="%1."/>
      <w:lvlJc w:val="left"/>
      <w:pPr>
        <w:ind w:left="360" w:hanging="360"/>
      </w:pPr>
      <w:rPr>
        <w:color w:val="2F5496"/>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6125ED"/>
    <w:multiLevelType w:val="hybridMultilevel"/>
    <w:tmpl w:val="49B2B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A83EBC"/>
    <w:multiLevelType w:val="hybridMultilevel"/>
    <w:tmpl w:val="F9F2556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A47932"/>
    <w:multiLevelType w:val="hybridMultilevel"/>
    <w:tmpl w:val="77488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12502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82610520">
    <w:abstractNumId w:val="22"/>
  </w:num>
  <w:num w:numId="3" w16cid:durableId="1936133094">
    <w:abstractNumId w:val="6"/>
  </w:num>
  <w:num w:numId="4" w16cid:durableId="232935987">
    <w:abstractNumId w:val="3"/>
  </w:num>
  <w:num w:numId="5" w16cid:durableId="1884319159">
    <w:abstractNumId w:val="7"/>
  </w:num>
  <w:num w:numId="6" w16cid:durableId="729615026">
    <w:abstractNumId w:val="2"/>
  </w:num>
  <w:num w:numId="7" w16cid:durableId="529532018">
    <w:abstractNumId w:val="25"/>
  </w:num>
  <w:num w:numId="8" w16cid:durableId="913855328">
    <w:abstractNumId w:val="4"/>
  </w:num>
  <w:num w:numId="9" w16cid:durableId="1218400394">
    <w:abstractNumId w:val="5"/>
  </w:num>
  <w:num w:numId="10" w16cid:durableId="1513957723">
    <w:abstractNumId w:val="17"/>
  </w:num>
  <w:num w:numId="11" w16cid:durableId="1461610509">
    <w:abstractNumId w:val="16"/>
  </w:num>
  <w:num w:numId="12" w16cid:durableId="1393312711">
    <w:abstractNumId w:val="10"/>
  </w:num>
  <w:num w:numId="13" w16cid:durableId="659501264">
    <w:abstractNumId w:val="24"/>
  </w:num>
  <w:num w:numId="14" w16cid:durableId="1575508666">
    <w:abstractNumId w:val="11"/>
  </w:num>
  <w:num w:numId="15" w16cid:durableId="1320236150">
    <w:abstractNumId w:val="21"/>
  </w:num>
  <w:num w:numId="16" w16cid:durableId="1831435072">
    <w:abstractNumId w:val="23"/>
  </w:num>
  <w:num w:numId="17" w16cid:durableId="419909998">
    <w:abstractNumId w:val="18"/>
  </w:num>
  <w:num w:numId="18" w16cid:durableId="1051347579">
    <w:abstractNumId w:val="1"/>
  </w:num>
  <w:num w:numId="19" w16cid:durableId="842552944">
    <w:abstractNumId w:val="15"/>
  </w:num>
  <w:num w:numId="20" w16cid:durableId="1489438058">
    <w:abstractNumId w:val="12"/>
  </w:num>
  <w:num w:numId="21" w16cid:durableId="1011832088">
    <w:abstractNumId w:val="19"/>
  </w:num>
  <w:num w:numId="22" w16cid:durableId="1927615411">
    <w:abstractNumId w:val="26"/>
  </w:num>
  <w:num w:numId="23" w16cid:durableId="1437482261">
    <w:abstractNumId w:val="13"/>
  </w:num>
  <w:num w:numId="24" w16cid:durableId="1200438828">
    <w:abstractNumId w:val="9"/>
  </w:num>
  <w:num w:numId="25" w16cid:durableId="750468502">
    <w:abstractNumId w:val="20"/>
  </w:num>
  <w:num w:numId="26" w16cid:durableId="1717000476">
    <w:abstractNumId w:val="14"/>
  </w:num>
  <w:num w:numId="27" w16cid:durableId="2062745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3AFB"/>
    <w:rsid w:val="00004C68"/>
    <w:rsid w:val="00013F05"/>
    <w:rsid w:val="00033F7A"/>
    <w:rsid w:val="00043EC7"/>
    <w:rsid w:val="00051985"/>
    <w:rsid w:val="00067D61"/>
    <w:rsid w:val="00073935"/>
    <w:rsid w:val="000921CE"/>
    <w:rsid w:val="000B5B3B"/>
    <w:rsid w:val="000B6CC1"/>
    <w:rsid w:val="000C2526"/>
    <w:rsid w:val="000C7120"/>
    <w:rsid w:val="000D0C6D"/>
    <w:rsid w:val="000D50A3"/>
    <w:rsid w:val="000D7B87"/>
    <w:rsid w:val="000E0692"/>
    <w:rsid w:val="000E28CC"/>
    <w:rsid w:val="000E4CD2"/>
    <w:rsid w:val="000E4D5D"/>
    <w:rsid w:val="00100E58"/>
    <w:rsid w:val="0010413A"/>
    <w:rsid w:val="001058FB"/>
    <w:rsid w:val="001072B3"/>
    <w:rsid w:val="001072D7"/>
    <w:rsid w:val="001115F1"/>
    <w:rsid w:val="00112AEF"/>
    <w:rsid w:val="001365E8"/>
    <w:rsid w:val="00141E8A"/>
    <w:rsid w:val="00152414"/>
    <w:rsid w:val="00152B6E"/>
    <w:rsid w:val="001538F6"/>
    <w:rsid w:val="001539B7"/>
    <w:rsid w:val="00154A6E"/>
    <w:rsid w:val="001625EE"/>
    <w:rsid w:val="00180358"/>
    <w:rsid w:val="00185BF6"/>
    <w:rsid w:val="001878E4"/>
    <w:rsid w:val="00192F71"/>
    <w:rsid w:val="001A18E6"/>
    <w:rsid w:val="001A4097"/>
    <w:rsid w:val="001C2F3C"/>
    <w:rsid w:val="001D29B4"/>
    <w:rsid w:val="001D388F"/>
    <w:rsid w:val="001D42CE"/>
    <w:rsid w:val="001E14D6"/>
    <w:rsid w:val="001E688A"/>
    <w:rsid w:val="001F2C01"/>
    <w:rsid w:val="001F3F4F"/>
    <w:rsid w:val="00204218"/>
    <w:rsid w:val="0020740C"/>
    <w:rsid w:val="00210C03"/>
    <w:rsid w:val="00214452"/>
    <w:rsid w:val="00214C4B"/>
    <w:rsid w:val="00220635"/>
    <w:rsid w:val="00221929"/>
    <w:rsid w:val="00231237"/>
    <w:rsid w:val="002363E0"/>
    <w:rsid w:val="00242137"/>
    <w:rsid w:val="00247CEE"/>
    <w:rsid w:val="0025020E"/>
    <w:rsid w:val="00250B01"/>
    <w:rsid w:val="00250BFD"/>
    <w:rsid w:val="00251866"/>
    <w:rsid w:val="0025253A"/>
    <w:rsid w:val="00255091"/>
    <w:rsid w:val="00263FB4"/>
    <w:rsid w:val="00267083"/>
    <w:rsid w:val="002A3784"/>
    <w:rsid w:val="002A5134"/>
    <w:rsid w:val="002A6F7C"/>
    <w:rsid w:val="002B137E"/>
    <w:rsid w:val="002B66B9"/>
    <w:rsid w:val="002B6EB7"/>
    <w:rsid w:val="002D5281"/>
    <w:rsid w:val="002E2B8C"/>
    <w:rsid w:val="002F3F9D"/>
    <w:rsid w:val="00313370"/>
    <w:rsid w:val="0031428B"/>
    <w:rsid w:val="00324427"/>
    <w:rsid w:val="00334927"/>
    <w:rsid w:val="00341CC3"/>
    <w:rsid w:val="00354D5B"/>
    <w:rsid w:val="00363D4D"/>
    <w:rsid w:val="003648EF"/>
    <w:rsid w:val="00367C7C"/>
    <w:rsid w:val="00371374"/>
    <w:rsid w:val="003873A2"/>
    <w:rsid w:val="00390A4D"/>
    <w:rsid w:val="003A25C3"/>
    <w:rsid w:val="003D26ED"/>
    <w:rsid w:val="003D2818"/>
    <w:rsid w:val="003D62A0"/>
    <w:rsid w:val="003E7B1B"/>
    <w:rsid w:val="004034FF"/>
    <w:rsid w:val="0041656C"/>
    <w:rsid w:val="0041671F"/>
    <w:rsid w:val="00417A3A"/>
    <w:rsid w:val="00423C6E"/>
    <w:rsid w:val="004402D7"/>
    <w:rsid w:val="0044737D"/>
    <w:rsid w:val="0045165F"/>
    <w:rsid w:val="00455D0A"/>
    <w:rsid w:val="004609C7"/>
    <w:rsid w:val="00462D7D"/>
    <w:rsid w:val="004725E8"/>
    <w:rsid w:val="00473E9D"/>
    <w:rsid w:val="00494AE6"/>
    <w:rsid w:val="004A6ED2"/>
    <w:rsid w:val="004B23EA"/>
    <w:rsid w:val="004B25C5"/>
    <w:rsid w:val="004C19FE"/>
    <w:rsid w:val="004C2697"/>
    <w:rsid w:val="004D76EA"/>
    <w:rsid w:val="004E4CA0"/>
    <w:rsid w:val="004F1369"/>
    <w:rsid w:val="004F57DE"/>
    <w:rsid w:val="005253C5"/>
    <w:rsid w:val="005414E5"/>
    <w:rsid w:val="00544B85"/>
    <w:rsid w:val="00563680"/>
    <w:rsid w:val="00572E8D"/>
    <w:rsid w:val="00583C98"/>
    <w:rsid w:val="00590186"/>
    <w:rsid w:val="00593ED8"/>
    <w:rsid w:val="00595B70"/>
    <w:rsid w:val="005A572F"/>
    <w:rsid w:val="005A6A2D"/>
    <w:rsid w:val="005B0E0C"/>
    <w:rsid w:val="005B27D7"/>
    <w:rsid w:val="005C064D"/>
    <w:rsid w:val="005C2724"/>
    <w:rsid w:val="005E6C88"/>
    <w:rsid w:val="005F05FB"/>
    <w:rsid w:val="0061232F"/>
    <w:rsid w:val="00631014"/>
    <w:rsid w:val="00646EDB"/>
    <w:rsid w:val="00654369"/>
    <w:rsid w:val="00655353"/>
    <w:rsid w:val="00657E4E"/>
    <w:rsid w:val="00661509"/>
    <w:rsid w:val="0066404B"/>
    <w:rsid w:val="00676CAA"/>
    <w:rsid w:val="00696FCE"/>
    <w:rsid w:val="00697EEF"/>
    <w:rsid w:val="006A17B7"/>
    <w:rsid w:val="006A512C"/>
    <w:rsid w:val="006A5ECA"/>
    <w:rsid w:val="006A7422"/>
    <w:rsid w:val="006B4F5A"/>
    <w:rsid w:val="006C621B"/>
    <w:rsid w:val="006D1942"/>
    <w:rsid w:val="006E671D"/>
    <w:rsid w:val="00706483"/>
    <w:rsid w:val="007067B1"/>
    <w:rsid w:val="00710195"/>
    <w:rsid w:val="0071030F"/>
    <w:rsid w:val="00722A88"/>
    <w:rsid w:val="00727E73"/>
    <w:rsid w:val="00734234"/>
    <w:rsid w:val="007354E3"/>
    <w:rsid w:val="00737C95"/>
    <w:rsid w:val="0074562D"/>
    <w:rsid w:val="0074564B"/>
    <w:rsid w:val="007474C7"/>
    <w:rsid w:val="00747DAA"/>
    <w:rsid w:val="00751EA0"/>
    <w:rsid w:val="00753F91"/>
    <w:rsid w:val="00780895"/>
    <w:rsid w:val="007810D3"/>
    <w:rsid w:val="007811E0"/>
    <w:rsid w:val="00783A73"/>
    <w:rsid w:val="007878EA"/>
    <w:rsid w:val="007879F2"/>
    <w:rsid w:val="007A173B"/>
    <w:rsid w:val="007A19E0"/>
    <w:rsid w:val="007A2568"/>
    <w:rsid w:val="007A5AF2"/>
    <w:rsid w:val="007A68A9"/>
    <w:rsid w:val="007A6D08"/>
    <w:rsid w:val="007B0BEB"/>
    <w:rsid w:val="007C162B"/>
    <w:rsid w:val="007D286B"/>
    <w:rsid w:val="007D43CA"/>
    <w:rsid w:val="007D491D"/>
    <w:rsid w:val="007D5757"/>
    <w:rsid w:val="007E0D66"/>
    <w:rsid w:val="007E79D7"/>
    <w:rsid w:val="007F071A"/>
    <w:rsid w:val="00802E53"/>
    <w:rsid w:val="008067A5"/>
    <w:rsid w:val="008067FC"/>
    <w:rsid w:val="00810FEC"/>
    <w:rsid w:val="00823157"/>
    <w:rsid w:val="008257A3"/>
    <w:rsid w:val="00826EE1"/>
    <w:rsid w:val="008526B3"/>
    <w:rsid w:val="00852760"/>
    <w:rsid w:val="00854A6C"/>
    <w:rsid w:val="0085752B"/>
    <w:rsid w:val="00867170"/>
    <w:rsid w:val="00873F07"/>
    <w:rsid w:val="00876FC7"/>
    <w:rsid w:val="00883BFC"/>
    <w:rsid w:val="00883D7A"/>
    <w:rsid w:val="00884CFC"/>
    <w:rsid w:val="008A3FE2"/>
    <w:rsid w:val="008A54E2"/>
    <w:rsid w:val="008A753F"/>
    <w:rsid w:val="008B2C47"/>
    <w:rsid w:val="008C1563"/>
    <w:rsid w:val="008C2F49"/>
    <w:rsid w:val="008D3960"/>
    <w:rsid w:val="00916CCF"/>
    <w:rsid w:val="00916D5F"/>
    <w:rsid w:val="0092458C"/>
    <w:rsid w:val="00925136"/>
    <w:rsid w:val="009373C7"/>
    <w:rsid w:val="00944C88"/>
    <w:rsid w:val="00946601"/>
    <w:rsid w:val="00953231"/>
    <w:rsid w:val="00953A2B"/>
    <w:rsid w:val="009545AA"/>
    <w:rsid w:val="00964924"/>
    <w:rsid w:val="00964A8E"/>
    <w:rsid w:val="00964ABD"/>
    <w:rsid w:val="00964B04"/>
    <w:rsid w:val="00997812"/>
    <w:rsid w:val="00997B34"/>
    <w:rsid w:val="009B73BE"/>
    <w:rsid w:val="009D7D76"/>
    <w:rsid w:val="00A14608"/>
    <w:rsid w:val="00A20C35"/>
    <w:rsid w:val="00A22FDD"/>
    <w:rsid w:val="00A24872"/>
    <w:rsid w:val="00A3275F"/>
    <w:rsid w:val="00A44A24"/>
    <w:rsid w:val="00A53B35"/>
    <w:rsid w:val="00A54B9B"/>
    <w:rsid w:val="00A60322"/>
    <w:rsid w:val="00A80A9B"/>
    <w:rsid w:val="00A83541"/>
    <w:rsid w:val="00A8412E"/>
    <w:rsid w:val="00A856A1"/>
    <w:rsid w:val="00A86F58"/>
    <w:rsid w:val="00A93E2E"/>
    <w:rsid w:val="00AA08A3"/>
    <w:rsid w:val="00AA317B"/>
    <w:rsid w:val="00AA4399"/>
    <w:rsid w:val="00AA6202"/>
    <w:rsid w:val="00AA77C4"/>
    <w:rsid w:val="00AC1210"/>
    <w:rsid w:val="00AC5DAA"/>
    <w:rsid w:val="00AD064F"/>
    <w:rsid w:val="00AD194E"/>
    <w:rsid w:val="00AD6ABD"/>
    <w:rsid w:val="00AE002F"/>
    <w:rsid w:val="00AF2AF1"/>
    <w:rsid w:val="00B0626A"/>
    <w:rsid w:val="00B0781C"/>
    <w:rsid w:val="00B14670"/>
    <w:rsid w:val="00B15A21"/>
    <w:rsid w:val="00B1611E"/>
    <w:rsid w:val="00B227C2"/>
    <w:rsid w:val="00B22F1F"/>
    <w:rsid w:val="00B4494E"/>
    <w:rsid w:val="00B53DA8"/>
    <w:rsid w:val="00B610AF"/>
    <w:rsid w:val="00B646B0"/>
    <w:rsid w:val="00B80E36"/>
    <w:rsid w:val="00B81E90"/>
    <w:rsid w:val="00B94F77"/>
    <w:rsid w:val="00BA2A3E"/>
    <w:rsid w:val="00BC3D18"/>
    <w:rsid w:val="00BC4971"/>
    <w:rsid w:val="00BC58F9"/>
    <w:rsid w:val="00BC6366"/>
    <w:rsid w:val="00BC6FE0"/>
    <w:rsid w:val="00BD6FB8"/>
    <w:rsid w:val="00BE4D53"/>
    <w:rsid w:val="00BE6B65"/>
    <w:rsid w:val="00BF0828"/>
    <w:rsid w:val="00C007C2"/>
    <w:rsid w:val="00C020D5"/>
    <w:rsid w:val="00C14E1A"/>
    <w:rsid w:val="00C17DF2"/>
    <w:rsid w:val="00C202FA"/>
    <w:rsid w:val="00C2378A"/>
    <w:rsid w:val="00C351DF"/>
    <w:rsid w:val="00C471D1"/>
    <w:rsid w:val="00C4744A"/>
    <w:rsid w:val="00C6060F"/>
    <w:rsid w:val="00C631BC"/>
    <w:rsid w:val="00C64002"/>
    <w:rsid w:val="00C6783D"/>
    <w:rsid w:val="00C67877"/>
    <w:rsid w:val="00C71763"/>
    <w:rsid w:val="00C759E3"/>
    <w:rsid w:val="00C81F76"/>
    <w:rsid w:val="00C93DC4"/>
    <w:rsid w:val="00CA1157"/>
    <w:rsid w:val="00CA22FF"/>
    <w:rsid w:val="00CA5551"/>
    <w:rsid w:val="00CB76FF"/>
    <w:rsid w:val="00CB7CCC"/>
    <w:rsid w:val="00CC4674"/>
    <w:rsid w:val="00CC7ADC"/>
    <w:rsid w:val="00CD2829"/>
    <w:rsid w:val="00CD32B6"/>
    <w:rsid w:val="00CD7A05"/>
    <w:rsid w:val="00CE670B"/>
    <w:rsid w:val="00CE7B27"/>
    <w:rsid w:val="00CF20FC"/>
    <w:rsid w:val="00D10B31"/>
    <w:rsid w:val="00D137A0"/>
    <w:rsid w:val="00D1412E"/>
    <w:rsid w:val="00D155B4"/>
    <w:rsid w:val="00D16A06"/>
    <w:rsid w:val="00D33658"/>
    <w:rsid w:val="00D3622B"/>
    <w:rsid w:val="00D4399E"/>
    <w:rsid w:val="00D5664E"/>
    <w:rsid w:val="00D56C07"/>
    <w:rsid w:val="00D66AF5"/>
    <w:rsid w:val="00D7123B"/>
    <w:rsid w:val="00D81106"/>
    <w:rsid w:val="00D9173D"/>
    <w:rsid w:val="00D9241B"/>
    <w:rsid w:val="00D93210"/>
    <w:rsid w:val="00DB5472"/>
    <w:rsid w:val="00DC4DBF"/>
    <w:rsid w:val="00DC4E39"/>
    <w:rsid w:val="00DF0371"/>
    <w:rsid w:val="00DF0AC3"/>
    <w:rsid w:val="00DF4EB0"/>
    <w:rsid w:val="00DF62CC"/>
    <w:rsid w:val="00E05062"/>
    <w:rsid w:val="00E149A3"/>
    <w:rsid w:val="00E210FE"/>
    <w:rsid w:val="00E24881"/>
    <w:rsid w:val="00E25368"/>
    <w:rsid w:val="00E25912"/>
    <w:rsid w:val="00E27122"/>
    <w:rsid w:val="00E35DF2"/>
    <w:rsid w:val="00E3742B"/>
    <w:rsid w:val="00E7185E"/>
    <w:rsid w:val="00E71CB7"/>
    <w:rsid w:val="00E720C0"/>
    <w:rsid w:val="00E85FD9"/>
    <w:rsid w:val="00E95625"/>
    <w:rsid w:val="00E97A17"/>
    <w:rsid w:val="00EB2C0C"/>
    <w:rsid w:val="00EB4642"/>
    <w:rsid w:val="00EB71FE"/>
    <w:rsid w:val="00EC185B"/>
    <w:rsid w:val="00EC26E5"/>
    <w:rsid w:val="00EC6C4D"/>
    <w:rsid w:val="00ED2185"/>
    <w:rsid w:val="00ED2919"/>
    <w:rsid w:val="00ED2A3D"/>
    <w:rsid w:val="00ED6D09"/>
    <w:rsid w:val="00EE0F15"/>
    <w:rsid w:val="00EF3785"/>
    <w:rsid w:val="00EF4CA0"/>
    <w:rsid w:val="00F114DB"/>
    <w:rsid w:val="00F1362F"/>
    <w:rsid w:val="00F22F10"/>
    <w:rsid w:val="00F30917"/>
    <w:rsid w:val="00F411DB"/>
    <w:rsid w:val="00F42858"/>
    <w:rsid w:val="00F53A0B"/>
    <w:rsid w:val="00F67752"/>
    <w:rsid w:val="00F72505"/>
    <w:rsid w:val="00F804ED"/>
    <w:rsid w:val="00F850BA"/>
    <w:rsid w:val="00F9296B"/>
    <w:rsid w:val="00FA22CF"/>
    <w:rsid w:val="00FA4FE2"/>
    <w:rsid w:val="00FA5793"/>
    <w:rsid w:val="00FB1F3D"/>
    <w:rsid w:val="00FB4451"/>
    <w:rsid w:val="00FB6DA8"/>
    <w:rsid w:val="00FB7C3B"/>
    <w:rsid w:val="00FD4F22"/>
    <w:rsid w:val="00FE454A"/>
    <w:rsid w:val="00FE572A"/>
    <w:rsid w:val="00FF5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F33CC"/>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paragraph" w:styleId="Heading2">
    <w:name w:val="heading 2"/>
    <w:basedOn w:val="Normal"/>
    <w:next w:val="Normal"/>
    <w:link w:val="Heading2Char"/>
    <w:unhideWhenUsed/>
    <w:qFormat/>
    <w:rsid w:val="001538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1538F6"/>
    <w:pPr>
      <w:keepNext/>
      <w:overflowPunct w:val="0"/>
      <w:autoSpaceDE w:val="0"/>
      <w:autoSpaceDN w:val="0"/>
      <w:adjustRightInd w:val="0"/>
      <w:spacing w:after="0" w:line="240" w:lineRule="auto"/>
      <w:ind w:firstLine="709"/>
      <w:textAlignment w:val="baseline"/>
      <w:outlineLvl w:val="2"/>
    </w:pPr>
    <w:rPr>
      <w:rFonts w:ascii="Arial" w:eastAsia="Times New Roman" w:hAnsi="Arial" w:cs="Arial"/>
      <w:b/>
      <w:bCs/>
      <w:szCs w:val="20"/>
    </w:rPr>
  </w:style>
  <w:style w:type="paragraph" w:styleId="Heading4">
    <w:name w:val="heading 4"/>
    <w:basedOn w:val="Normal"/>
    <w:next w:val="Normal"/>
    <w:link w:val="Heading4Char"/>
    <w:qFormat/>
    <w:rsid w:val="001538F6"/>
    <w:pPr>
      <w:keepNext/>
      <w:overflowPunct w:val="0"/>
      <w:autoSpaceDE w:val="0"/>
      <w:autoSpaceDN w:val="0"/>
      <w:adjustRightInd w:val="0"/>
      <w:spacing w:after="0" w:line="240" w:lineRule="auto"/>
      <w:ind w:left="709"/>
      <w:textAlignment w:val="baseline"/>
      <w:outlineLvl w:val="3"/>
    </w:pPr>
    <w:rPr>
      <w:rFonts w:ascii="Arial" w:eastAsia="Times New Roman" w:hAnsi="Arial" w:cs="Arial"/>
      <w:b/>
      <w:bCs/>
      <w:szCs w:val="20"/>
    </w:rPr>
  </w:style>
  <w:style w:type="paragraph" w:styleId="Heading5">
    <w:name w:val="heading 5"/>
    <w:basedOn w:val="Normal"/>
    <w:next w:val="Normal"/>
    <w:link w:val="Heading5Char"/>
    <w:qFormat/>
    <w:rsid w:val="001538F6"/>
    <w:pPr>
      <w:keepNext/>
      <w:overflowPunct w:val="0"/>
      <w:autoSpaceDE w:val="0"/>
      <w:autoSpaceDN w:val="0"/>
      <w:adjustRightInd w:val="0"/>
      <w:spacing w:after="0" w:line="240" w:lineRule="auto"/>
      <w:ind w:firstLine="720"/>
      <w:textAlignment w:val="baseline"/>
      <w:outlineLvl w:val="4"/>
    </w:pPr>
    <w:rPr>
      <w:rFonts w:ascii="Arial" w:eastAsia="Times New Roman" w:hAnsi="Arial" w:cs="Arial"/>
      <w:b/>
      <w:bCs/>
      <w:szCs w:val="20"/>
    </w:rPr>
  </w:style>
  <w:style w:type="paragraph" w:styleId="Heading6">
    <w:name w:val="heading 6"/>
    <w:basedOn w:val="Normal"/>
    <w:next w:val="Normal"/>
    <w:link w:val="Heading6Char"/>
    <w:qFormat/>
    <w:rsid w:val="001538F6"/>
    <w:pPr>
      <w:keepNext/>
      <w:tabs>
        <w:tab w:val="left" w:pos="2880"/>
      </w:tabs>
      <w:overflowPunct w:val="0"/>
      <w:autoSpaceDE w:val="0"/>
      <w:autoSpaceDN w:val="0"/>
      <w:adjustRightInd w:val="0"/>
      <w:spacing w:after="0" w:line="240" w:lineRule="auto"/>
      <w:jc w:val="center"/>
      <w:textAlignment w:val="baseline"/>
      <w:outlineLvl w:val="5"/>
    </w:pPr>
    <w:rPr>
      <w:rFonts w:ascii="Arial" w:eastAsia="Times New Roman" w:hAnsi="Arial" w:cs="Arial"/>
      <w:b/>
      <w:bCs/>
    </w:rPr>
  </w:style>
  <w:style w:type="paragraph" w:styleId="Heading7">
    <w:name w:val="heading 7"/>
    <w:basedOn w:val="Normal"/>
    <w:next w:val="Normal"/>
    <w:link w:val="Heading7Char"/>
    <w:unhideWhenUsed/>
    <w:qFormat/>
    <w:rsid w:val="001538F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1538F6"/>
    <w:pPr>
      <w:keepNext/>
      <w:tabs>
        <w:tab w:val="left" w:pos="2880"/>
      </w:tabs>
      <w:spacing w:before="60" w:after="0" w:line="240" w:lineRule="auto"/>
      <w:jc w:val="center"/>
      <w:outlineLvl w:val="7"/>
    </w:pPr>
    <w:rPr>
      <w:rFonts w:ascii="Arial" w:eastAsia="Times New Roman" w:hAnsi="Arial" w:cs="Arial"/>
      <w:i/>
      <w:iCs/>
      <w:color w:val="FF0000"/>
      <w:sz w:val="18"/>
    </w:rPr>
  </w:style>
  <w:style w:type="paragraph" w:styleId="Heading9">
    <w:name w:val="heading 9"/>
    <w:basedOn w:val="Normal"/>
    <w:next w:val="Normal"/>
    <w:link w:val="Heading9Char"/>
    <w:unhideWhenUsed/>
    <w:qFormat/>
    <w:rsid w:val="001538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3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character" w:customStyle="1" w:styleId="Heading2Char">
    <w:name w:val="Heading 2 Char"/>
    <w:basedOn w:val="DefaultParagraphFont"/>
    <w:link w:val="Heading2"/>
    <w:uiPriority w:val="9"/>
    <w:semiHidden/>
    <w:rsid w:val="001538F6"/>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1538F6"/>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1538F6"/>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rsid w:val="001538F6"/>
    <w:rPr>
      <w:rFonts w:ascii="Arial" w:eastAsia="Times New Roman" w:hAnsi="Arial" w:cs="Arial"/>
      <w:b/>
      <w:bCs/>
      <w:szCs w:val="20"/>
    </w:rPr>
  </w:style>
  <w:style w:type="character" w:customStyle="1" w:styleId="Heading4Char">
    <w:name w:val="Heading 4 Char"/>
    <w:basedOn w:val="DefaultParagraphFont"/>
    <w:link w:val="Heading4"/>
    <w:rsid w:val="001538F6"/>
    <w:rPr>
      <w:rFonts w:ascii="Arial" w:eastAsia="Times New Roman" w:hAnsi="Arial" w:cs="Arial"/>
      <w:b/>
      <w:bCs/>
      <w:szCs w:val="20"/>
    </w:rPr>
  </w:style>
  <w:style w:type="character" w:customStyle="1" w:styleId="Heading5Char">
    <w:name w:val="Heading 5 Char"/>
    <w:basedOn w:val="DefaultParagraphFont"/>
    <w:link w:val="Heading5"/>
    <w:rsid w:val="001538F6"/>
    <w:rPr>
      <w:rFonts w:ascii="Arial" w:eastAsia="Times New Roman" w:hAnsi="Arial" w:cs="Arial"/>
      <w:b/>
      <w:bCs/>
      <w:szCs w:val="20"/>
    </w:rPr>
  </w:style>
  <w:style w:type="character" w:customStyle="1" w:styleId="Heading6Char">
    <w:name w:val="Heading 6 Char"/>
    <w:basedOn w:val="DefaultParagraphFont"/>
    <w:link w:val="Heading6"/>
    <w:rsid w:val="001538F6"/>
    <w:rPr>
      <w:rFonts w:ascii="Arial" w:eastAsia="Times New Roman" w:hAnsi="Arial" w:cs="Arial"/>
      <w:b/>
      <w:bCs/>
    </w:rPr>
  </w:style>
  <w:style w:type="character" w:customStyle="1" w:styleId="Heading8Char">
    <w:name w:val="Heading 8 Char"/>
    <w:basedOn w:val="DefaultParagraphFont"/>
    <w:link w:val="Heading8"/>
    <w:rsid w:val="001538F6"/>
    <w:rPr>
      <w:rFonts w:ascii="Arial" w:eastAsia="Times New Roman" w:hAnsi="Arial" w:cs="Arial"/>
      <w:i/>
      <w:iCs/>
      <w:color w:val="FF0000"/>
      <w:sz w:val="18"/>
    </w:rPr>
  </w:style>
  <w:style w:type="paragraph" w:customStyle="1" w:styleId="MaroondahStd">
    <w:name w:val="Maroondah Std."/>
    <w:basedOn w:val="Normal"/>
    <w:rsid w:val="001538F6"/>
    <w:pPr>
      <w:spacing w:after="0" w:line="240" w:lineRule="auto"/>
    </w:pPr>
    <w:rPr>
      <w:rFonts w:ascii="NewSchool" w:eastAsia="Times New Roman" w:hAnsi="NewSchool" w:cs="Times New Roman"/>
      <w:szCs w:val="20"/>
    </w:rPr>
  </w:style>
  <w:style w:type="paragraph" w:customStyle="1" w:styleId="ReferenceInitials">
    <w:name w:val="Reference Initials"/>
    <w:basedOn w:val="BodyText"/>
    <w:next w:val="Normal"/>
    <w:rsid w:val="001538F6"/>
    <w:pPr>
      <w:keepNext/>
      <w:spacing w:before="240" w:after="0"/>
    </w:pPr>
    <w:rPr>
      <w:rFonts w:ascii="Courier New" w:hAnsi="Courier New"/>
      <w:lang w:val="en-US"/>
    </w:rPr>
  </w:style>
  <w:style w:type="paragraph" w:styleId="BodyText">
    <w:name w:val="Body Text"/>
    <w:basedOn w:val="Normal"/>
    <w:link w:val="BodyTextChar"/>
    <w:semiHidden/>
    <w:rsid w:val="001538F6"/>
    <w:pPr>
      <w:overflowPunct w:val="0"/>
      <w:autoSpaceDE w:val="0"/>
      <w:autoSpaceDN w:val="0"/>
      <w:adjustRightInd w:val="0"/>
      <w:spacing w:after="120" w:line="240" w:lineRule="auto"/>
      <w:textAlignment w:val="baseline"/>
    </w:pPr>
    <w:rPr>
      <w:rFonts w:ascii="Arial" w:eastAsia="Times New Roman" w:hAnsi="Arial" w:cs="Times New Roman"/>
      <w:szCs w:val="20"/>
    </w:rPr>
  </w:style>
  <w:style w:type="character" w:customStyle="1" w:styleId="BodyTextChar">
    <w:name w:val="Body Text Char"/>
    <w:basedOn w:val="DefaultParagraphFont"/>
    <w:link w:val="BodyText"/>
    <w:semiHidden/>
    <w:rsid w:val="001538F6"/>
    <w:rPr>
      <w:rFonts w:ascii="Arial" w:eastAsia="Times New Roman" w:hAnsi="Arial" w:cs="Times New Roman"/>
      <w:szCs w:val="20"/>
    </w:rPr>
  </w:style>
  <w:style w:type="paragraph" w:customStyle="1" w:styleId="Style1">
    <w:name w:val="Style1"/>
    <w:basedOn w:val="Normal"/>
    <w:rsid w:val="001538F6"/>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BodyText2">
    <w:name w:val="Body Text 2"/>
    <w:basedOn w:val="Normal"/>
    <w:link w:val="BodyText2Char"/>
    <w:semiHidden/>
    <w:rsid w:val="001538F6"/>
    <w:pPr>
      <w:overflowPunct w:val="0"/>
      <w:autoSpaceDE w:val="0"/>
      <w:autoSpaceDN w:val="0"/>
      <w:adjustRightInd w:val="0"/>
      <w:spacing w:after="0" w:line="240" w:lineRule="auto"/>
      <w:jc w:val="both"/>
      <w:textAlignment w:val="baseline"/>
    </w:pPr>
    <w:rPr>
      <w:rFonts w:ascii="Arial" w:eastAsia="Times New Roman" w:hAnsi="Arial" w:cs="Arial"/>
    </w:rPr>
  </w:style>
  <w:style w:type="character" w:customStyle="1" w:styleId="BodyText2Char">
    <w:name w:val="Body Text 2 Char"/>
    <w:basedOn w:val="DefaultParagraphFont"/>
    <w:link w:val="BodyText2"/>
    <w:semiHidden/>
    <w:rsid w:val="001538F6"/>
    <w:rPr>
      <w:rFonts w:ascii="Arial" w:eastAsia="Times New Roman" w:hAnsi="Arial" w:cs="Arial"/>
    </w:rPr>
  </w:style>
  <w:style w:type="paragraph" w:styleId="BodyTextIndent2">
    <w:name w:val="Body Text Indent 2"/>
    <w:basedOn w:val="Normal"/>
    <w:link w:val="BodyTextIndent2Char"/>
    <w:semiHidden/>
    <w:rsid w:val="001538F6"/>
    <w:pPr>
      <w:overflowPunct w:val="0"/>
      <w:autoSpaceDE w:val="0"/>
      <w:autoSpaceDN w:val="0"/>
      <w:adjustRightInd w:val="0"/>
      <w:spacing w:after="0" w:line="240" w:lineRule="auto"/>
      <w:ind w:left="741"/>
      <w:jc w:val="both"/>
      <w:textAlignment w:val="baseline"/>
    </w:pPr>
    <w:rPr>
      <w:rFonts w:ascii="Arial" w:eastAsia="Times New Roman" w:hAnsi="Arial" w:cs="Arial"/>
      <w:szCs w:val="20"/>
    </w:rPr>
  </w:style>
  <w:style w:type="character" w:customStyle="1" w:styleId="BodyTextIndent2Char">
    <w:name w:val="Body Text Indent 2 Char"/>
    <w:basedOn w:val="DefaultParagraphFont"/>
    <w:link w:val="BodyTextIndent2"/>
    <w:semiHidden/>
    <w:rsid w:val="001538F6"/>
    <w:rPr>
      <w:rFonts w:ascii="Arial" w:eastAsia="Times New Roman" w:hAnsi="Arial" w:cs="Arial"/>
      <w:szCs w:val="20"/>
    </w:rPr>
  </w:style>
  <w:style w:type="paragraph" w:styleId="BodyTextIndent">
    <w:name w:val="Body Text Indent"/>
    <w:basedOn w:val="Normal"/>
    <w:link w:val="BodyTextIndentChar"/>
    <w:semiHidden/>
    <w:rsid w:val="001538F6"/>
    <w:pPr>
      <w:overflowPunct w:val="0"/>
      <w:autoSpaceDE w:val="0"/>
      <w:autoSpaceDN w:val="0"/>
      <w:adjustRightInd w:val="0"/>
      <w:spacing w:after="0" w:line="240" w:lineRule="auto"/>
      <w:ind w:left="1440"/>
      <w:jc w:val="both"/>
      <w:textAlignment w:val="baseline"/>
    </w:pPr>
    <w:rPr>
      <w:rFonts w:ascii="Arial" w:eastAsia="Times New Roman" w:hAnsi="Arial" w:cs="Arial"/>
      <w:color w:val="FF0000"/>
    </w:rPr>
  </w:style>
  <w:style w:type="character" w:customStyle="1" w:styleId="BodyTextIndentChar">
    <w:name w:val="Body Text Indent Char"/>
    <w:basedOn w:val="DefaultParagraphFont"/>
    <w:link w:val="BodyTextIndent"/>
    <w:semiHidden/>
    <w:rsid w:val="001538F6"/>
    <w:rPr>
      <w:rFonts w:ascii="Arial" w:eastAsia="Times New Roman" w:hAnsi="Arial" w:cs="Arial"/>
      <w:color w:val="FF0000"/>
    </w:rPr>
  </w:style>
  <w:style w:type="paragraph" w:styleId="BodyTextIndent3">
    <w:name w:val="Body Text Indent 3"/>
    <w:basedOn w:val="Normal"/>
    <w:link w:val="BodyTextIndent3Char"/>
    <w:semiHidden/>
    <w:rsid w:val="001538F6"/>
    <w:pPr>
      <w:overflowPunct w:val="0"/>
      <w:autoSpaceDE w:val="0"/>
      <w:autoSpaceDN w:val="0"/>
      <w:adjustRightInd w:val="0"/>
      <w:spacing w:after="0" w:line="240" w:lineRule="auto"/>
      <w:ind w:left="741"/>
      <w:jc w:val="both"/>
      <w:textAlignment w:val="baseline"/>
    </w:pPr>
    <w:rPr>
      <w:rFonts w:ascii="Arial" w:eastAsia="Times New Roman" w:hAnsi="Arial" w:cs="Arial"/>
      <w:color w:val="FF0000"/>
    </w:rPr>
  </w:style>
  <w:style w:type="character" w:customStyle="1" w:styleId="BodyTextIndent3Char">
    <w:name w:val="Body Text Indent 3 Char"/>
    <w:basedOn w:val="DefaultParagraphFont"/>
    <w:link w:val="BodyTextIndent3"/>
    <w:semiHidden/>
    <w:rsid w:val="001538F6"/>
    <w:rPr>
      <w:rFonts w:ascii="Arial" w:eastAsia="Times New Roman" w:hAnsi="Arial" w:cs="Arial"/>
      <w:color w:val="FF0000"/>
    </w:rPr>
  </w:style>
  <w:style w:type="character" w:styleId="PageNumber">
    <w:name w:val="page number"/>
    <w:basedOn w:val="DefaultParagraphFont"/>
    <w:semiHidden/>
    <w:rsid w:val="001538F6"/>
  </w:style>
  <w:style w:type="paragraph" w:styleId="BodyText3">
    <w:name w:val="Body Text 3"/>
    <w:basedOn w:val="Normal"/>
    <w:link w:val="BodyText3Char"/>
    <w:semiHidden/>
    <w:rsid w:val="001538F6"/>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semiHidden/>
    <w:rsid w:val="001538F6"/>
    <w:rPr>
      <w:rFonts w:ascii="Arial" w:eastAsia="Times New Roman" w:hAnsi="Arial" w:cs="Times New Roman"/>
      <w:sz w:val="16"/>
      <w:szCs w:val="16"/>
    </w:rPr>
  </w:style>
  <w:style w:type="character" w:styleId="Hyperlink">
    <w:name w:val="Hyperlink"/>
    <w:semiHidden/>
    <w:rsid w:val="001538F6"/>
    <w:rPr>
      <w:color w:val="0000FF"/>
      <w:u w:val="single"/>
    </w:rPr>
  </w:style>
  <w:style w:type="paragraph" w:styleId="Title">
    <w:name w:val="Title"/>
    <w:basedOn w:val="Normal"/>
    <w:link w:val="TitleChar"/>
    <w:qFormat/>
    <w:rsid w:val="001538F6"/>
    <w:pPr>
      <w:spacing w:after="0" w:line="240" w:lineRule="auto"/>
      <w:jc w:val="center"/>
    </w:pPr>
    <w:rPr>
      <w:rFonts w:ascii="Arial" w:eastAsia="Times New Roman" w:hAnsi="Arial" w:cs="Times New Roman"/>
      <w:b/>
      <w:bCs/>
      <w:sz w:val="28"/>
      <w:szCs w:val="20"/>
    </w:rPr>
  </w:style>
  <w:style w:type="character" w:customStyle="1" w:styleId="TitleChar">
    <w:name w:val="Title Char"/>
    <w:basedOn w:val="DefaultParagraphFont"/>
    <w:link w:val="Title"/>
    <w:rsid w:val="001538F6"/>
    <w:rPr>
      <w:rFonts w:ascii="Arial" w:eastAsia="Times New Roman" w:hAnsi="Arial" w:cs="Times New Roman"/>
      <w:b/>
      <w:bCs/>
      <w:sz w:val="28"/>
      <w:szCs w:val="20"/>
    </w:rPr>
  </w:style>
  <w:style w:type="paragraph" w:styleId="BlockText">
    <w:name w:val="Block Text"/>
    <w:basedOn w:val="Normal"/>
    <w:semiHidden/>
    <w:rsid w:val="001538F6"/>
    <w:pPr>
      <w:spacing w:after="0" w:line="240" w:lineRule="auto"/>
      <w:ind w:left="228" w:right="-49"/>
      <w:jc w:val="both"/>
    </w:pPr>
    <w:rPr>
      <w:rFonts w:ascii="Arial" w:eastAsia="Times New Roman" w:hAnsi="Arial" w:cs="Arial"/>
      <w:szCs w:val="20"/>
      <w:lang w:val="en-US"/>
    </w:rPr>
  </w:style>
  <w:style w:type="paragraph" w:styleId="ListParagraph">
    <w:name w:val="List Paragraph"/>
    <w:basedOn w:val="Normal"/>
    <w:uiPriority w:val="34"/>
    <w:qFormat/>
    <w:rsid w:val="001538F6"/>
    <w:pPr>
      <w:spacing w:after="200" w:line="276" w:lineRule="auto"/>
      <w:ind w:left="720"/>
    </w:pPr>
    <w:rPr>
      <w:rFonts w:ascii="Arial" w:eastAsia="Calibri" w:hAnsi="Arial" w:cs="Times New Roman"/>
    </w:rPr>
  </w:style>
  <w:style w:type="paragraph" w:customStyle="1" w:styleId="Default">
    <w:name w:val="Default"/>
    <w:rsid w:val="00BC3D18"/>
    <w:pPr>
      <w:autoSpaceDE w:val="0"/>
      <w:autoSpaceDN w:val="0"/>
      <w:adjustRightInd w:val="0"/>
      <w:spacing w:after="0" w:line="240" w:lineRule="auto"/>
    </w:pPr>
    <w:rPr>
      <w:rFonts w:ascii="Arial" w:hAnsi="Arial" w:cs="Arial"/>
      <w:color w:val="000000"/>
      <w:sz w:val="24"/>
      <w:szCs w:val="24"/>
    </w:rPr>
  </w:style>
  <w:style w:type="paragraph" w:customStyle="1" w:styleId="legalSchedule">
    <w:name w:val="legalSchedule"/>
    <w:next w:val="Normal"/>
    <w:rsid w:val="00C2378A"/>
    <w:pPr>
      <w:numPr>
        <w:numId w:val="27"/>
      </w:numPr>
      <w:pBdr>
        <w:top w:val="single" w:sz="4" w:space="1" w:color="auto"/>
      </w:pBdr>
      <w:spacing w:after="0" w:line="240" w:lineRule="auto"/>
    </w:pPr>
    <w:rPr>
      <w:rFonts w:ascii="Arial" w:eastAsia="Times New Roman" w:hAnsi="Arial" w:cs="Arial"/>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maroonda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aroondah.vic.gov.au"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roondah.vic.gov.au" TargetMode="Externa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maroonda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62a862-05ec-4b3f-936f-2bf0dfd318b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8" ma:contentTypeDescription="Create a new document." ma:contentTypeScope="" ma:versionID="6d2891d1082638e5220ea1fc5a12485c">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ce66b188ef772d7a32897b06d3b18562"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E6C6A-79CE-4195-9545-F0DDFF6B34C3}">
  <ds:schemaRefs>
    <ds:schemaRef ds:uri="http://schemas.microsoft.com/office/2006/metadata/properties"/>
    <ds:schemaRef ds:uri="http://schemas.microsoft.com/office/2006/documentManagement/types"/>
    <ds:schemaRef ds:uri="http://purl.org/dc/elements/1.1/"/>
    <ds:schemaRef ds:uri="7b62a862-05ec-4b3f-936f-2bf0dfd318b7"/>
    <ds:schemaRef ds:uri="http://schemas.microsoft.com/office/infopath/2007/PartnerControls"/>
    <ds:schemaRef ds:uri="35e24e4e-a060-43ac-9037-beb401b650f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E527EE7-53CC-4DC1-8246-BD5A9E926336}">
  <ds:schemaRefs>
    <ds:schemaRef ds:uri="http://schemas.openxmlformats.org/officeDocument/2006/bibliography"/>
  </ds:schemaRefs>
</ds:datastoreItem>
</file>

<file path=customXml/itemProps3.xml><?xml version="1.0" encoding="utf-8"?>
<ds:datastoreItem xmlns:ds="http://schemas.openxmlformats.org/officeDocument/2006/customXml" ds:itemID="{BB430F39-0934-4A9F-8A05-FECACAAFA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AF8AB-E854-447B-8CC2-2FABE94794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4220</Words>
  <Characters>22663</Characters>
  <Application>Microsoft Office Word</Application>
  <DocSecurity>0</DocSecurity>
  <Lines>1333</Lines>
  <Paragraphs>1221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Kirstie Dench</cp:lastModifiedBy>
  <cp:revision>14</cp:revision>
  <cp:lastPrinted>2024-05-10T00:36:00Z</cp:lastPrinted>
  <dcterms:created xsi:type="dcterms:W3CDTF">2024-05-08T04:52:00Z</dcterms:created>
  <dcterms:modified xsi:type="dcterms:W3CDTF">2024-05-27T05:17:00Z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